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43C0C" w14:textId="1335BAF9" w:rsidR="00576E09" w:rsidRPr="00BA4B0C" w:rsidRDefault="00486358" w:rsidP="005E3E56">
      <w:pPr>
        <w:tabs>
          <w:tab w:val="center" w:pos="4816"/>
        </w:tabs>
        <w:jc w:val="center"/>
        <w:rPr>
          <w:rFonts w:ascii="Calibri" w:hAnsi="Calibri"/>
          <w:b/>
          <w:color w:val="FF0000"/>
          <w:sz w:val="40"/>
          <w:szCs w:val="40"/>
        </w:rPr>
      </w:pPr>
      <w:r w:rsidRPr="00D467A1">
        <w:rPr>
          <w:rFonts w:asciiTheme="minorHAnsi" w:hAnsiTheme="minorHAnsi" w:cstheme="minorHAnsi"/>
          <w:noProof/>
        </w:rPr>
        <w:drawing>
          <wp:inline distT="0" distB="0" distL="0" distR="0" wp14:anchorId="7531A4AE" wp14:editId="40EBEF0F">
            <wp:extent cx="5872968" cy="1722475"/>
            <wp:effectExtent l="0" t="0" r="0" b="0"/>
            <wp:docPr id="1" name="Picture 1" descr="C:\Users\LNoble\SkyDrive Pro\Equals Trust Logo\EgualsTrust_logo artwork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Noble\SkyDrive Pro\Equals Trust Logo\EgualsTrust_logo artwork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5129" cy="1758303"/>
                    </a:xfrm>
                    <a:prstGeom prst="rect">
                      <a:avLst/>
                    </a:prstGeom>
                    <a:noFill/>
                    <a:ln>
                      <a:noFill/>
                    </a:ln>
                  </pic:spPr>
                </pic:pic>
              </a:graphicData>
            </a:graphic>
          </wp:inline>
        </w:drawing>
      </w:r>
    </w:p>
    <w:p w14:paraId="1540BAB1" w14:textId="77777777" w:rsidR="00486358" w:rsidRPr="00BA4B0C" w:rsidRDefault="00486358" w:rsidP="00486358">
      <w:pPr>
        <w:tabs>
          <w:tab w:val="left" w:pos="1935"/>
        </w:tabs>
        <w:jc w:val="center"/>
        <w:rPr>
          <w:rFonts w:cs="Arial"/>
          <w:b/>
          <w:color w:val="FF0000"/>
          <w:sz w:val="48"/>
          <w:szCs w:val="48"/>
        </w:rPr>
      </w:pPr>
    </w:p>
    <w:p w14:paraId="6F46E45A" w14:textId="7615B6E1" w:rsidR="00486358" w:rsidRPr="00BA4B0C" w:rsidRDefault="00486358" w:rsidP="00486358">
      <w:pPr>
        <w:tabs>
          <w:tab w:val="left" w:pos="1935"/>
        </w:tabs>
        <w:jc w:val="right"/>
        <w:rPr>
          <w:rFonts w:ascii="Calibri" w:hAnsi="Calibri"/>
          <w:b/>
          <w:color w:val="FF0000"/>
          <w:sz w:val="40"/>
          <w:szCs w:val="40"/>
        </w:rPr>
      </w:pPr>
    </w:p>
    <w:p w14:paraId="0DB3388D" w14:textId="77777777" w:rsidR="00486358" w:rsidRPr="00BA4B0C" w:rsidRDefault="00486358" w:rsidP="00486358">
      <w:pPr>
        <w:tabs>
          <w:tab w:val="left" w:pos="1935"/>
        </w:tabs>
        <w:jc w:val="center"/>
        <w:rPr>
          <w:rFonts w:ascii="Calibri" w:hAnsi="Calibri"/>
          <w:b/>
          <w:color w:val="FF0000"/>
          <w:sz w:val="40"/>
          <w:szCs w:val="40"/>
        </w:rPr>
      </w:pPr>
    </w:p>
    <w:p w14:paraId="2F8D2369" w14:textId="77777777" w:rsidR="00486358" w:rsidRDefault="00486358" w:rsidP="00486358">
      <w:pPr>
        <w:tabs>
          <w:tab w:val="left" w:pos="1935"/>
        </w:tabs>
        <w:jc w:val="center"/>
        <w:rPr>
          <w:rFonts w:ascii="Calibri" w:hAnsi="Calibri"/>
          <w:b/>
          <w:color w:val="FF0000"/>
          <w:sz w:val="40"/>
          <w:szCs w:val="40"/>
        </w:rPr>
      </w:pPr>
    </w:p>
    <w:p w14:paraId="541E81F9" w14:textId="77777777" w:rsidR="00486358" w:rsidRDefault="00486358" w:rsidP="00486358">
      <w:pPr>
        <w:tabs>
          <w:tab w:val="left" w:pos="1935"/>
        </w:tabs>
        <w:jc w:val="center"/>
        <w:rPr>
          <w:rFonts w:ascii="Calibri" w:hAnsi="Calibri"/>
          <w:b/>
          <w:color w:val="FF0000"/>
          <w:sz w:val="40"/>
          <w:szCs w:val="40"/>
        </w:rPr>
      </w:pPr>
    </w:p>
    <w:p w14:paraId="316D19F4" w14:textId="32D7DE83" w:rsidR="00486358" w:rsidRPr="008D3376" w:rsidRDefault="00186DD6" w:rsidP="00486358">
      <w:pPr>
        <w:tabs>
          <w:tab w:val="left" w:pos="1935"/>
        </w:tabs>
        <w:jc w:val="center"/>
        <w:rPr>
          <w:rFonts w:ascii="Calibri" w:hAnsi="Calibri"/>
          <w:b/>
          <w:sz w:val="40"/>
          <w:szCs w:val="40"/>
        </w:rPr>
      </w:pPr>
      <w:r>
        <w:rPr>
          <w:rFonts w:ascii="Calibri" w:hAnsi="Calibri"/>
          <w:b/>
          <w:sz w:val="40"/>
          <w:szCs w:val="40"/>
        </w:rPr>
        <w:t xml:space="preserve">Trust </w:t>
      </w:r>
      <w:r w:rsidR="00486358" w:rsidRPr="008D3376">
        <w:rPr>
          <w:rFonts w:ascii="Calibri" w:hAnsi="Calibri"/>
          <w:b/>
          <w:sz w:val="40"/>
          <w:szCs w:val="40"/>
        </w:rPr>
        <w:t xml:space="preserve">Child Protection Policy </w:t>
      </w:r>
    </w:p>
    <w:p w14:paraId="41898014" w14:textId="77777777" w:rsidR="00486358" w:rsidRDefault="00486358" w:rsidP="00486358">
      <w:pPr>
        <w:tabs>
          <w:tab w:val="left" w:pos="1935"/>
        </w:tabs>
        <w:jc w:val="center"/>
        <w:rPr>
          <w:rFonts w:ascii="Calibri" w:hAnsi="Calibri"/>
          <w:b/>
          <w:color w:val="FF0000"/>
          <w:sz w:val="40"/>
          <w:szCs w:val="40"/>
        </w:rPr>
      </w:pPr>
    </w:p>
    <w:p w14:paraId="53036252" w14:textId="54F7C3DC" w:rsidR="00486358" w:rsidRPr="008D3376" w:rsidRDefault="008455FA" w:rsidP="005E3E56">
      <w:pPr>
        <w:tabs>
          <w:tab w:val="left" w:pos="1935"/>
        </w:tabs>
        <w:jc w:val="center"/>
        <w:rPr>
          <w:rFonts w:ascii="Calibri" w:hAnsi="Calibri"/>
          <w:b/>
          <w:sz w:val="40"/>
          <w:szCs w:val="40"/>
        </w:rPr>
      </w:pPr>
      <w:r>
        <w:rPr>
          <w:rFonts w:ascii="Calibri" w:hAnsi="Calibri"/>
          <w:b/>
          <w:sz w:val="40"/>
          <w:szCs w:val="40"/>
        </w:rPr>
        <w:t>July 2024</w:t>
      </w:r>
    </w:p>
    <w:p w14:paraId="43DFC293" w14:textId="77777777" w:rsidR="00486358" w:rsidRDefault="00486358" w:rsidP="00486358">
      <w:pPr>
        <w:tabs>
          <w:tab w:val="left" w:pos="1935"/>
        </w:tabs>
        <w:jc w:val="center"/>
        <w:rPr>
          <w:rFonts w:ascii="Calibri" w:hAnsi="Calibri"/>
          <w:b/>
          <w:color w:val="FF0000"/>
          <w:sz w:val="40"/>
          <w:szCs w:val="40"/>
        </w:rPr>
      </w:pPr>
    </w:p>
    <w:p w14:paraId="7A38529F" w14:textId="77777777" w:rsidR="00486358" w:rsidRDefault="00486358" w:rsidP="00486358">
      <w:pPr>
        <w:tabs>
          <w:tab w:val="left" w:pos="1935"/>
        </w:tabs>
        <w:jc w:val="center"/>
        <w:rPr>
          <w:rFonts w:ascii="Calibri" w:hAnsi="Calibri"/>
          <w:b/>
          <w:color w:val="FF0000"/>
          <w:sz w:val="40"/>
          <w:szCs w:val="40"/>
        </w:rPr>
      </w:pPr>
    </w:p>
    <w:p w14:paraId="5DC69A11" w14:textId="77777777" w:rsidR="00486358" w:rsidRDefault="00486358" w:rsidP="00486358">
      <w:pPr>
        <w:tabs>
          <w:tab w:val="left" w:pos="1935"/>
        </w:tabs>
        <w:jc w:val="center"/>
        <w:rPr>
          <w:rFonts w:ascii="Calibri" w:hAnsi="Calibri"/>
          <w:b/>
          <w:color w:val="FF0000"/>
          <w:sz w:val="40"/>
          <w:szCs w:val="40"/>
        </w:rPr>
      </w:pPr>
    </w:p>
    <w:p w14:paraId="26E3C085" w14:textId="0A5D6F95" w:rsidR="005C5A46" w:rsidRDefault="005C5A46" w:rsidP="00486358">
      <w:pPr>
        <w:tabs>
          <w:tab w:val="left" w:pos="1935"/>
        </w:tabs>
        <w:jc w:val="center"/>
        <w:rPr>
          <w:rFonts w:ascii="Calibri" w:hAnsi="Calibri"/>
          <w:b/>
          <w:color w:val="FF0000"/>
          <w:sz w:val="40"/>
          <w:szCs w:val="40"/>
        </w:rPr>
      </w:pPr>
    </w:p>
    <w:p w14:paraId="623FAAA6" w14:textId="77777777" w:rsidR="005C5A46" w:rsidRDefault="005C5A46" w:rsidP="00486358">
      <w:pPr>
        <w:tabs>
          <w:tab w:val="left" w:pos="1935"/>
        </w:tabs>
        <w:jc w:val="center"/>
        <w:rPr>
          <w:rFonts w:ascii="Calibri" w:hAnsi="Calibri"/>
          <w:b/>
          <w:color w:val="FF0000"/>
          <w:sz w:val="40"/>
          <w:szCs w:val="40"/>
        </w:rPr>
      </w:pPr>
    </w:p>
    <w:p w14:paraId="7B9161DF" w14:textId="77777777" w:rsidR="005C5A46" w:rsidRDefault="005C5A46" w:rsidP="00486358">
      <w:pPr>
        <w:tabs>
          <w:tab w:val="left" w:pos="1935"/>
        </w:tabs>
        <w:jc w:val="center"/>
        <w:rPr>
          <w:rFonts w:ascii="Calibri" w:hAnsi="Calibri"/>
          <w:b/>
          <w:color w:val="FF0000"/>
          <w:sz w:val="40"/>
          <w:szCs w:val="40"/>
        </w:rPr>
      </w:pPr>
    </w:p>
    <w:p w14:paraId="61644C5D" w14:textId="77777777" w:rsidR="00486358" w:rsidRPr="008D3376" w:rsidRDefault="00486358" w:rsidP="00486358">
      <w:pPr>
        <w:spacing w:after="120"/>
        <w:rPr>
          <w:rFonts w:cs="Arial"/>
          <w:b/>
          <w:sz w:val="22"/>
          <w:szCs w:val="22"/>
        </w:rPr>
      </w:pPr>
      <w:r w:rsidRPr="008D3376">
        <w:rPr>
          <w:rFonts w:cs="Arial"/>
          <w:b/>
          <w:sz w:val="22"/>
          <w:szCs w:val="22"/>
        </w:rPr>
        <w:t>Version control</w:t>
      </w:r>
    </w:p>
    <w:p w14:paraId="5FD268C5" w14:textId="77777777" w:rsidR="00486358" w:rsidRPr="008D3376" w:rsidRDefault="00486358" w:rsidP="00486358">
      <w:pPr>
        <w:spacing w:after="120"/>
        <w:jc w:val="center"/>
        <w:rPr>
          <w:rFonts w:cs="Arial"/>
          <w:b/>
          <w:color w:val="70AD47"/>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4755"/>
      </w:tblGrid>
      <w:tr w:rsidR="00486358" w:rsidRPr="008D3376" w14:paraId="70FAD6E7" w14:textId="77777777" w:rsidTr="00525659">
        <w:trPr>
          <w:trHeight w:val="510"/>
        </w:trPr>
        <w:tc>
          <w:tcPr>
            <w:tcW w:w="9509" w:type="dxa"/>
            <w:gridSpan w:val="2"/>
            <w:shd w:val="clear" w:color="auto" w:fill="A8D08D"/>
          </w:tcPr>
          <w:p w14:paraId="260A375E" w14:textId="77777777" w:rsidR="00486358" w:rsidRPr="008D3376" w:rsidRDefault="00486358" w:rsidP="00525659">
            <w:pPr>
              <w:spacing w:after="120"/>
              <w:rPr>
                <w:rFonts w:cs="Arial"/>
                <w:b/>
                <w:sz w:val="22"/>
                <w:szCs w:val="22"/>
              </w:rPr>
            </w:pPr>
            <w:r w:rsidRPr="008D3376">
              <w:rPr>
                <w:rFonts w:cs="Arial"/>
                <w:b/>
                <w:sz w:val="22"/>
                <w:szCs w:val="22"/>
              </w:rPr>
              <w:t>Scope:     Applicable to all Trust Schools</w:t>
            </w:r>
          </w:p>
        </w:tc>
      </w:tr>
      <w:tr w:rsidR="00486358" w:rsidRPr="008D3376" w14:paraId="295243F1" w14:textId="77777777" w:rsidTr="00525659">
        <w:tc>
          <w:tcPr>
            <w:tcW w:w="4759" w:type="dxa"/>
            <w:shd w:val="clear" w:color="auto" w:fill="auto"/>
          </w:tcPr>
          <w:p w14:paraId="6213603D" w14:textId="77777777" w:rsidR="00486358" w:rsidRPr="008D3376" w:rsidRDefault="00486358" w:rsidP="00525659">
            <w:pPr>
              <w:spacing w:after="120"/>
              <w:rPr>
                <w:rFonts w:cs="Arial"/>
                <w:sz w:val="22"/>
                <w:szCs w:val="22"/>
              </w:rPr>
            </w:pPr>
            <w:r w:rsidRPr="008D3376">
              <w:rPr>
                <w:rFonts w:cs="Arial"/>
                <w:sz w:val="22"/>
                <w:szCs w:val="22"/>
              </w:rPr>
              <w:t>Date approved by the Board:</w:t>
            </w:r>
          </w:p>
        </w:tc>
        <w:tc>
          <w:tcPr>
            <w:tcW w:w="4755" w:type="dxa"/>
            <w:shd w:val="clear" w:color="auto" w:fill="auto"/>
          </w:tcPr>
          <w:p w14:paraId="1C5FFBF9" w14:textId="6EF3DFC7" w:rsidR="00EA12C6" w:rsidRPr="008D3376" w:rsidRDefault="00486358" w:rsidP="00525659">
            <w:pPr>
              <w:spacing w:after="120"/>
              <w:rPr>
                <w:rFonts w:cs="Arial"/>
                <w:sz w:val="22"/>
                <w:szCs w:val="22"/>
              </w:rPr>
            </w:pPr>
            <w:r>
              <w:rPr>
                <w:rFonts w:cs="Arial"/>
                <w:sz w:val="22"/>
                <w:szCs w:val="22"/>
              </w:rPr>
              <w:t>Autumn Meeting 202</w:t>
            </w:r>
            <w:r w:rsidR="00EA12C6">
              <w:rPr>
                <w:rFonts w:cs="Arial"/>
                <w:sz w:val="22"/>
                <w:szCs w:val="22"/>
              </w:rPr>
              <w:t>4</w:t>
            </w:r>
          </w:p>
        </w:tc>
      </w:tr>
      <w:tr w:rsidR="00486358" w:rsidRPr="008D3376" w14:paraId="783B104B" w14:textId="77777777" w:rsidTr="00525659">
        <w:tc>
          <w:tcPr>
            <w:tcW w:w="4759" w:type="dxa"/>
            <w:shd w:val="clear" w:color="auto" w:fill="auto"/>
          </w:tcPr>
          <w:p w14:paraId="54054F23" w14:textId="77777777" w:rsidR="00486358" w:rsidRPr="008D3376" w:rsidRDefault="00486358" w:rsidP="00525659">
            <w:pPr>
              <w:spacing w:after="120"/>
              <w:rPr>
                <w:rFonts w:cs="Arial"/>
                <w:sz w:val="22"/>
                <w:szCs w:val="22"/>
              </w:rPr>
            </w:pPr>
            <w:r w:rsidRPr="008D3376">
              <w:rPr>
                <w:rFonts w:cs="Arial"/>
                <w:sz w:val="22"/>
                <w:szCs w:val="22"/>
              </w:rPr>
              <w:t>Review date:</w:t>
            </w:r>
          </w:p>
        </w:tc>
        <w:tc>
          <w:tcPr>
            <w:tcW w:w="4755" w:type="dxa"/>
            <w:shd w:val="clear" w:color="auto" w:fill="auto"/>
          </w:tcPr>
          <w:p w14:paraId="6AB9E2B4" w14:textId="5BE0BE5F" w:rsidR="00486358" w:rsidRPr="008D3376" w:rsidRDefault="005C5A46" w:rsidP="00525659">
            <w:pPr>
              <w:spacing w:after="120"/>
              <w:rPr>
                <w:rFonts w:cs="Arial"/>
                <w:sz w:val="22"/>
                <w:szCs w:val="22"/>
              </w:rPr>
            </w:pPr>
            <w:r>
              <w:rPr>
                <w:rFonts w:cs="Arial"/>
                <w:sz w:val="22"/>
                <w:szCs w:val="22"/>
              </w:rPr>
              <w:t>Summer term 202</w:t>
            </w:r>
            <w:r w:rsidR="00EA12C6">
              <w:rPr>
                <w:rFonts w:cs="Arial"/>
                <w:sz w:val="22"/>
                <w:szCs w:val="22"/>
              </w:rPr>
              <w:t>5</w:t>
            </w:r>
          </w:p>
        </w:tc>
      </w:tr>
      <w:tr w:rsidR="00486358" w:rsidRPr="008D3376" w14:paraId="0BD35464" w14:textId="77777777" w:rsidTr="00525659">
        <w:tc>
          <w:tcPr>
            <w:tcW w:w="4759" w:type="dxa"/>
            <w:shd w:val="clear" w:color="auto" w:fill="auto"/>
          </w:tcPr>
          <w:p w14:paraId="0CED0596" w14:textId="77777777" w:rsidR="00486358" w:rsidRPr="008D3376" w:rsidRDefault="00486358" w:rsidP="00525659">
            <w:pPr>
              <w:spacing w:after="120"/>
              <w:rPr>
                <w:rFonts w:cs="Arial"/>
                <w:sz w:val="22"/>
                <w:szCs w:val="22"/>
              </w:rPr>
            </w:pPr>
            <w:r w:rsidRPr="008D3376">
              <w:rPr>
                <w:rFonts w:cs="Arial"/>
                <w:sz w:val="22"/>
                <w:szCs w:val="22"/>
              </w:rPr>
              <w:t>Union Consultation Date:</w:t>
            </w:r>
          </w:p>
        </w:tc>
        <w:tc>
          <w:tcPr>
            <w:tcW w:w="4755" w:type="dxa"/>
            <w:shd w:val="clear" w:color="auto" w:fill="auto"/>
          </w:tcPr>
          <w:p w14:paraId="7BFBF42D" w14:textId="431FD0FC" w:rsidR="00486358" w:rsidRPr="008D3376" w:rsidRDefault="00486358" w:rsidP="00525659">
            <w:pPr>
              <w:tabs>
                <w:tab w:val="center" w:pos="2130"/>
              </w:tabs>
              <w:spacing w:after="120"/>
              <w:rPr>
                <w:rFonts w:cs="Arial"/>
                <w:sz w:val="22"/>
                <w:szCs w:val="22"/>
              </w:rPr>
            </w:pPr>
            <w:r w:rsidRPr="008D3376">
              <w:rPr>
                <w:rFonts w:cs="Arial"/>
                <w:sz w:val="22"/>
                <w:szCs w:val="22"/>
              </w:rPr>
              <w:t>N/A</w:t>
            </w:r>
            <w:r w:rsidR="005C5A46">
              <w:rPr>
                <w:rFonts w:cs="Arial"/>
                <w:sz w:val="22"/>
                <w:szCs w:val="22"/>
              </w:rPr>
              <w:t xml:space="preserve"> (LA consultation)</w:t>
            </w:r>
          </w:p>
        </w:tc>
      </w:tr>
      <w:tr w:rsidR="00486358" w:rsidRPr="008D3376" w14:paraId="79B8EDCF" w14:textId="77777777" w:rsidTr="00525659">
        <w:tc>
          <w:tcPr>
            <w:tcW w:w="4759" w:type="dxa"/>
            <w:shd w:val="clear" w:color="auto" w:fill="auto"/>
          </w:tcPr>
          <w:p w14:paraId="4559457D" w14:textId="77777777" w:rsidR="00486358" w:rsidRPr="008D3376" w:rsidRDefault="00486358" w:rsidP="00525659">
            <w:pPr>
              <w:spacing w:after="120"/>
              <w:rPr>
                <w:rFonts w:cs="Arial"/>
                <w:sz w:val="22"/>
                <w:szCs w:val="22"/>
              </w:rPr>
            </w:pPr>
            <w:r w:rsidRPr="008D3376">
              <w:rPr>
                <w:rFonts w:cs="Arial"/>
                <w:sz w:val="22"/>
                <w:szCs w:val="22"/>
              </w:rPr>
              <w:t>Statutory or non-statutory:</w:t>
            </w:r>
          </w:p>
        </w:tc>
        <w:tc>
          <w:tcPr>
            <w:tcW w:w="4755" w:type="dxa"/>
            <w:shd w:val="clear" w:color="auto" w:fill="auto"/>
          </w:tcPr>
          <w:p w14:paraId="0CCB98FE" w14:textId="77777777" w:rsidR="00486358" w:rsidRPr="008D3376" w:rsidRDefault="00486358" w:rsidP="00525659">
            <w:pPr>
              <w:spacing w:after="120"/>
              <w:rPr>
                <w:rFonts w:cs="Arial"/>
                <w:sz w:val="22"/>
                <w:szCs w:val="22"/>
              </w:rPr>
            </w:pPr>
            <w:r w:rsidRPr="008D3376">
              <w:rPr>
                <w:rFonts w:cs="Arial"/>
                <w:sz w:val="22"/>
                <w:szCs w:val="22"/>
              </w:rPr>
              <w:t xml:space="preserve">Statutory </w:t>
            </w:r>
          </w:p>
        </w:tc>
      </w:tr>
      <w:tr w:rsidR="00486358" w:rsidRPr="008D3376" w14:paraId="5545E0A2" w14:textId="77777777" w:rsidTr="00525659">
        <w:tc>
          <w:tcPr>
            <w:tcW w:w="4759" w:type="dxa"/>
            <w:shd w:val="clear" w:color="auto" w:fill="auto"/>
          </w:tcPr>
          <w:p w14:paraId="46881E7A" w14:textId="77777777" w:rsidR="00486358" w:rsidRPr="008D3376" w:rsidRDefault="00486358" w:rsidP="00525659">
            <w:pPr>
              <w:spacing w:after="120"/>
              <w:rPr>
                <w:rFonts w:cs="Arial"/>
                <w:sz w:val="22"/>
                <w:szCs w:val="22"/>
              </w:rPr>
            </w:pPr>
            <w:r w:rsidRPr="008D3376">
              <w:rPr>
                <w:rFonts w:cs="Arial"/>
                <w:sz w:val="22"/>
                <w:szCs w:val="22"/>
              </w:rPr>
              <w:t>Author/Reviewer:</w:t>
            </w:r>
          </w:p>
        </w:tc>
        <w:tc>
          <w:tcPr>
            <w:tcW w:w="4755" w:type="dxa"/>
            <w:shd w:val="clear" w:color="auto" w:fill="auto"/>
          </w:tcPr>
          <w:p w14:paraId="6F0606F5" w14:textId="54514B41" w:rsidR="00486358" w:rsidRPr="008D3376" w:rsidRDefault="005E3E56" w:rsidP="00525659">
            <w:pPr>
              <w:spacing w:after="120"/>
              <w:rPr>
                <w:rFonts w:cs="Arial"/>
                <w:i/>
                <w:iCs/>
                <w:color w:val="FF0000"/>
                <w:sz w:val="22"/>
                <w:szCs w:val="22"/>
              </w:rPr>
            </w:pPr>
            <w:r w:rsidRPr="005E3E56">
              <w:rPr>
                <w:rFonts w:cs="Arial"/>
                <w:i/>
                <w:iCs/>
                <w:sz w:val="22"/>
                <w:szCs w:val="22"/>
              </w:rPr>
              <w:t xml:space="preserve">Tara Cook </w:t>
            </w:r>
            <w:r w:rsidR="00EA12C6">
              <w:rPr>
                <w:rFonts w:cs="Arial"/>
                <w:i/>
                <w:iCs/>
                <w:sz w:val="22"/>
                <w:szCs w:val="22"/>
              </w:rPr>
              <w:t>July 2024</w:t>
            </w:r>
          </w:p>
        </w:tc>
      </w:tr>
    </w:tbl>
    <w:p w14:paraId="1E0A5CCE" w14:textId="77777777" w:rsidR="005E3E56" w:rsidRDefault="00486358" w:rsidP="005E3E56">
      <w:pPr>
        <w:rPr>
          <w:b/>
          <w:color w:val="FF0000"/>
          <w:szCs w:val="28"/>
        </w:rPr>
      </w:pPr>
      <w:r w:rsidRPr="00BA4B0C">
        <w:rPr>
          <w:color w:val="FF0000"/>
          <w:szCs w:val="28"/>
        </w:rPr>
        <w:br w:type="page"/>
      </w:r>
      <w:r w:rsidR="005E3E56" w:rsidRPr="00F31C72">
        <w:rPr>
          <w:b/>
          <w:color w:val="9BBB59" w:themeColor="accent3"/>
          <w:szCs w:val="28"/>
        </w:rPr>
        <w:lastRenderedPageBreak/>
        <w:t>INTRODUCTION</w:t>
      </w:r>
    </w:p>
    <w:p w14:paraId="0E97105F" w14:textId="77777777" w:rsidR="005E3E56" w:rsidRDefault="005E3E56" w:rsidP="005E3E56">
      <w:pPr>
        <w:rPr>
          <w:b/>
          <w:color w:val="FF0000"/>
          <w:szCs w:val="28"/>
        </w:rPr>
      </w:pPr>
    </w:p>
    <w:p w14:paraId="0C963408" w14:textId="77777777" w:rsidR="005E3E56" w:rsidRDefault="005E3E56" w:rsidP="005E3E56">
      <w:pPr>
        <w:pStyle w:val="Default"/>
        <w:widowControl w:val="0"/>
        <w:rPr>
          <w:b/>
          <w:sz w:val="28"/>
          <w:szCs w:val="28"/>
        </w:rPr>
      </w:pPr>
      <w:r>
        <w:rPr>
          <w:b/>
          <w:sz w:val="28"/>
          <w:szCs w:val="28"/>
        </w:rPr>
        <w:t>Policy statement and principles</w:t>
      </w:r>
    </w:p>
    <w:p w14:paraId="7956DDEF" w14:textId="77777777" w:rsidR="005E3E56" w:rsidRDefault="005E3E56" w:rsidP="005E3E56">
      <w:pPr>
        <w:pStyle w:val="Default"/>
        <w:rPr>
          <w:color w:val="FF0000"/>
          <w:sz w:val="22"/>
          <w:szCs w:val="22"/>
        </w:rPr>
      </w:pPr>
    </w:p>
    <w:p w14:paraId="148D2186" w14:textId="1EDC8AB8" w:rsidR="005E3E56" w:rsidRDefault="005E3E56" w:rsidP="005E3E56">
      <w:pPr>
        <w:jc w:val="both"/>
        <w:rPr>
          <w:sz w:val="22"/>
          <w:szCs w:val="22"/>
        </w:rPr>
      </w:pPr>
      <w:r>
        <w:rPr>
          <w:sz w:val="22"/>
          <w:szCs w:val="22"/>
        </w:rPr>
        <w:t>Equals Trust</w:t>
      </w:r>
      <w:r>
        <w:rPr>
          <w:i/>
          <w:iCs/>
          <w:sz w:val="22"/>
          <w:szCs w:val="22"/>
        </w:rPr>
        <w:t xml:space="preserve"> </w:t>
      </w:r>
      <w:r>
        <w:rPr>
          <w:sz w:val="22"/>
          <w:szCs w:val="22"/>
        </w:rPr>
        <w:t xml:space="preserve"> recognises its responsibilities for safeguarding children and protecting them from harm. We are committed to safeguarding children</w:t>
      </w:r>
      <w:r w:rsidR="00EA12C6">
        <w:rPr>
          <w:sz w:val="22"/>
          <w:szCs w:val="22"/>
        </w:rPr>
        <w:t>.</w:t>
      </w:r>
      <w:r>
        <w:rPr>
          <w:sz w:val="22"/>
          <w:szCs w:val="22"/>
        </w:rPr>
        <w:t xml:space="preserve"> All staff who work in our Trust are expected to share this commitment. Adults in our Trust take all welfare concerns seriously and encourage children to talk to us about anything that worries them. We will always act in the best interest of the child. We have clear systems and procedures in place to deal with any concerns and these are dealt with in a timely manner. </w:t>
      </w:r>
    </w:p>
    <w:p w14:paraId="054BC35C" w14:textId="77777777" w:rsidR="005E3E56" w:rsidRDefault="005E3E56" w:rsidP="005E3E56">
      <w:pPr>
        <w:jc w:val="both"/>
        <w:rPr>
          <w:sz w:val="22"/>
          <w:szCs w:val="22"/>
        </w:rPr>
      </w:pPr>
    </w:p>
    <w:p w14:paraId="4692644F" w14:textId="6E34AE99" w:rsidR="005E3E56" w:rsidRDefault="005E3E56" w:rsidP="005E3E56">
      <w:pPr>
        <w:jc w:val="both"/>
        <w:rPr>
          <w:sz w:val="22"/>
          <w:szCs w:val="22"/>
        </w:rPr>
      </w:pPr>
      <w:r>
        <w:rPr>
          <w:sz w:val="22"/>
          <w:szCs w:val="22"/>
        </w:rPr>
        <w:t>This Child Protection Policy will be reviewed by the Trust on a regular basis to ensure it remains current and incorporates all revisions made to local or national safeguarding guidance. This policy will</w:t>
      </w:r>
      <w:r w:rsidR="00282EBB">
        <w:rPr>
          <w:sz w:val="22"/>
          <w:szCs w:val="22"/>
        </w:rPr>
        <w:t>,</w:t>
      </w:r>
      <w:r>
        <w:rPr>
          <w:sz w:val="22"/>
          <w:szCs w:val="22"/>
        </w:rPr>
        <w:t xml:space="preserve"> as a minimum</w:t>
      </w:r>
      <w:r w:rsidR="00282EBB">
        <w:rPr>
          <w:sz w:val="22"/>
          <w:szCs w:val="22"/>
        </w:rPr>
        <w:t>,</w:t>
      </w:r>
      <w:r>
        <w:rPr>
          <w:sz w:val="22"/>
          <w:szCs w:val="22"/>
        </w:rPr>
        <w:t xml:space="preserve"> be fully reviewed once a year </w:t>
      </w:r>
      <w:r w:rsidR="00282EBB">
        <w:rPr>
          <w:sz w:val="22"/>
          <w:szCs w:val="22"/>
        </w:rPr>
        <w:t>and will be p</w:t>
      </w:r>
      <w:r>
        <w:rPr>
          <w:sz w:val="22"/>
          <w:szCs w:val="22"/>
        </w:rPr>
        <w:t>rovided to the Trust Board</w:t>
      </w:r>
      <w:r>
        <w:rPr>
          <w:b/>
          <w:bCs/>
          <w:sz w:val="22"/>
          <w:szCs w:val="22"/>
        </w:rPr>
        <w:t xml:space="preserve"> </w:t>
      </w:r>
      <w:r>
        <w:rPr>
          <w:sz w:val="22"/>
          <w:szCs w:val="22"/>
        </w:rPr>
        <w:t>for approval at the first autumn term meeting.</w:t>
      </w:r>
    </w:p>
    <w:p w14:paraId="791EF3E7" w14:textId="77777777" w:rsidR="005E3E56" w:rsidRDefault="005E3E56" w:rsidP="005E3E56">
      <w:pPr>
        <w:jc w:val="both"/>
        <w:rPr>
          <w:sz w:val="22"/>
          <w:szCs w:val="22"/>
        </w:rPr>
      </w:pPr>
    </w:p>
    <w:p w14:paraId="48E49548" w14:textId="66D0CEC2" w:rsidR="005E3E56" w:rsidRDefault="00EA12C6" w:rsidP="005E3E56">
      <w:pPr>
        <w:jc w:val="both"/>
        <w:rPr>
          <w:b/>
          <w:bCs/>
          <w:sz w:val="24"/>
          <w:szCs w:val="24"/>
        </w:rPr>
      </w:pPr>
      <w:r>
        <w:rPr>
          <w:b/>
          <w:bCs/>
          <w:sz w:val="24"/>
          <w:szCs w:val="24"/>
        </w:rPr>
        <w:t>Equals Trust</w:t>
      </w:r>
    </w:p>
    <w:p w14:paraId="46FBC83E" w14:textId="77777777" w:rsidR="00EA12C6" w:rsidRDefault="00EA12C6" w:rsidP="005E3E56">
      <w:pPr>
        <w:jc w:val="both"/>
        <w:rPr>
          <w:b/>
          <w:bCs/>
          <w:sz w:val="24"/>
          <w:szCs w:val="24"/>
        </w:rPr>
      </w:pPr>
    </w:p>
    <w:tbl>
      <w:tblPr>
        <w:tblStyle w:val="TableGrid"/>
        <w:tblW w:w="0" w:type="auto"/>
        <w:tblLook w:val="04A0" w:firstRow="1" w:lastRow="0" w:firstColumn="1" w:lastColumn="0" w:noHBand="0" w:noVBand="1"/>
      </w:tblPr>
      <w:tblGrid>
        <w:gridCol w:w="3207"/>
        <w:gridCol w:w="3207"/>
        <w:gridCol w:w="3208"/>
      </w:tblGrid>
      <w:tr w:rsidR="005E3E56" w14:paraId="234A2DCD"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6FDFC53" w14:textId="77777777" w:rsidR="00EA12C6" w:rsidRPr="00EA12C6" w:rsidRDefault="00EA12C6">
            <w:pPr>
              <w:autoSpaceDE w:val="0"/>
              <w:autoSpaceDN w:val="0"/>
              <w:adjustRightInd w:val="0"/>
              <w:jc w:val="both"/>
              <w:rPr>
                <w:rFonts w:cs="Arial"/>
                <w:b/>
                <w:bCs/>
                <w:sz w:val="22"/>
                <w:szCs w:val="22"/>
              </w:rPr>
            </w:pPr>
            <w:r w:rsidRPr="00EA12C6">
              <w:rPr>
                <w:rFonts w:cs="Arial"/>
                <w:b/>
                <w:bCs/>
                <w:sz w:val="22"/>
                <w:szCs w:val="22"/>
              </w:rPr>
              <w:t xml:space="preserve">Equals Trust </w:t>
            </w:r>
          </w:p>
          <w:p w14:paraId="043FC573" w14:textId="62009F9F" w:rsidR="00EA12C6" w:rsidRPr="00EA12C6" w:rsidRDefault="00EA12C6">
            <w:pPr>
              <w:autoSpaceDE w:val="0"/>
              <w:autoSpaceDN w:val="0"/>
              <w:adjustRightInd w:val="0"/>
              <w:jc w:val="both"/>
              <w:rPr>
                <w:rFonts w:cs="Arial"/>
                <w:b/>
                <w:bCs/>
                <w:sz w:val="22"/>
                <w:szCs w:val="22"/>
              </w:rPr>
            </w:pP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EC2D835" w14:textId="77777777" w:rsidR="005E3E56" w:rsidRDefault="005E3E56">
            <w:pPr>
              <w:autoSpaceDE w:val="0"/>
              <w:autoSpaceDN w:val="0"/>
              <w:adjustRightInd w:val="0"/>
              <w:jc w:val="both"/>
              <w:rPr>
                <w:rFonts w:cs="Arial"/>
                <w:b/>
                <w:bCs/>
                <w:sz w:val="22"/>
                <w:szCs w:val="22"/>
              </w:rPr>
            </w:pPr>
            <w:r w:rsidRPr="00EA12C6">
              <w:rPr>
                <w:rFonts w:cs="Arial"/>
                <w:b/>
                <w:bCs/>
                <w:sz w:val="22"/>
                <w:szCs w:val="22"/>
              </w:rPr>
              <w:t>Name</w:t>
            </w:r>
          </w:p>
          <w:p w14:paraId="1D867B89" w14:textId="77777777" w:rsidR="00EA12C6" w:rsidRPr="00EA12C6" w:rsidRDefault="00EA12C6">
            <w:pPr>
              <w:autoSpaceDE w:val="0"/>
              <w:autoSpaceDN w:val="0"/>
              <w:adjustRightInd w:val="0"/>
              <w:jc w:val="both"/>
              <w:rPr>
                <w:rFonts w:cs="Arial"/>
                <w:b/>
                <w:bCs/>
                <w:sz w:val="22"/>
                <w:szCs w:val="22"/>
              </w:rPr>
            </w:pP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B3DF76F" w14:textId="77777777" w:rsidR="005E3E56" w:rsidRPr="00EA12C6" w:rsidRDefault="005E3E56">
            <w:pPr>
              <w:autoSpaceDE w:val="0"/>
              <w:autoSpaceDN w:val="0"/>
              <w:adjustRightInd w:val="0"/>
              <w:jc w:val="both"/>
              <w:rPr>
                <w:rFonts w:cs="Arial"/>
                <w:b/>
                <w:bCs/>
                <w:sz w:val="22"/>
                <w:szCs w:val="22"/>
              </w:rPr>
            </w:pPr>
            <w:r w:rsidRPr="00EA12C6">
              <w:rPr>
                <w:rFonts w:cs="Arial"/>
                <w:b/>
                <w:bCs/>
                <w:sz w:val="22"/>
                <w:szCs w:val="22"/>
              </w:rPr>
              <w:t xml:space="preserve">Contact Details </w:t>
            </w:r>
          </w:p>
        </w:tc>
      </w:tr>
      <w:tr w:rsidR="005E3E56" w14:paraId="79D414EF"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6FCBC818" w14:textId="77777777" w:rsidR="005E3E56" w:rsidRDefault="005E3E56">
            <w:pPr>
              <w:autoSpaceDE w:val="0"/>
              <w:autoSpaceDN w:val="0"/>
              <w:adjustRightInd w:val="0"/>
              <w:jc w:val="both"/>
              <w:rPr>
                <w:rFonts w:cs="Arial"/>
                <w:sz w:val="22"/>
                <w:szCs w:val="22"/>
              </w:rPr>
            </w:pPr>
            <w:r>
              <w:rPr>
                <w:rFonts w:cs="Arial"/>
                <w:sz w:val="22"/>
                <w:szCs w:val="22"/>
              </w:rPr>
              <w:t>Designated Director for child protection/safeguarding</w:t>
            </w:r>
          </w:p>
        </w:tc>
        <w:tc>
          <w:tcPr>
            <w:tcW w:w="3207" w:type="dxa"/>
            <w:tcBorders>
              <w:top w:val="single" w:sz="4" w:space="0" w:color="auto"/>
              <w:left w:val="single" w:sz="4" w:space="0" w:color="auto"/>
              <w:bottom w:val="single" w:sz="4" w:space="0" w:color="auto"/>
              <w:right w:val="single" w:sz="4" w:space="0" w:color="auto"/>
            </w:tcBorders>
            <w:hideMark/>
          </w:tcPr>
          <w:p w14:paraId="77C82A84" w14:textId="77777777" w:rsidR="005E3E56" w:rsidRDefault="005E3E56">
            <w:pPr>
              <w:autoSpaceDE w:val="0"/>
              <w:autoSpaceDN w:val="0"/>
              <w:adjustRightInd w:val="0"/>
              <w:rPr>
                <w:rFonts w:cs="Arial"/>
                <w:sz w:val="22"/>
                <w:szCs w:val="22"/>
              </w:rPr>
            </w:pPr>
            <w:r>
              <w:rPr>
                <w:rFonts w:cs="Arial"/>
                <w:sz w:val="22"/>
                <w:szCs w:val="22"/>
              </w:rPr>
              <w:t>Peter Foale</w:t>
            </w:r>
          </w:p>
        </w:tc>
        <w:tc>
          <w:tcPr>
            <w:tcW w:w="3208" w:type="dxa"/>
            <w:tcBorders>
              <w:top w:val="single" w:sz="4" w:space="0" w:color="auto"/>
              <w:left w:val="single" w:sz="4" w:space="0" w:color="auto"/>
              <w:bottom w:val="single" w:sz="4" w:space="0" w:color="auto"/>
              <w:right w:val="single" w:sz="4" w:space="0" w:color="auto"/>
            </w:tcBorders>
            <w:hideMark/>
          </w:tcPr>
          <w:p w14:paraId="5513F613" w14:textId="77777777" w:rsidR="005E3E56" w:rsidRDefault="005E3E56">
            <w:pPr>
              <w:autoSpaceDE w:val="0"/>
              <w:autoSpaceDN w:val="0"/>
              <w:adjustRightInd w:val="0"/>
              <w:jc w:val="both"/>
              <w:rPr>
                <w:rFonts w:cs="Arial"/>
                <w:sz w:val="22"/>
                <w:szCs w:val="22"/>
              </w:rPr>
            </w:pPr>
            <w:r>
              <w:rPr>
                <w:rFonts w:cs="Arial"/>
                <w:sz w:val="22"/>
                <w:szCs w:val="22"/>
              </w:rPr>
              <w:t>0115 9143211</w:t>
            </w:r>
          </w:p>
        </w:tc>
      </w:tr>
      <w:tr w:rsidR="005E3E56" w14:paraId="73A4C22F" w14:textId="77777777" w:rsidTr="005E3E56">
        <w:tc>
          <w:tcPr>
            <w:tcW w:w="3207" w:type="dxa"/>
            <w:tcBorders>
              <w:top w:val="single" w:sz="4" w:space="0" w:color="auto"/>
              <w:left w:val="single" w:sz="4" w:space="0" w:color="auto"/>
              <w:bottom w:val="single" w:sz="4" w:space="0" w:color="auto"/>
              <w:right w:val="single" w:sz="4" w:space="0" w:color="auto"/>
            </w:tcBorders>
          </w:tcPr>
          <w:p w14:paraId="58341374" w14:textId="77777777" w:rsidR="005E3E56" w:rsidRDefault="005E3E56">
            <w:pPr>
              <w:autoSpaceDE w:val="0"/>
              <w:autoSpaceDN w:val="0"/>
              <w:adjustRightInd w:val="0"/>
              <w:jc w:val="both"/>
              <w:rPr>
                <w:rFonts w:cs="Arial"/>
                <w:sz w:val="22"/>
                <w:szCs w:val="22"/>
              </w:rPr>
            </w:pPr>
            <w:r>
              <w:rPr>
                <w:rFonts w:cs="Arial"/>
                <w:sz w:val="22"/>
                <w:szCs w:val="22"/>
              </w:rPr>
              <w:t xml:space="preserve">CEO Equals Trust </w:t>
            </w:r>
          </w:p>
          <w:p w14:paraId="60DB2214" w14:textId="77777777" w:rsidR="005E3E56" w:rsidRDefault="005E3E56">
            <w:pPr>
              <w:autoSpaceDE w:val="0"/>
              <w:autoSpaceDN w:val="0"/>
              <w:adjustRightInd w:val="0"/>
              <w:jc w:val="both"/>
              <w:rPr>
                <w:rFonts w:cs="Arial"/>
                <w:sz w:val="22"/>
                <w:szCs w:val="22"/>
              </w:rPr>
            </w:pPr>
          </w:p>
          <w:p w14:paraId="51B74A68" w14:textId="77777777" w:rsidR="005E3E56" w:rsidRDefault="005E3E56">
            <w:pPr>
              <w:autoSpaceDE w:val="0"/>
              <w:autoSpaceDN w:val="0"/>
              <w:adjustRightInd w:val="0"/>
              <w:jc w:val="both"/>
              <w:rPr>
                <w:rFonts w:cs="Arial"/>
                <w:sz w:val="22"/>
                <w:szCs w:val="22"/>
              </w:rPr>
            </w:pPr>
            <w:r>
              <w:rPr>
                <w:rFonts w:cs="Arial"/>
                <w:sz w:val="22"/>
                <w:szCs w:val="22"/>
              </w:rPr>
              <w:t xml:space="preserve">(where concerns relate to the Head Teacher of one of our schools) </w:t>
            </w:r>
          </w:p>
        </w:tc>
        <w:tc>
          <w:tcPr>
            <w:tcW w:w="3207" w:type="dxa"/>
            <w:tcBorders>
              <w:top w:val="single" w:sz="4" w:space="0" w:color="auto"/>
              <w:left w:val="single" w:sz="4" w:space="0" w:color="auto"/>
              <w:bottom w:val="single" w:sz="4" w:space="0" w:color="auto"/>
              <w:right w:val="single" w:sz="4" w:space="0" w:color="auto"/>
            </w:tcBorders>
            <w:hideMark/>
          </w:tcPr>
          <w:p w14:paraId="7FAE5C42" w14:textId="77777777" w:rsidR="005E3E56" w:rsidRDefault="005E3E56">
            <w:pPr>
              <w:autoSpaceDE w:val="0"/>
              <w:autoSpaceDN w:val="0"/>
              <w:adjustRightInd w:val="0"/>
              <w:rPr>
                <w:rFonts w:cs="Arial"/>
                <w:sz w:val="22"/>
                <w:szCs w:val="22"/>
              </w:rPr>
            </w:pPr>
            <w:r>
              <w:rPr>
                <w:rFonts w:cs="Arial"/>
                <w:sz w:val="22"/>
                <w:szCs w:val="22"/>
              </w:rPr>
              <w:t xml:space="preserve">Philip Palmer </w:t>
            </w:r>
          </w:p>
        </w:tc>
        <w:tc>
          <w:tcPr>
            <w:tcW w:w="3208" w:type="dxa"/>
            <w:tcBorders>
              <w:top w:val="single" w:sz="4" w:space="0" w:color="auto"/>
              <w:left w:val="single" w:sz="4" w:space="0" w:color="auto"/>
              <w:bottom w:val="single" w:sz="4" w:space="0" w:color="auto"/>
              <w:right w:val="single" w:sz="4" w:space="0" w:color="auto"/>
            </w:tcBorders>
            <w:hideMark/>
          </w:tcPr>
          <w:p w14:paraId="5F164011" w14:textId="77777777" w:rsidR="005E3E56" w:rsidRDefault="005E3E56">
            <w:pPr>
              <w:autoSpaceDE w:val="0"/>
              <w:autoSpaceDN w:val="0"/>
              <w:adjustRightInd w:val="0"/>
              <w:jc w:val="both"/>
              <w:rPr>
                <w:rFonts w:cs="Arial"/>
                <w:sz w:val="22"/>
                <w:szCs w:val="22"/>
              </w:rPr>
            </w:pPr>
            <w:r>
              <w:rPr>
                <w:rFonts w:cs="Arial"/>
                <w:sz w:val="22"/>
                <w:szCs w:val="22"/>
              </w:rPr>
              <w:t>0115 9143211</w:t>
            </w:r>
          </w:p>
        </w:tc>
      </w:tr>
      <w:tr w:rsidR="005E3E56" w14:paraId="019A6774" w14:textId="77777777" w:rsidTr="005E3E56">
        <w:tc>
          <w:tcPr>
            <w:tcW w:w="3207" w:type="dxa"/>
            <w:tcBorders>
              <w:top w:val="single" w:sz="4" w:space="0" w:color="auto"/>
              <w:left w:val="single" w:sz="4" w:space="0" w:color="auto"/>
              <w:bottom w:val="single" w:sz="4" w:space="0" w:color="auto"/>
              <w:right w:val="single" w:sz="4" w:space="0" w:color="auto"/>
            </w:tcBorders>
          </w:tcPr>
          <w:p w14:paraId="12BA8880" w14:textId="6E985330" w:rsidR="005E3E56" w:rsidRDefault="005E3E56">
            <w:pPr>
              <w:autoSpaceDE w:val="0"/>
              <w:autoSpaceDN w:val="0"/>
              <w:adjustRightInd w:val="0"/>
              <w:jc w:val="both"/>
              <w:rPr>
                <w:rFonts w:cs="Arial"/>
                <w:sz w:val="22"/>
                <w:szCs w:val="22"/>
              </w:rPr>
            </w:pPr>
            <w:r>
              <w:rPr>
                <w:rFonts w:cs="Arial"/>
                <w:sz w:val="22"/>
                <w:szCs w:val="22"/>
              </w:rPr>
              <w:t>H</w:t>
            </w:r>
            <w:r w:rsidR="0001535A">
              <w:rPr>
                <w:rFonts w:cs="Arial"/>
                <w:sz w:val="22"/>
                <w:szCs w:val="22"/>
              </w:rPr>
              <w:t>ead of H</w:t>
            </w:r>
            <w:r>
              <w:rPr>
                <w:rFonts w:cs="Arial"/>
                <w:sz w:val="22"/>
                <w:szCs w:val="22"/>
              </w:rPr>
              <w:t>R</w:t>
            </w:r>
          </w:p>
          <w:p w14:paraId="37280FE2" w14:textId="77777777" w:rsidR="00EA12C6" w:rsidRDefault="00EA12C6">
            <w:pPr>
              <w:autoSpaceDE w:val="0"/>
              <w:autoSpaceDN w:val="0"/>
              <w:adjustRightInd w:val="0"/>
              <w:jc w:val="both"/>
              <w:rPr>
                <w:rFonts w:cs="Arial"/>
                <w:sz w:val="22"/>
                <w:szCs w:val="22"/>
              </w:rPr>
            </w:pPr>
          </w:p>
          <w:p w14:paraId="7DBD4701" w14:textId="08561E7F" w:rsidR="00EA12C6" w:rsidRDefault="00EA12C6">
            <w:pPr>
              <w:autoSpaceDE w:val="0"/>
              <w:autoSpaceDN w:val="0"/>
              <w:adjustRightInd w:val="0"/>
              <w:jc w:val="both"/>
              <w:rPr>
                <w:rFonts w:cs="Arial"/>
                <w:sz w:val="22"/>
                <w:szCs w:val="22"/>
              </w:rPr>
            </w:pPr>
            <w:r>
              <w:rPr>
                <w:rFonts w:cs="Arial"/>
                <w:sz w:val="22"/>
                <w:szCs w:val="22"/>
              </w:rPr>
              <w:t xml:space="preserve">Trust Inclusion Lead </w:t>
            </w:r>
          </w:p>
          <w:p w14:paraId="1913610E" w14:textId="77777777" w:rsidR="005E3E56" w:rsidRDefault="005E3E56">
            <w:pPr>
              <w:autoSpaceDE w:val="0"/>
              <w:autoSpaceDN w:val="0"/>
              <w:adjustRightInd w:val="0"/>
              <w:jc w:val="both"/>
              <w:rPr>
                <w:rFonts w:cs="Arial"/>
                <w:sz w:val="22"/>
                <w:szCs w:val="22"/>
              </w:rPr>
            </w:pPr>
          </w:p>
          <w:p w14:paraId="177F25AA" w14:textId="6F971254" w:rsidR="005E3E56" w:rsidRDefault="005E3E56">
            <w:pPr>
              <w:autoSpaceDE w:val="0"/>
              <w:autoSpaceDN w:val="0"/>
              <w:adjustRightInd w:val="0"/>
              <w:jc w:val="both"/>
              <w:rPr>
                <w:rFonts w:cs="Arial"/>
                <w:sz w:val="22"/>
                <w:szCs w:val="22"/>
              </w:rPr>
            </w:pPr>
            <w:r>
              <w:rPr>
                <w:rFonts w:cs="Arial"/>
                <w:sz w:val="22"/>
                <w:szCs w:val="22"/>
              </w:rPr>
              <w:t>(Deput</w:t>
            </w:r>
            <w:r w:rsidR="00EA12C6">
              <w:rPr>
                <w:rFonts w:cs="Arial"/>
                <w:sz w:val="22"/>
                <w:szCs w:val="22"/>
              </w:rPr>
              <w:t>ies</w:t>
            </w:r>
            <w:r>
              <w:rPr>
                <w:rFonts w:cs="Arial"/>
                <w:sz w:val="22"/>
                <w:szCs w:val="22"/>
              </w:rPr>
              <w:t xml:space="preserve"> for where concerns relate to the Head Teacher of one of our schools) </w:t>
            </w:r>
          </w:p>
        </w:tc>
        <w:tc>
          <w:tcPr>
            <w:tcW w:w="3207" w:type="dxa"/>
            <w:tcBorders>
              <w:top w:val="single" w:sz="4" w:space="0" w:color="auto"/>
              <w:left w:val="single" w:sz="4" w:space="0" w:color="auto"/>
              <w:bottom w:val="single" w:sz="4" w:space="0" w:color="auto"/>
              <w:right w:val="single" w:sz="4" w:space="0" w:color="auto"/>
            </w:tcBorders>
            <w:hideMark/>
          </w:tcPr>
          <w:p w14:paraId="5EF79B14" w14:textId="77777777" w:rsidR="005E3E56" w:rsidRDefault="005E3E56">
            <w:pPr>
              <w:autoSpaceDE w:val="0"/>
              <w:autoSpaceDN w:val="0"/>
              <w:adjustRightInd w:val="0"/>
              <w:rPr>
                <w:rFonts w:cs="Arial"/>
                <w:sz w:val="22"/>
                <w:szCs w:val="22"/>
              </w:rPr>
            </w:pPr>
            <w:r>
              <w:rPr>
                <w:rFonts w:cs="Arial"/>
                <w:sz w:val="22"/>
                <w:szCs w:val="22"/>
              </w:rPr>
              <w:t xml:space="preserve">Tara Cook </w:t>
            </w:r>
          </w:p>
          <w:p w14:paraId="504D1E09" w14:textId="77777777" w:rsidR="00EA12C6" w:rsidRDefault="00EA12C6">
            <w:pPr>
              <w:autoSpaceDE w:val="0"/>
              <w:autoSpaceDN w:val="0"/>
              <w:adjustRightInd w:val="0"/>
              <w:rPr>
                <w:rFonts w:cs="Arial"/>
                <w:sz w:val="22"/>
                <w:szCs w:val="22"/>
              </w:rPr>
            </w:pPr>
          </w:p>
          <w:p w14:paraId="03D49A7E" w14:textId="24721206" w:rsidR="00EA12C6" w:rsidRDefault="00EA12C6">
            <w:pPr>
              <w:autoSpaceDE w:val="0"/>
              <w:autoSpaceDN w:val="0"/>
              <w:adjustRightInd w:val="0"/>
              <w:rPr>
                <w:rFonts w:cs="Arial"/>
                <w:sz w:val="22"/>
                <w:szCs w:val="22"/>
              </w:rPr>
            </w:pPr>
            <w:r>
              <w:rPr>
                <w:rFonts w:cs="Arial"/>
                <w:sz w:val="22"/>
                <w:szCs w:val="22"/>
              </w:rPr>
              <w:t>Carol Ward</w:t>
            </w:r>
          </w:p>
        </w:tc>
        <w:tc>
          <w:tcPr>
            <w:tcW w:w="3208" w:type="dxa"/>
            <w:tcBorders>
              <w:top w:val="single" w:sz="4" w:space="0" w:color="auto"/>
              <w:left w:val="single" w:sz="4" w:space="0" w:color="auto"/>
              <w:bottom w:val="single" w:sz="4" w:space="0" w:color="auto"/>
              <w:right w:val="single" w:sz="4" w:space="0" w:color="auto"/>
            </w:tcBorders>
            <w:hideMark/>
          </w:tcPr>
          <w:p w14:paraId="2611DF4F" w14:textId="77777777" w:rsidR="005E3E56" w:rsidRDefault="005E3E56">
            <w:pPr>
              <w:autoSpaceDE w:val="0"/>
              <w:autoSpaceDN w:val="0"/>
              <w:adjustRightInd w:val="0"/>
              <w:jc w:val="both"/>
              <w:rPr>
                <w:rFonts w:cs="Arial"/>
                <w:sz w:val="22"/>
                <w:szCs w:val="22"/>
              </w:rPr>
            </w:pPr>
            <w:r>
              <w:rPr>
                <w:rFonts w:cs="Arial"/>
                <w:sz w:val="22"/>
                <w:szCs w:val="22"/>
              </w:rPr>
              <w:t>0115 9143211</w:t>
            </w:r>
          </w:p>
          <w:p w14:paraId="121E5B3E" w14:textId="77777777" w:rsidR="00EA12C6" w:rsidRDefault="00EA12C6">
            <w:pPr>
              <w:autoSpaceDE w:val="0"/>
              <w:autoSpaceDN w:val="0"/>
              <w:adjustRightInd w:val="0"/>
              <w:jc w:val="both"/>
              <w:rPr>
                <w:rFonts w:cs="Arial"/>
                <w:sz w:val="22"/>
                <w:szCs w:val="22"/>
              </w:rPr>
            </w:pPr>
          </w:p>
          <w:p w14:paraId="0E377BF0" w14:textId="05A8F9AC" w:rsidR="00EA12C6" w:rsidRDefault="00EA12C6">
            <w:pPr>
              <w:autoSpaceDE w:val="0"/>
              <w:autoSpaceDN w:val="0"/>
              <w:adjustRightInd w:val="0"/>
              <w:jc w:val="both"/>
              <w:rPr>
                <w:rFonts w:cs="Arial"/>
                <w:sz w:val="22"/>
                <w:szCs w:val="22"/>
              </w:rPr>
            </w:pPr>
            <w:r>
              <w:rPr>
                <w:rFonts w:cs="Arial"/>
                <w:sz w:val="22"/>
                <w:szCs w:val="22"/>
              </w:rPr>
              <w:t>0115 9143211</w:t>
            </w:r>
          </w:p>
        </w:tc>
      </w:tr>
    </w:tbl>
    <w:p w14:paraId="1B7F88A3" w14:textId="77777777" w:rsidR="005E3E56" w:rsidRDefault="005E3E56" w:rsidP="005E3E56">
      <w:pPr>
        <w:autoSpaceDE w:val="0"/>
        <w:autoSpaceDN w:val="0"/>
        <w:adjustRightInd w:val="0"/>
        <w:jc w:val="both"/>
        <w:rPr>
          <w:rFonts w:cs="Arial"/>
          <w:sz w:val="22"/>
          <w:szCs w:val="22"/>
        </w:rPr>
      </w:pPr>
    </w:p>
    <w:p w14:paraId="06A9913D" w14:textId="77777777" w:rsidR="005E3E56" w:rsidRDefault="005E3E56" w:rsidP="005E3E56">
      <w:pPr>
        <w:autoSpaceDE w:val="0"/>
        <w:autoSpaceDN w:val="0"/>
        <w:adjustRightInd w:val="0"/>
        <w:jc w:val="both"/>
        <w:rPr>
          <w:rFonts w:cs="Arial"/>
          <w:b/>
          <w:bCs/>
          <w:sz w:val="22"/>
          <w:szCs w:val="22"/>
        </w:rPr>
      </w:pPr>
      <w:r>
        <w:rPr>
          <w:rFonts w:cs="Arial"/>
          <w:b/>
          <w:bCs/>
          <w:sz w:val="22"/>
          <w:szCs w:val="22"/>
        </w:rPr>
        <w:t xml:space="preserve">LOCAL AUTHORITY </w:t>
      </w:r>
    </w:p>
    <w:p w14:paraId="138AC9CD" w14:textId="77777777" w:rsidR="00EA12C6" w:rsidRDefault="00EA12C6" w:rsidP="005E3E56">
      <w:pPr>
        <w:autoSpaceDE w:val="0"/>
        <w:autoSpaceDN w:val="0"/>
        <w:adjustRightInd w:val="0"/>
        <w:jc w:val="both"/>
        <w:rPr>
          <w:rFonts w:cs="Arial"/>
          <w:b/>
          <w:bCs/>
          <w:sz w:val="22"/>
          <w:szCs w:val="22"/>
        </w:rPr>
      </w:pPr>
    </w:p>
    <w:tbl>
      <w:tblPr>
        <w:tblStyle w:val="TableGrid"/>
        <w:tblW w:w="0" w:type="auto"/>
        <w:tblLook w:val="04A0" w:firstRow="1" w:lastRow="0" w:firstColumn="1" w:lastColumn="0" w:noHBand="0" w:noVBand="1"/>
      </w:tblPr>
      <w:tblGrid>
        <w:gridCol w:w="3207"/>
        <w:gridCol w:w="3207"/>
        <w:gridCol w:w="3208"/>
      </w:tblGrid>
      <w:tr w:rsidR="005E3E56" w14:paraId="7B3E1D5A"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3C1D574" w14:textId="77777777" w:rsidR="005E3E56" w:rsidRDefault="005E3E56">
            <w:pPr>
              <w:autoSpaceDE w:val="0"/>
              <w:autoSpaceDN w:val="0"/>
              <w:adjustRightInd w:val="0"/>
              <w:jc w:val="both"/>
              <w:rPr>
                <w:rFonts w:cs="Arial"/>
                <w:b/>
                <w:bCs/>
                <w:sz w:val="22"/>
                <w:szCs w:val="22"/>
              </w:rPr>
            </w:pPr>
            <w:r w:rsidRPr="00EA12C6">
              <w:rPr>
                <w:rFonts w:cs="Arial"/>
                <w:b/>
                <w:bCs/>
                <w:sz w:val="22"/>
                <w:szCs w:val="22"/>
              </w:rPr>
              <w:t>Role</w:t>
            </w:r>
          </w:p>
          <w:p w14:paraId="32357CBB" w14:textId="77777777" w:rsidR="00EA12C6" w:rsidRPr="00EA12C6" w:rsidRDefault="00EA12C6">
            <w:pPr>
              <w:autoSpaceDE w:val="0"/>
              <w:autoSpaceDN w:val="0"/>
              <w:adjustRightInd w:val="0"/>
              <w:jc w:val="both"/>
              <w:rPr>
                <w:rFonts w:cs="Arial"/>
                <w:b/>
                <w:bCs/>
                <w:sz w:val="22"/>
                <w:szCs w:val="22"/>
              </w:rPr>
            </w:pP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8FEF088" w14:textId="77777777" w:rsidR="005E3E56" w:rsidRPr="00EA12C6" w:rsidRDefault="005E3E56">
            <w:pPr>
              <w:autoSpaceDE w:val="0"/>
              <w:autoSpaceDN w:val="0"/>
              <w:adjustRightInd w:val="0"/>
              <w:jc w:val="both"/>
              <w:rPr>
                <w:rFonts w:cs="Arial"/>
                <w:b/>
                <w:bCs/>
                <w:sz w:val="22"/>
                <w:szCs w:val="22"/>
              </w:rPr>
            </w:pPr>
            <w:r w:rsidRPr="00EA12C6">
              <w:rPr>
                <w:rFonts w:cs="Arial"/>
                <w:b/>
                <w:bCs/>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75E6463" w14:textId="77777777" w:rsidR="005E3E56" w:rsidRPr="00EA12C6" w:rsidRDefault="005E3E56">
            <w:pPr>
              <w:autoSpaceDE w:val="0"/>
              <w:autoSpaceDN w:val="0"/>
              <w:adjustRightInd w:val="0"/>
              <w:jc w:val="both"/>
              <w:rPr>
                <w:rFonts w:cs="Arial"/>
                <w:b/>
                <w:bCs/>
                <w:sz w:val="22"/>
                <w:szCs w:val="22"/>
              </w:rPr>
            </w:pPr>
            <w:r w:rsidRPr="00EA12C6">
              <w:rPr>
                <w:rFonts w:cs="Arial"/>
                <w:b/>
                <w:bCs/>
                <w:sz w:val="22"/>
                <w:szCs w:val="22"/>
              </w:rPr>
              <w:t xml:space="preserve">Contact Details </w:t>
            </w:r>
          </w:p>
        </w:tc>
      </w:tr>
      <w:tr w:rsidR="005E3E56" w14:paraId="24C29699" w14:textId="77777777" w:rsidTr="00F31C72">
        <w:tc>
          <w:tcPr>
            <w:tcW w:w="3207" w:type="dxa"/>
            <w:tcBorders>
              <w:top w:val="single" w:sz="4" w:space="0" w:color="auto"/>
              <w:left w:val="single" w:sz="4" w:space="0" w:color="auto"/>
              <w:bottom w:val="single" w:sz="4" w:space="0" w:color="auto"/>
              <w:right w:val="single" w:sz="4" w:space="0" w:color="auto"/>
            </w:tcBorders>
          </w:tcPr>
          <w:p w14:paraId="18F8FB69" w14:textId="548F8341" w:rsidR="005E3E56" w:rsidRDefault="00F31C72">
            <w:pPr>
              <w:autoSpaceDE w:val="0"/>
              <w:autoSpaceDN w:val="0"/>
              <w:adjustRightInd w:val="0"/>
              <w:jc w:val="both"/>
              <w:rPr>
                <w:rFonts w:cs="Arial"/>
                <w:sz w:val="22"/>
                <w:szCs w:val="22"/>
              </w:rPr>
            </w:pPr>
            <w:r w:rsidRPr="003A6575">
              <w:rPr>
                <w:rFonts w:cs="Arial"/>
                <w:sz w:val="22"/>
                <w:szCs w:val="22"/>
              </w:rPr>
              <w:t>LA Safeguarding Children in Education Officer</w:t>
            </w:r>
          </w:p>
        </w:tc>
        <w:tc>
          <w:tcPr>
            <w:tcW w:w="3207" w:type="dxa"/>
            <w:tcBorders>
              <w:top w:val="single" w:sz="4" w:space="0" w:color="auto"/>
              <w:left w:val="single" w:sz="4" w:space="0" w:color="auto"/>
              <w:bottom w:val="single" w:sz="4" w:space="0" w:color="auto"/>
              <w:right w:val="single" w:sz="4" w:space="0" w:color="auto"/>
            </w:tcBorders>
          </w:tcPr>
          <w:p w14:paraId="3CDE13F0" w14:textId="77777777" w:rsidR="00F31C72" w:rsidRPr="003A6575" w:rsidRDefault="00F31C72" w:rsidP="00F31C72">
            <w:pPr>
              <w:autoSpaceDE w:val="0"/>
              <w:autoSpaceDN w:val="0"/>
              <w:adjustRightInd w:val="0"/>
              <w:rPr>
                <w:rFonts w:cs="Arial"/>
                <w:sz w:val="22"/>
                <w:szCs w:val="22"/>
              </w:rPr>
            </w:pPr>
            <w:r w:rsidRPr="003A6575">
              <w:rPr>
                <w:rFonts w:cs="Arial"/>
                <w:sz w:val="22"/>
                <w:szCs w:val="22"/>
              </w:rPr>
              <w:t>Cheryl Stollery</w:t>
            </w:r>
          </w:p>
          <w:p w14:paraId="22D1AC69" w14:textId="717C507E" w:rsidR="005E3E56" w:rsidRDefault="005E3E56">
            <w:pPr>
              <w:autoSpaceDE w:val="0"/>
              <w:autoSpaceDN w:val="0"/>
              <w:adjustRightInd w:val="0"/>
              <w:jc w:val="both"/>
              <w:rPr>
                <w:rFonts w:cs="Arial"/>
                <w:sz w:val="22"/>
                <w:szCs w:val="22"/>
              </w:rPr>
            </w:pPr>
          </w:p>
        </w:tc>
        <w:tc>
          <w:tcPr>
            <w:tcW w:w="3208" w:type="dxa"/>
            <w:tcBorders>
              <w:top w:val="single" w:sz="4" w:space="0" w:color="auto"/>
              <w:left w:val="single" w:sz="4" w:space="0" w:color="auto"/>
              <w:bottom w:val="single" w:sz="4" w:space="0" w:color="auto"/>
              <w:right w:val="single" w:sz="4" w:space="0" w:color="auto"/>
            </w:tcBorders>
          </w:tcPr>
          <w:p w14:paraId="25A6DC8E" w14:textId="77777777" w:rsidR="00F31C72" w:rsidRPr="003A6575" w:rsidRDefault="00F31C72" w:rsidP="00F31C72">
            <w:pPr>
              <w:autoSpaceDE w:val="0"/>
              <w:autoSpaceDN w:val="0"/>
              <w:adjustRightInd w:val="0"/>
              <w:rPr>
                <w:rFonts w:cs="Arial"/>
                <w:sz w:val="22"/>
                <w:szCs w:val="22"/>
              </w:rPr>
            </w:pPr>
            <w:r w:rsidRPr="003A6575">
              <w:rPr>
                <w:rFonts w:cs="Arial"/>
                <w:sz w:val="22"/>
                <w:szCs w:val="22"/>
              </w:rPr>
              <w:t>0115 8041047</w:t>
            </w:r>
          </w:p>
          <w:p w14:paraId="60CFF3A3" w14:textId="02682C68" w:rsidR="005E3E56" w:rsidRDefault="005E3E56">
            <w:pPr>
              <w:autoSpaceDE w:val="0"/>
              <w:autoSpaceDN w:val="0"/>
              <w:adjustRightInd w:val="0"/>
              <w:jc w:val="both"/>
              <w:rPr>
                <w:rFonts w:cs="Arial"/>
                <w:sz w:val="22"/>
                <w:szCs w:val="22"/>
              </w:rPr>
            </w:pPr>
          </w:p>
        </w:tc>
      </w:tr>
      <w:tr w:rsidR="005E3E56" w14:paraId="76B1D231" w14:textId="77777777" w:rsidTr="00F31C72">
        <w:tc>
          <w:tcPr>
            <w:tcW w:w="3207" w:type="dxa"/>
            <w:tcBorders>
              <w:top w:val="single" w:sz="4" w:space="0" w:color="auto"/>
              <w:left w:val="single" w:sz="4" w:space="0" w:color="auto"/>
              <w:bottom w:val="single" w:sz="4" w:space="0" w:color="auto"/>
              <w:right w:val="single" w:sz="4" w:space="0" w:color="auto"/>
            </w:tcBorders>
          </w:tcPr>
          <w:p w14:paraId="3E6C175B" w14:textId="77777777" w:rsidR="00F31C72" w:rsidRPr="003A6575" w:rsidRDefault="00F31C72" w:rsidP="00F31C72">
            <w:pPr>
              <w:autoSpaceDE w:val="0"/>
              <w:autoSpaceDN w:val="0"/>
              <w:adjustRightInd w:val="0"/>
              <w:rPr>
                <w:rFonts w:cs="Arial"/>
                <w:sz w:val="22"/>
                <w:szCs w:val="22"/>
              </w:rPr>
            </w:pPr>
            <w:r w:rsidRPr="003A6575">
              <w:rPr>
                <w:rFonts w:cs="Arial"/>
                <w:sz w:val="22"/>
                <w:szCs w:val="22"/>
              </w:rPr>
              <w:t>LA Child Protection Contact/LADO</w:t>
            </w:r>
          </w:p>
          <w:p w14:paraId="58183203" w14:textId="4EDBFF41" w:rsidR="005E3E56" w:rsidRDefault="005E3E56">
            <w:pPr>
              <w:autoSpaceDE w:val="0"/>
              <w:autoSpaceDN w:val="0"/>
              <w:adjustRightInd w:val="0"/>
              <w:jc w:val="both"/>
              <w:rPr>
                <w:rFonts w:cs="Arial"/>
                <w:sz w:val="22"/>
                <w:szCs w:val="22"/>
              </w:rPr>
            </w:pPr>
          </w:p>
        </w:tc>
        <w:tc>
          <w:tcPr>
            <w:tcW w:w="3207" w:type="dxa"/>
            <w:tcBorders>
              <w:top w:val="single" w:sz="4" w:space="0" w:color="auto"/>
              <w:left w:val="single" w:sz="4" w:space="0" w:color="auto"/>
              <w:bottom w:val="single" w:sz="4" w:space="0" w:color="auto"/>
              <w:right w:val="single" w:sz="4" w:space="0" w:color="auto"/>
            </w:tcBorders>
          </w:tcPr>
          <w:p w14:paraId="678AF1CD" w14:textId="77777777" w:rsidR="00F31C72" w:rsidRPr="003A6575" w:rsidRDefault="00F31C72" w:rsidP="00F31C72">
            <w:pPr>
              <w:autoSpaceDE w:val="0"/>
              <w:autoSpaceDN w:val="0"/>
              <w:adjustRightInd w:val="0"/>
              <w:rPr>
                <w:rFonts w:cs="Arial"/>
                <w:sz w:val="22"/>
                <w:szCs w:val="22"/>
              </w:rPr>
            </w:pPr>
            <w:r w:rsidRPr="003A6575">
              <w:rPr>
                <w:rFonts w:cs="Arial"/>
                <w:sz w:val="22"/>
                <w:szCs w:val="22"/>
              </w:rPr>
              <w:t>Eva Callaghan</w:t>
            </w:r>
            <w:r w:rsidRPr="003A6575">
              <w:rPr>
                <w:rFonts w:cs="Arial"/>
                <w:sz w:val="22"/>
                <w:szCs w:val="22"/>
              </w:rPr>
              <w:br/>
              <w:t>or covering LADO</w:t>
            </w:r>
          </w:p>
          <w:p w14:paraId="33439367" w14:textId="43487C79" w:rsidR="005E3E56" w:rsidRDefault="005E3E56">
            <w:pPr>
              <w:autoSpaceDE w:val="0"/>
              <w:autoSpaceDN w:val="0"/>
              <w:adjustRightInd w:val="0"/>
              <w:jc w:val="both"/>
              <w:rPr>
                <w:rFonts w:cs="Arial"/>
                <w:sz w:val="22"/>
                <w:szCs w:val="22"/>
              </w:rPr>
            </w:pPr>
          </w:p>
        </w:tc>
        <w:tc>
          <w:tcPr>
            <w:tcW w:w="3208" w:type="dxa"/>
            <w:tcBorders>
              <w:top w:val="single" w:sz="4" w:space="0" w:color="auto"/>
              <w:left w:val="single" w:sz="4" w:space="0" w:color="auto"/>
              <w:bottom w:val="single" w:sz="4" w:space="0" w:color="auto"/>
              <w:right w:val="single" w:sz="4" w:space="0" w:color="auto"/>
            </w:tcBorders>
          </w:tcPr>
          <w:p w14:paraId="215DA912" w14:textId="77777777" w:rsidR="00F31C72" w:rsidRPr="003A6575" w:rsidRDefault="00F31C72" w:rsidP="00F31C72">
            <w:pPr>
              <w:autoSpaceDE w:val="0"/>
              <w:autoSpaceDN w:val="0"/>
              <w:adjustRightInd w:val="0"/>
              <w:rPr>
                <w:rFonts w:cs="Arial"/>
                <w:sz w:val="22"/>
                <w:szCs w:val="22"/>
              </w:rPr>
            </w:pPr>
            <w:r w:rsidRPr="003A6575">
              <w:rPr>
                <w:rFonts w:cs="Arial"/>
                <w:sz w:val="22"/>
                <w:szCs w:val="22"/>
              </w:rPr>
              <w:t>0115 8041272</w:t>
            </w:r>
          </w:p>
          <w:p w14:paraId="427AA8FD" w14:textId="4308CA5F" w:rsidR="005E3E56" w:rsidRDefault="005E3E56">
            <w:pPr>
              <w:autoSpaceDE w:val="0"/>
              <w:autoSpaceDN w:val="0"/>
              <w:adjustRightInd w:val="0"/>
              <w:jc w:val="both"/>
              <w:rPr>
                <w:rFonts w:cs="Arial"/>
                <w:sz w:val="22"/>
                <w:szCs w:val="22"/>
              </w:rPr>
            </w:pPr>
          </w:p>
        </w:tc>
      </w:tr>
      <w:tr w:rsidR="005E3E56" w14:paraId="11C3D6E6" w14:textId="77777777" w:rsidTr="00F31C72">
        <w:tc>
          <w:tcPr>
            <w:tcW w:w="3207" w:type="dxa"/>
            <w:tcBorders>
              <w:top w:val="single" w:sz="4" w:space="0" w:color="auto"/>
              <w:left w:val="single" w:sz="4" w:space="0" w:color="auto"/>
              <w:bottom w:val="single" w:sz="4" w:space="0" w:color="auto"/>
              <w:right w:val="single" w:sz="4" w:space="0" w:color="auto"/>
            </w:tcBorders>
          </w:tcPr>
          <w:p w14:paraId="5A3D8DAB" w14:textId="77777777" w:rsidR="00F31C72" w:rsidRDefault="00F31C72" w:rsidP="00F31C72">
            <w:pPr>
              <w:autoSpaceDE w:val="0"/>
              <w:autoSpaceDN w:val="0"/>
              <w:adjustRightInd w:val="0"/>
              <w:rPr>
                <w:rFonts w:cs="Arial"/>
                <w:sz w:val="22"/>
                <w:szCs w:val="22"/>
              </w:rPr>
            </w:pPr>
            <w:r w:rsidRPr="003A6575">
              <w:rPr>
                <w:rFonts w:cs="Arial"/>
                <w:sz w:val="22"/>
                <w:szCs w:val="22"/>
              </w:rPr>
              <w:t>MASH (Multi-agency Safeguarding Hub)</w:t>
            </w:r>
          </w:p>
          <w:p w14:paraId="1ED98B4D" w14:textId="59254225" w:rsidR="005E3E56" w:rsidRDefault="005E3E56">
            <w:pPr>
              <w:autoSpaceDE w:val="0"/>
              <w:autoSpaceDN w:val="0"/>
              <w:adjustRightInd w:val="0"/>
              <w:jc w:val="both"/>
              <w:rPr>
                <w:rFonts w:cs="Arial"/>
                <w:sz w:val="22"/>
                <w:szCs w:val="22"/>
              </w:rPr>
            </w:pPr>
          </w:p>
        </w:tc>
        <w:tc>
          <w:tcPr>
            <w:tcW w:w="3207" w:type="dxa"/>
            <w:tcBorders>
              <w:top w:val="single" w:sz="4" w:space="0" w:color="auto"/>
              <w:left w:val="single" w:sz="4" w:space="0" w:color="auto"/>
              <w:bottom w:val="single" w:sz="4" w:space="0" w:color="auto"/>
              <w:right w:val="single" w:sz="4" w:space="0" w:color="auto"/>
            </w:tcBorders>
          </w:tcPr>
          <w:p w14:paraId="60710FB5" w14:textId="6D185296" w:rsidR="005E3E56" w:rsidRDefault="005E3E56">
            <w:pPr>
              <w:autoSpaceDE w:val="0"/>
              <w:autoSpaceDN w:val="0"/>
              <w:adjustRightInd w:val="0"/>
              <w:jc w:val="both"/>
              <w:rPr>
                <w:rFonts w:cs="Arial"/>
                <w:sz w:val="22"/>
                <w:szCs w:val="22"/>
              </w:rPr>
            </w:pPr>
          </w:p>
        </w:tc>
        <w:tc>
          <w:tcPr>
            <w:tcW w:w="3208" w:type="dxa"/>
            <w:tcBorders>
              <w:top w:val="single" w:sz="4" w:space="0" w:color="auto"/>
              <w:left w:val="single" w:sz="4" w:space="0" w:color="auto"/>
              <w:bottom w:val="single" w:sz="4" w:space="0" w:color="auto"/>
              <w:right w:val="single" w:sz="4" w:space="0" w:color="auto"/>
            </w:tcBorders>
          </w:tcPr>
          <w:p w14:paraId="2CA455C0" w14:textId="77777777" w:rsidR="00F31C72" w:rsidRPr="003A6575" w:rsidRDefault="00F31C72" w:rsidP="00F31C72">
            <w:pPr>
              <w:autoSpaceDE w:val="0"/>
              <w:autoSpaceDN w:val="0"/>
              <w:adjustRightInd w:val="0"/>
              <w:rPr>
                <w:rFonts w:cs="Arial"/>
                <w:sz w:val="22"/>
                <w:szCs w:val="22"/>
              </w:rPr>
            </w:pPr>
            <w:r w:rsidRPr="003A6575">
              <w:rPr>
                <w:rFonts w:cs="Arial"/>
                <w:sz w:val="22"/>
                <w:szCs w:val="22"/>
              </w:rPr>
              <w:t>0300 500 80 90</w:t>
            </w:r>
          </w:p>
          <w:p w14:paraId="0F4C5BE7" w14:textId="77777777" w:rsidR="005E3E56" w:rsidRDefault="005E3E56">
            <w:pPr>
              <w:autoSpaceDE w:val="0"/>
              <w:autoSpaceDN w:val="0"/>
              <w:adjustRightInd w:val="0"/>
              <w:jc w:val="both"/>
              <w:rPr>
                <w:rFonts w:cs="Arial"/>
                <w:sz w:val="22"/>
                <w:szCs w:val="22"/>
              </w:rPr>
            </w:pPr>
          </w:p>
          <w:p w14:paraId="4A3DDFCD" w14:textId="77777777" w:rsidR="00F270DD" w:rsidRDefault="00F270DD">
            <w:pPr>
              <w:autoSpaceDE w:val="0"/>
              <w:autoSpaceDN w:val="0"/>
              <w:adjustRightInd w:val="0"/>
              <w:jc w:val="both"/>
              <w:rPr>
                <w:rFonts w:cs="Arial"/>
                <w:sz w:val="22"/>
                <w:szCs w:val="22"/>
              </w:rPr>
            </w:pPr>
          </w:p>
          <w:p w14:paraId="1105420E" w14:textId="5D69C3E8" w:rsidR="00F270DD" w:rsidRDefault="00F270DD">
            <w:pPr>
              <w:autoSpaceDE w:val="0"/>
              <w:autoSpaceDN w:val="0"/>
              <w:adjustRightInd w:val="0"/>
              <w:jc w:val="both"/>
              <w:rPr>
                <w:rFonts w:cs="Arial"/>
                <w:sz w:val="22"/>
                <w:szCs w:val="22"/>
              </w:rPr>
            </w:pPr>
          </w:p>
        </w:tc>
      </w:tr>
      <w:tr w:rsidR="00F31C72" w14:paraId="7A465E97" w14:textId="77777777" w:rsidTr="00F31C72">
        <w:tc>
          <w:tcPr>
            <w:tcW w:w="3207" w:type="dxa"/>
            <w:tcBorders>
              <w:top w:val="single" w:sz="4" w:space="0" w:color="auto"/>
              <w:left w:val="single" w:sz="4" w:space="0" w:color="auto"/>
              <w:bottom w:val="single" w:sz="4" w:space="0" w:color="auto"/>
              <w:right w:val="single" w:sz="4" w:space="0" w:color="auto"/>
            </w:tcBorders>
          </w:tcPr>
          <w:p w14:paraId="352ABEA2" w14:textId="77777777" w:rsidR="00F31C72" w:rsidRPr="003A6575" w:rsidRDefault="00F31C72" w:rsidP="00F31C72">
            <w:pPr>
              <w:autoSpaceDE w:val="0"/>
              <w:autoSpaceDN w:val="0"/>
              <w:adjustRightInd w:val="0"/>
              <w:rPr>
                <w:rFonts w:cs="Arial"/>
                <w:sz w:val="22"/>
                <w:szCs w:val="22"/>
              </w:rPr>
            </w:pPr>
            <w:r>
              <w:rPr>
                <w:rFonts w:cs="Arial"/>
                <w:sz w:val="22"/>
                <w:szCs w:val="22"/>
              </w:rPr>
              <w:t>MASH Consultation Line</w:t>
            </w:r>
          </w:p>
          <w:p w14:paraId="6C03A8C3" w14:textId="77777777" w:rsidR="00F31C72" w:rsidRPr="003A6575" w:rsidRDefault="00F31C72" w:rsidP="00F31C72">
            <w:pPr>
              <w:autoSpaceDE w:val="0"/>
              <w:autoSpaceDN w:val="0"/>
              <w:adjustRightInd w:val="0"/>
              <w:rPr>
                <w:rFonts w:cs="Arial"/>
                <w:sz w:val="22"/>
                <w:szCs w:val="22"/>
              </w:rPr>
            </w:pPr>
          </w:p>
        </w:tc>
        <w:tc>
          <w:tcPr>
            <w:tcW w:w="3207" w:type="dxa"/>
            <w:tcBorders>
              <w:top w:val="single" w:sz="4" w:space="0" w:color="auto"/>
              <w:left w:val="single" w:sz="4" w:space="0" w:color="auto"/>
              <w:bottom w:val="single" w:sz="4" w:space="0" w:color="auto"/>
              <w:right w:val="single" w:sz="4" w:space="0" w:color="auto"/>
            </w:tcBorders>
          </w:tcPr>
          <w:p w14:paraId="636E3281" w14:textId="3E10788F" w:rsidR="00F31C72" w:rsidRDefault="00F31C72">
            <w:pPr>
              <w:autoSpaceDE w:val="0"/>
              <w:autoSpaceDN w:val="0"/>
              <w:adjustRightInd w:val="0"/>
              <w:jc w:val="both"/>
              <w:rPr>
                <w:rFonts w:cs="Arial"/>
                <w:sz w:val="22"/>
                <w:szCs w:val="22"/>
              </w:rPr>
            </w:pPr>
            <w:r>
              <w:rPr>
                <w:rFonts w:cs="Arial"/>
                <w:sz w:val="22"/>
                <w:szCs w:val="22"/>
              </w:rPr>
              <w:t xml:space="preserve">Office Hours </w:t>
            </w:r>
          </w:p>
        </w:tc>
        <w:tc>
          <w:tcPr>
            <w:tcW w:w="3208" w:type="dxa"/>
            <w:tcBorders>
              <w:top w:val="single" w:sz="4" w:space="0" w:color="auto"/>
              <w:left w:val="single" w:sz="4" w:space="0" w:color="auto"/>
              <w:bottom w:val="single" w:sz="4" w:space="0" w:color="auto"/>
              <w:right w:val="single" w:sz="4" w:space="0" w:color="auto"/>
            </w:tcBorders>
          </w:tcPr>
          <w:p w14:paraId="6EAA34CC" w14:textId="77777777" w:rsidR="00F31C72" w:rsidRDefault="00F31C72" w:rsidP="00F31C72">
            <w:pPr>
              <w:autoSpaceDE w:val="0"/>
              <w:autoSpaceDN w:val="0"/>
              <w:adjustRightInd w:val="0"/>
              <w:rPr>
                <w:rFonts w:cs="Arial"/>
                <w:sz w:val="22"/>
                <w:szCs w:val="22"/>
              </w:rPr>
            </w:pPr>
            <w:r>
              <w:rPr>
                <w:rFonts w:cs="Arial"/>
                <w:sz w:val="22"/>
                <w:szCs w:val="22"/>
              </w:rPr>
              <w:t>0115 977 4247</w:t>
            </w:r>
          </w:p>
          <w:p w14:paraId="15946DD6" w14:textId="77777777" w:rsidR="00F31C72" w:rsidRDefault="00F31C72">
            <w:pPr>
              <w:autoSpaceDE w:val="0"/>
              <w:autoSpaceDN w:val="0"/>
              <w:adjustRightInd w:val="0"/>
              <w:jc w:val="both"/>
              <w:rPr>
                <w:rFonts w:cs="Arial"/>
                <w:sz w:val="22"/>
                <w:szCs w:val="22"/>
              </w:rPr>
            </w:pPr>
          </w:p>
        </w:tc>
      </w:tr>
      <w:tr w:rsidR="00F31C72" w14:paraId="5FA0F0E2" w14:textId="77777777" w:rsidTr="00F31C72">
        <w:tc>
          <w:tcPr>
            <w:tcW w:w="3207" w:type="dxa"/>
            <w:tcBorders>
              <w:top w:val="single" w:sz="4" w:space="0" w:color="auto"/>
              <w:left w:val="single" w:sz="4" w:space="0" w:color="auto"/>
              <w:bottom w:val="single" w:sz="4" w:space="0" w:color="auto"/>
              <w:right w:val="single" w:sz="4" w:space="0" w:color="auto"/>
            </w:tcBorders>
          </w:tcPr>
          <w:p w14:paraId="339A1987" w14:textId="77777777" w:rsidR="00F31C72" w:rsidRPr="003A6575" w:rsidRDefault="00F31C72" w:rsidP="00F31C72">
            <w:pPr>
              <w:autoSpaceDE w:val="0"/>
              <w:autoSpaceDN w:val="0"/>
              <w:adjustRightInd w:val="0"/>
              <w:rPr>
                <w:rFonts w:cs="Arial"/>
                <w:sz w:val="22"/>
                <w:szCs w:val="22"/>
              </w:rPr>
            </w:pPr>
            <w:r w:rsidRPr="003A6575">
              <w:rPr>
                <w:rFonts w:cs="Arial"/>
                <w:sz w:val="22"/>
                <w:szCs w:val="22"/>
              </w:rPr>
              <w:t>Emergency Duty Team</w:t>
            </w:r>
          </w:p>
          <w:p w14:paraId="39D22C95" w14:textId="77777777" w:rsidR="00F31C72" w:rsidRDefault="00F31C72" w:rsidP="00F31C72">
            <w:pPr>
              <w:autoSpaceDE w:val="0"/>
              <w:autoSpaceDN w:val="0"/>
              <w:adjustRightInd w:val="0"/>
              <w:rPr>
                <w:rFonts w:cs="Arial"/>
                <w:sz w:val="22"/>
                <w:szCs w:val="22"/>
              </w:rPr>
            </w:pPr>
            <w:r w:rsidRPr="003A6575">
              <w:rPr>
                <w:rFonts w:cs="Arial"/>
                <w:sz w:val="22"/>
                <w:szCs w:val="22"/>
              </w:rPr>
              <w:lastRenderedPageBreak/>
              <w:t>(Children’s Social care)</w:t>
            </w:r>
          </w:p>
          <w:p w14:paraId="13A4A7D3" w14:textId="77777777" w:rsidR="00F31C72" w:rsidRDefault="00F31C72" w:rsidP="00F31C72">
            <w:pPr>
              <w:autoSpaceDE w:val="0"/>
              <w:autoSpaceDN w:val="0"/>
              <w:adjustRightInd w:val="0"/>
              <w:rPr>
                <w:rFonts w:cs="Arial"/>
                <w:sz w:val="22"/>
                <w:szCs w:val="22"/>
              </w:rPr>
            </w:pPr>
          </w:p>
        </w:tc>
        <w:tc>
          <w:tcPr>
            <w:tcW w:w="3207" w:type="dxa"/>
            <w:tcBorders>
              <w:top w:val="single" w:sz="4" w:space="0" w:color="auto"/>
              <w:left w:val="single" w:sz="4" w:space="0" w:color="auto"/>
              <w:bottom w:val="single" w:sz="4" w:space="0" w:color="auto"/>
              <w:right w:val="single" w:sz="4" w:space="0" w:color="auto"/>
            </w:tcBorders>
          </w:tcPr>
          <w:p w14:paraId="2EC70AC4" w14:textId="71E5946E" w:rsidR="00F31C72" w:rsidRDefault="00DD0129">
            <w:pPr>
              <w:autoSpaceDE w:val="0"/>
              <w:autoSpaceDN w:val="0"/>
              <w:adjustRightInd w:val="0"/>
              <w:jc w:val="both"/>
              <w:rPr>
                <w:rFonts w:cs="Arial"/>
                <w:sz w:val="22"/>
                <w:szCs w:val="22"/>
              </w:rPr>
            </w:pPr>
            <w:r>
              <w:rPr>
                <w:rFonts w:cs="Arial"/>
                <w:sz w:val="22"/>
                <w:szCs w:val="22"/>
              </w:rPr>
              <w:lastRenderedPageBreak/>
              <w:t xml:space="preserve">Outside of Office Hours </w:t>
            </w:r>
          </w:p>
        </w:tc>
        <w:tc>
          <w:tcPr>
            <w:tcW w:w="3208" w:type="dxa"/>
            <w:tcBorders>
              <w:top w:val="single" w:sz="4" w:space="0" w:color="auto"/>
              <w:left w:val="single" w:sz="4" w:space="0" w:color="auto"/>
              <w:bottom w:val="single" w:sz="4" w:space="0" w:color="auto"/>
              <w:right w:val="single" w:sz="4" w:space="0" w:color="auto"/>
            </w:tcBorders>
          </w:tcPr>
          <w:p w14:paraId="684F3ED3" w14:textId="77777777" w:rsidR="00DD0129" w:rsidRDefault="00DD0129" w:rsidP="00DD0129">
            <w:pPr>
              <w:autoSpaceDE w:val="0"/>
              <w:autoSpaceDN w:val="0"/>
              <w:adjustRightInd w:val="0"/>
              <w:rPr>
                <w:rFonts w:cs="Arial"/>
                <w:sz w:val="22"/>
                <w:szCs w:val="22"/>
              </w:rPr>
            </w:pPr>
            <w:r w:rsidRPr="003A6575">
              <w:rPr>
                <w:rFonts w:cs="Arial"/>
                <w:sz w:val="22"/>
                <w:szCs w:val="22"/>
              </w:rPr>
              <w:t>0300 456 4546</w:t>
            </w:r>
          </w:p>
          <w:p w14:paraId="24F4D520" w14:textId="77777777" w:rsidR="00F31C72" w:rsidRDefault="00F31C72">
            <w:pPr>
              <w:autoSpaceDE w:val="0"/>
              <w:autoSpaceDN w:val="0"/>
              <w:adjustRightInd w:val="0"/>
              <w:jc w:val="both"/>
              <w:rPr>
                <w:rFonts w:cs="Arial"/>
                <w:sz w:val="22"/>
                <w:szCs w:val="22"/>
              </w:rPr>
            </w:pPr>
          </w:p>
        </w:tc>
      </w:tr>
      <w:tr w:rsidR="00F31C72" w14:paraId="244EAC2E" w14:textId="77777777" w:rsidTr="00F31C72">
        <w:tc>
          <w:tcPr>
            <w:tcW w:w="3207" w:type="dxa"/>
            <w:tcBorders>
              <w:top w:val="single" w:sz="4" w:space="0" w:color="auto"/>
              <w:left w:val="single" w:sz="4" w:space="0" w:color="auto"/>
              <w:bottom w:val="single" w:sz="4" w:space="0" w:color="auto"/>
              <w:right w:val="single" w:sz="4" w:space="0" w:color="auto"/>
            </w:tcBorders>
          </w:tcPr>
          <w:p w14:paraId="2FA0B77E" w14:textId="21816D92" w:rsidR="00F31C72" w:rsidRPr="003A6575" w:rsidRDefault="00F31C72" w:rsidP="00DD0129">
            <w:pPr>
              <w:autoSpaceDE w:val="0"/>
              <w:autoSpaceDN w:val="0"/>
              <w:adjustRightInd w:val="0"/>
              <w:rPr>
                <w:rFonts w:cs="Arial"/>
                <w:sz w:val="22"/>
                <w:szCs w:val="22"/>
              </w:rPr>
            </w:pPr>
            <w:r>
              <w:rPr>
                <w:rFonts w:cs="Arial"/>
                <w:sz w:val="22"/>
                <w:szCs w:val="22"/>
              </w:rPr>
              <w:lastRenderedPageBreak/>
              <w:t>Police (to report a crime and immediate risk of harm or abuse to child)</w:t>
            </w:r>
          </w:p>
        </w:tc>
        <w:tc>
          <w:tcPr>
            <w:tcW w:w="3207" w:type="dxa"/>
            <w:tcBorders>
              <w:top w:val="single" w:sz="4" w:space="0" w:color="auto"/>
              <w:left w:val="single" w:sz="4" w:space="0" w:color="auto"/>
              <w:bottom w:val="single" w:sz="4" w:space="0" w:color="auto"/>
              <w:right w:val="single" w:sz="4" w:space="0" w:color="auto"/>
            </w:tcBorders>
          </w:tcPr>
          <w:p w14:paraId="43AC1BDD" w14:textId="6A669F8E" w:rsidR="00F31C72" w:rsidRDefault="00DD0129">
            <w:pPr>
              <w:autoSpaceDE w:val="0"/>
              <w:autoSpaceDN w:val="0"/>
              <w:adjustRightInd w:val="0"/>
              <w:jc w:val="both"/>
              <w:rPr>
                <w:rFonts w:cs="Arial"/>
                <w:sz w:val="22"/>
                <w:szCs w:val="22"/>
              </w:rPr>
            </w:pPr>
            <w:r>
              <w:rPr>
                <w:rFonts w:cs="Arial"/>
                <w:sz w:val="22"/>
                <w:szCs w:val="22"/>
              </w:rPr>
              <w:t>101</w:t>
            </w:r>
            <w:r w:rsidR="008F0711">
              <w:rPr>
                <w:rFonts w:cs="Arial"/>
                <w:sz w:val="22"/>
                <w:szCs w:val="22"/>
              </w:rPr>
              <w:t xml:space="preserve"> (non-emergency)</w:t>
            </w:r>
          </w:p>
        </w:tc>
        <w:tc>
          <w:tcPr>
            <w:tcW w:w="3208" w:type="dxa"/>
            <w:tcBorders>
              <w:top w:val="single" w:sz="4" w:space="0" w:color="auto"/>
              <w:left w:val="single" w:sz="4" w:space="0" w:color="auto"/>
              <w:bottom w:val="single" w:sz="4" w:space="0" w:color="auto"/>
              <w:right w:val="single" w:sz="4" w:space="0" w:color="auto"/>
            </w:tcBorders>
          </w:tcPr>
          <w:p w14:paraId="3CB5C4E0" w14:textId="1F166EE4" w:rsidR="00F31C72" w:rsidRDefault="00DD0129">
            <w:pPr>
              <w:autoSpaceDE w:val="0"/>
              <w:autoSpaceDN w:val="0"/>
              <w:adjustRightInd w:val="0"/>
              <w:jc w:val="both"/>
              <w:rPr>
                <w:rFonts w:cs="Arial"/>
                <w:sz w:val="22"/>
                <w:szCs w:val="22"/>
              </w:rPr>
            </w:pPr>
            <w:r>
              <w:rPr>
                <w:rFonts w:cs="Arial"/>
                <w:sz w:val="22"/>
                <w:szCs w:val="22"/>
              </w:rPr>
              <w:t>In an emergency 999</w:t>
            </w:r>
          </w:p>
        </w:tc>
      </w:tr>
      <w:tr w:rsidR="008F0711" w14:paraId="7D277B6D" w14:textId="77777777" w:rsidTr="00F31C72">
        <w:tc>
          <w:tcPr>
            <w:tcW w:w="3207" w:type="dxa"/>
            <w:tcBorders>
              <w:top w:val="single" w:sz="4" w:space="0" w:color="auto"/>
              <w:left w:val="single" w:sz="4" w:space="0" w:color="auto"/>
              <w:bottom w:val="single" w:sz="4" w:space="0" w:color="auto"/>
              <w:right w:val="single" w:sz="4" w:space="0" w:color="auto"/>
            </w:tcBorders>
          </w:tcPr>
          <w:p w14:paraId="095DAEBC" w14:textId="77777777" w:rsidR="008F0711" w:rsidRPr="00F91BAE" w:rsidRDefault="008F0711" w:rsidP="008F0711">
            <w:pPr>
              <w:autoSpaceDE w:val="0"/>
              <w:autoSpaceDN w:val="0"/>
              <w:adjustRightInd w:val="0"/>
              <w:rPr>
                <w:rFonts w:cs="Arial"/>
                <w:sz w:val="22"/>
                <w:szCs w:val="22"/>
              </w:rPr>
            </w:pPr>
            <w:r w:rsidRPr="00F91BAE">
              <w:rPr>
                <w:rFonts w:cs="Arial"/>
                <w:sz w:val="22"/>
                <w:szCs w:val="22"/>
              </w:rPr>
              <w:t>NSPCC help/whistleblowing line</w:t>
            </w:r>
          </w:p>
          <w:p w14:paraId="16C92FFB" w14:textId="77777777" w:rsidR="008F0711" w:rsidRDefault="008F0711" w:rsidP="00DD0129">
            <w:pPr>
              <w:autoSpaceDE w:val="0"/>
              <w:autoSpaceDN w:val="0"/>
              <w:adjustRightInd w:val="0"/>
              <w:rPr>
                <w:rFonts w:cs="Arial"/>
                <w:sz w:val="22"/>
                <w:szCs w:val="22"/>
              </w:rPr>
            </w:pPr>
          </w:p>
        </w:tc>
        <w:tc>
          <w:tcPr>
            <w:tcW w:w="3207" w:type="dxa"/>
            <w:tcBorders>
              <w:top w:val="single" w:sz="4" w:space="0" w:color="auto"/>
              <w:left w:val="single" w:sz="4" w:space="0" w:color="auto"/>
              <w:bottom w:val="single" w:sz="4" w:space="0" w:color="auto"/>
              <w:right w:val="single" w:sz="4" w:space="0" w:color="auto"/>
            </w:tcBorders>
          </w:tcPr>
          <w:p w14:paraId="3F426BFA" w14:textId="2C1BF07A" w:rsidR="008F0711" w:rsidRPr="008F0711" w:rsidRDefault="008F0711">
            <w:pPr>
              <w:autoSpaceDE w:val="0"/>
              <w:autoSpaceDN w:val="0"/>
              <w:adjustRightInd w:val="0"/>
              <w:jc w:val="both"/>
              <w:rPr>
                <w:rFonts w:cs="Arial"/>
                <w:sz w:val="22"/>
                <w:szCs w:val="22"/>
              </w:rPr>
            </w:pPr>
            <w:r w:rsidRPr="008F0711">
              <w:rPr>
                <w:rStyle w:val="Hyperlink"/>
                <w:rFonts w:cs="Arial"/>
                <w:color w:val="000000"/>
                <w:sz w:val="22"/>
                <w:szCs w:val="22"/>
                <w:u w:val="none"/>
              </w:rPr>
              <w:t>Available 8.00am to 8.00pm Monday to Friday</w:t>
            </w:r>
          </w:p>
        </w:tc>
        <w:tc>
          <w:tcPr>
            <w:tcW w:w="3208" w:type="dxa"/>
            <w:tcBorders>
              <w:top w:val="single" w:sz="4" w:space="0" w:color="auto"/>
              <w:left w:val="single" w:sz="4" w:space="0" w:color="auto"/>
              <w:bottom w:val="single" w:sz="4" w:space="0" w:color="auto"/>
              <w:right w:val="single" w:sz="4" w:space="0" w:color="auto"/>
            </w:tcBorders>
          </w:tcPr>
          <w:p w14:paraId="1657CC56" w14:textId="77777777" w:rsidR="008F0711" w:rsidRPr="008F0711" w:rsidRDefault="008F0711" w:rsidP="008F0711">
            <w:pPr>
              <w:autoSpaceDE w:val="0"/>
              <w:autoSpaceDN w:val="0"/>
              <w:adjustRightInd w:val="0"/>
              <w:rPr>
                <w:rStyle w:val="Hyperlink"/>
                <w:rFonts w:cs="Arial"/>
                <w:color w:val="000000"/>
                <w:sz w:val="22"/>
                <w:szCs w:val="22"/>
                <w:u w:val="none"/>
              </w:rPr>
            </w:pPr>
            <w:r w:rsidRPr="008F0711">
              <w:rPr>
                <w:rStyle w:val="Hyperlink"/>
                <w:rFonts w:cs="Arial"/>
                <w:color w:val="000000"/>
                <w:sz w:val="22"/>
                <w:szCs w:val="22"/>
                <w:u w:val="none"/>
              </w:rPr>
              <w:t>0800 028 0285</w:t>
            </w:r>
          </w:p>
          <w:p w14:paraId="4146BBEF" w14:textId="77777777" w:rsidR="008F0711" w:rsidRPr="002B39BF" w:rsidRDefault="008F0711" w:rsidP="008F0711">
            <w:pPr>
              <w:autoSpaceDE w:val="0"/>
              <w:autoSpaceDN w:val="0"/>
              <w:adjustRightInd w:val="0"/>
              <w:rPr>
                <w:rStyle w:val="Hyperlink"/>
                <w:rFonts w:cs="Arial"/>
                <w:color w:val="000000"/>
                <w:sz w:val="22"/>
                <w:szCs w:val="22"/>
              </w:rPr>
            </w:pPr>
          </w:p>
          <w:p w14:paraId="51A49E9C" w14:textId="77777777" w:rsidR="008F0711" w:rsidRPr="00F91BAE" w:rsidRDefault="008F0711" w:rsidP="008F0711">
            <w:pPr>
              <w:autoSpaceDE w:val="0"/>
              <w:autoSpaceDN w:val="0"/>
              <w:adjustRightInd w:val="0"/>
              <w:rPr>
                <w:rStyle w:val="Hyperlink"/>
                <w:rFonts w:cs="Arial"/>
                <w:color w:val="000000"/>
                <w:sz w:val="22"/>
                <w:szCs w:val="22"/>
              </w:rPr>
            </w:pPr>
            <w:r w:rsidRPr="008F0711">
              <w:rPr>
                <w:rStyle w:val="Hyperlink"/>
                <w:rFonts w:cs="Arial"/>
                <w:color w:val="000000"/>
                <w:sz w:val="22"/>
                <w:szCs w:val="22"/>
                <w:u w:val="none"/>
              </w:rPr>
              <w:t>email:</w:t>
            </w:r>
            <w:r>
              <w:rPr>
                <w:rStyle w:val="Hyperlink"/>
                <w:rFonts w:cs="Arial"/>
                <w:color w:val="000000"/>
                <w:sz w:val="22"/>
                <w:szCs w:val="22"/>
              </w:rPr>
              <w:t xml:space="preserve"> </w:t>
            </w:r>
            <w:r w:rsidRPr="00F91BAE">
              <w:rPr>
                <w:rStyle w:val="Hyperlink"/>
                <w:rFonts w:cs="Arial"/>
                <w:color w:val="0B3EE3"/>
                <w:sz w:val="22"/>
                <w:szCs w:val="22"/>
              </w:rPr>
              <w:t>help@nspcc.org.uk</w:t>
            </w:r>
          </w:p>
          <w:p w14:paraId="72352DB5" w14:textId="77777777" w:rsidR="008F0711" w:rsidRDefault="008F0711">
            <w:pPr>
              <w:autoSpaceDE w:val="0"/>
              <w:autoSpaceDN w:val="0"/>
              <w:adjustRightInd w:val="0"/>
              <w:jc w:val="both"/>
              <w:rPr>
                <w:rFonts w:cs="Arial"/>
                <w:sz w:val="22"/>
                <w:szCs w:val="22"/>
              </w:rPr>
            </w:pPr>
          </w:p>
        </w:tc>
      </w:tr>
    </w:tbl>
    <w:p w14:paraId="516AA307" w14:textId="77777777" w:rsidR="00653F6E" w:rsidRDefault="00653F6E" w:rsidP="005E3E56">
      <w:pPr>
        <w:autoSpaceDE w:val="0"/>
        <w:autoSpaceDN w:val="0"/>
        <w:adjustRightInd w:val="0"/>
        <w:jc w:val="both"/>
        <w:rPr>
          <w:rFonts w:cs="Arial"/>
          <w:b/>
          <w:bCs/>
          <w:sz w:val="22"/>
          <w:szCs w:val="22"/>
        </w:rPr>
      </w:pPr>
    </w:p>
    <w:p w14:paraId="59CCE89D" w14:textId="143F09E0" w:rsidR="005E3E56" w:rsidRDefault="005E3E56" w:rsidP="005E3E56">
      <w:pPr>
        <w:autoSpaceDE w:val="0"/>
        <w:autoSpaceDN w:val="0"/>
        <w:adjustRightInd w:val="0"/>
        <w:jc w:val="both"/>
        <w:rPr>
          <w:rFonts w:cs="Arial"/>
          <w:b/>
          <w:bCs/>
          <w:sz w:val="22"/>
          <w:szCs w:val="22"/>
        </w:rPr>
      </w:pPr>
      <w:r>
        <w:rPr>
          <w:rFonts w:cs="Arial"/>
          <w:b/>
          <w:bCs/>
          <w:sz w:val="22"/>
          <w:szCs w:val="22"/>
        </w:rPr>
        <w:t>Abbey Road Primary School</w:t>
      </w:r>
    </w:p>
    <w:tbl>
      <w:tblPr>
        <w:tblStyle w:val="TableGrid"/>
        <w:tblW w:w="0" w:type="auto"/>
        <w:tblLook w:val="04A0" w:firstRow="1" w:lastRow="0" w:firstColumn="1" w:lastColumn="0" w:noHBand="0" w:noVBand="1"/>
      </w:tblPr>
      <w:tblGrid>
        <w:gridCol w:w="3207"/>
        <w:gridCol w:w="3207"/>
        <w:gridCol w:w="3208"/>
      </w:tblGrid>
      <w:tr w:rsidR="005E3E56" w14:paraId="7C9F2874"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04C0B4" w14:textId="77777777" w:rsidR="005E3E56" w:rsidRDefault="005E3E56">
            <w:pPr>
              <w:autoSpaceDE w:val="0"/>
              <w:autoSpaceDN w:val="0"/>
              <w:adjustRightInd w:val="0"/>
              <w:jc w:val="both"/>
              <w:rPr>
                <w:rFonts w:cs="Arial"/>
                <w:sz w:val="22"/>
                <w:szCs w:val="22"/>
              </w:rPr>
            </w:pPr>
            <w:bookmarkStart w:id="0" w:name="_Hlk57972566"/>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26181EC"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1C20DFB"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5E3E56" w14:paraId="4F2E6AB8"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00DFD4EB" w14:textId="77777777" w:rsidR="005E3E56" w:rsidRDefault="005E3E56" w:rsidP="005E3E56">
            <w:pPr>
              <w:autoSpaceDE w:val="0"/>
              <w:autoSpaceDN w:val="0"/>
              <w:adjustRightInd w:val="0"/>
              <w:rPr>
                <w:rFonts w:cs="Arial"/>
                <w:sz w:val="22"/>
                <w:szCs w:val="22"/>
              </w:rPr>
            </w:pPr>
            <w:r>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hideMark/>
          </w:tcPr>
          <w:p w14:paraId="25F7E8B4" w14:textId="2DE21751" w:rsidR="005E3E56" w:rsidRDefault="0001535A">
            <w:pPr>
              <w:autoSpaceDE w:val="0"/>
              <w:autoSpaceDN w:val="0"/>
              <w:adjustRightInd w:val="0"/>
              <w:jc w:val="both"/>
              <w:rPr>
                <w:rFonts w:cs="Arial"/>
                <w:sz w:val="22"/>
                <w:szCs w:val="22"/>
              </w:rPr>
            </w:pPr>
            <w:r>
              <w:rPr>
                <w:rFonts w:cs="Arial"/>
                <w:sz w:val="22"/>
                <w:szCs w:val="22"/>
              </w:rPr>
              <w:t>Louise Archer</w:t>
            </w:r>
          </w:p>
        </w:tc>
        <w:tc>
          <w:tcPr>
            <w:tcW w:w="3208" w:type="dxa"/>
            <w:tcBorders>
              <w:top w:val="single" w:sz="4" w:space="0" w:color="auto"/>
              <w:left w:val="single" w:sz="4" w:space="0" w:color="auto"/>
              <w:bottom w:val="single" w:sz="4" w:space="0" w:color="auto"/>
              <w:right w:val="single" w:sz="4" w:space="0" w:color="auto"/>
            </w:tcBorders>
            <w:hideMark/>
          </w:tcPr>
          <w:p w14:paraId="32A7171C" w14:textId="77777777" w:rsidR="005E3E56" w:rsidRDefault="005E3E56">
            <w:pPr>
              <w:autoSpaceDE w:val="0"/>
              <w:autoSpaceDN w:val="0"/>
              <w:adjustRightInd w:val="0"/>
              <w:jc w:val="both"/>
              <w:rPr>
                <w:rFonts w:cs="Arial"/>
                <w:sz w:val="22"/>
                <w:szCs w:val="22"/>
              </w:rPr>
            </w:pPr>
            <w:r>
              <w:rPr>
                <w:rFonts w:cs="Arial"/>
                <w:color w:val="747474"/>
                <w:sz w:val="22"/>
                <w:szCs w:val="22"/>
              </w:rPr>
              <w:t>0115 974 8055</w:t>
            </w:r>
          </w:p>
        </w:tc>
      </w:tr>
      <w:tr w:rsidR="005E3E56" w14:paraId="2B7F0CF8"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42C0F95C" w14:textId="77777777" w:rsidR="005E3E56" w:rsidRDefault="005E3E56" w:rsidP="005E3E56">
            <w:pPr>
              <w:autoSpaceDE w:val="0"/>
              <w:autoSpaceDN w:val="0"/>
              <w:adjustRightInd w:val="0"/>
              <w:rPr>
                <w:rFonts w:cs="Arial"/>
                <w:sz w:val="22"/>
                <w:szCs w:val="22"/>
              </w:rPr>
            </w:pPr>
            <w:r>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002B1EC9" w14:textId="77777777" w:rsidR="005E3E56" w:rsidRDefault="005E3E56">
            <w:pPr>
              <w:autoSpaceDE w:val="0"/>
              <w:autoSpaceDN w:val="0"/>
              <w:adjustRightInd w:val="0"/>
              <w:jc w:val="both"/>
              <w:rPr>
                <w:rFonts w:cs="Arial"/>
                <w:sz w:val="22"/>
                <w:szCs w:val="22"/>
              </w:rPr>
            </w:pPr>
            <w:r>
              <w:rPr>
                <w:rFonts w:cs="Arial"/>
                <w:sz w:val="22"/>
                <w:szCs w:val="22"/>
              </w:rPr>
              <w:t>Ly Toom</w:t>
            </w:r>
          </w:p>
        </w:tc>
        <w:tc>
          <w:tcPr>
            <w:tcW w:w="3208" w:type="dxa"/>
            <w:tcBorders>
              <w:top w:val="single" w:sz="4" w:space="0" w:color="auto"/>
              <w:left w:val="single" w:sz="4" w:space="0" w:color="auto"/>
              <w:bottom w:val="single" w:sz="4" w:space="0" w:color="auto"/>
              <w:right w:val="single" w:sz="4" w:space="0" w:color="auto"/>
            </w:tcBorders>
            <w:hideMark/>
          </w:tcPr>
          <w:p w14:paraId="1148A8C3" w14:textId="77777777" w:rsidR="005E3E56" w:rsidRDefault="005E3E56">
            <w:pPr>
              <w:autoSpaceDE w:val="0"/>
              <w:autoSpaceDN w:val="0"/>
              <w:adjustRightInd w:val="0"/>
              <w:jc w:val="both"/>
              <w:rPr>
                <w:rFonts w:cs="Arial"/>
                <w:sz w:val="22"/>
                <w:szCs w:val="22"/>
              </w:rPr>
            </w:pPr>
            <w:r>
              <w:rPr>
                <w:rFonts w:cs="Arial"/>
                <w:color w:val="747474"/>
                <w:sz w:val="22"/>
                <w:szCs w:val="22"/>
              </w:rPr>
              <w:t>0115 974 8055</w:t>
            </w:r>
          </w:p>
        </w:tc>
      </w:tr>
      <w:tr w:rsidR="005E3E56" w14:paraId="7A95D194"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44215CEB" w14:textId="77777777" w:rsidR="005E3E56" w:rsidRDefault="005E3E56" w:rsidP="005E3E56">
            <w:pPr>
              <w:autoSpaceDE w:val="0"/>
              <w:autoSpaceDN w:val="0"/>
              <w:adjustRightInd w:val="0"/>
              <w:rPr>
                <w:rFonts w:cs="Arial"/>
                <w:sz w:val="22"/>
                <w:szCs w:val="22"/>
              </w:rPr>
            </w:pPr>
            <w:r>
              <w:rPr>
                <w:rFonts w:cs="Arial"/>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3FE537A9" w14:textId="77777777" w:rsidR="005E3E56" w:rsidRDefault="005E3E56">
            <w:pPr>
              <w:autoSpaceDE w:val="0"/>
              <w:autoSpaceDN w:val="0"/>
              <w:adjustRightInd w:val="0"/>
              <w:jc w:val="both"/>
              <w:rPr>
                <w:rFonts w:cs="Arial"/>
                <w:sz w:val="22"/>
                <w:szCs w:val="22"/>
              </w:rPr>
            </w:pPr>
            <w:r>
              <w:rPr>
                <w:rFonts w:cs="Arial"/>
                <w:sz w:val="22"/>
                <w:szCs w:val="22"/>
              </w:rPr>
              <w:t>Alison Lovett</w:t>
            </w:r>
          </w:p>
          <w:p w14:paraId="4EF672B8" w14:textId="05FDA672" w:rsidR="0001535A" w:rsidRDefault="0059478B">
            <w:pPr>
              <w:autoSpaceDE w:val="0"/>
              <w:autoSpaceDN w:val="0"/>
              <w:adjustRightInd w:val="0"/>
              <w:jc w:val="both"/>
              <w:rPr>
                <w:rFonts w:cs="Arial"/>
                <w:sz w:val="22"/>
                <w:szCs w:val="22"/>
              </w:rPr>
            </w:pPr>
            <w:r>
              <w:rPr>
                <w:rFonts w:cs="Arial"/>
                <w:sz w:val="22"/>
                <w:szCs w:val="22"/>
              </w:rPr>
              <w:t xml:space="preserve">Michael Jones </w:t>
            </w:r>
          </w:p>
        </w:tc>
        <w:tc>
          <w:tcPr>
            <w:tcW w:w="3208" w:type="dxa"/>
            <w:tcBorders>
              <w:top w:val="single" w:sz="4" w:space="0" w:color="auto"/>
              <w:left w:val="single" w:sz="4" w:space="0" w:color="auto"/>
              <w:bottom w:val="single" w:sz="4" w:space="0" w:color="auto"/>
              <w:right w:val="single" w:sz="4" w:space="0" w:color="auto"/>
            </w:tcBorders>
            <w:hideMark/>
          </w:tcPr>
          <w:p w14:paraId="5F9BE465" w14:textId="77777777" w:rsidR="005E3E56" w:rsidRDefault="005E3E56">
            <w:pPr>
              <w:autoSpaceDE w:val="0"/>
              <w:autoSpaceDN w:val="0"/>
              <w:adjustRightInd w:val="0"/>
              <w:jc w:val="both"/>
              <w:rPr>
                <w:rFonts w:cs="Arial"/>
                <w:sz w:val="22"/>
                <w:szCs w:val="22"/>
              </w:rPr>
            </w:pPr>
            <w:r>
              <w:rPr>
                <w:rFonts w:cs="Arial"/>
                <w:color w:val="747474"/>
                <w:sz w:val="22"/>
                <w:szCs w:val="22"/>
              </w:rPr>
              <w:t>0115 974 8055</w:t>
            </w:r>
          </w:p>
        </w:tc>
      </w:tr>
      <w:tr w:rsidR="000955C9" w14:paraId="4BDF89D7" w14:textId="77777777" w:rsidTr="005E3E56">
        <w:tc>
          <w:tcPr>
            <w:tcW w:w="3207" w:type="dxa"/>
            <w:tcBorders>
              <w:top w:val="single" w:sz="4" w:space="0" w:color="auto"/>
              <w:left w:val="single" w:sz="4" w:space="0" w:color="auto"/>
              <w:bottom w:val="single" w:sz="4" w:space="0" w:color="auto"/>
              <w:right w:val="single" w:sz="4" w:space="0" w:color="auto"/>
            </w:tcBorders>
          </w:tcPr>
          <w:p w14:paraId="4CAE4D18" w14:textId="70DD5C6A" w:rsidR="000955C9" w:rsidRDefault="000955C9" w:rsidP="005E3E56">
            <w:pPr>
              <w:autoSpaceDE w:val="0"/>
              <w:autoSpaceDN w:val="0"/>
              <w:adjustRightInd w:val="0"/>
              <w:rPr>
                <w:rFonts w:cs="Arial"/>
                <w:sz w:val="22"/>
                <w:szCs w:val="22"/>
              </w:rPr>
            </w:pPr>
            <w:r>
              <w:rPr>
                <w:rFonts w:cs="Arial"/>
                <w:sz w:val="22"/>
                <w:szCs w:val="22"/>
              </w:rPr>
              <w:t>Other senior staff member to contact in absence of DSL</w:t>
            </w:r>
          </w:p>
        </w:tc>
        <w:tc>
          <w:tcPr>
            <w:tcW w:w="3207" w:type="dxa"/>
            <w:tcBorders>
              <w:top w:val="single" w:sz="4" w:space="0" w:color="auto"/>
              <w:left w:val="single" w:sz="4" w:space="0" w:color="auto"/>
              <w:bottom w:val="single" w:sz="4" w:space="0" w:color="auto"/>
              <w:right w:val="single" w:sz="4" w:space="0" w:color="auto"/>
            </w:tcBorders>
          </w:tcPr>
          <w:p w14:paraId="55D06C75" w14:textId="774F6A87" w:rsidR="000955C9" w:rsidRDefault="000955C9">
            <w:pPr>
              <w:autoSpaceDE w:val="0"/>
              <w:autoSpaceDN w:val="0"/>
              <w:adjustRightInd w:val="0"/>
              <w:jc w:val="both"/>
              <w:rPr>
                <w:rFonts w:cs="Arial"/>
                <w:sz w:val="22"/>
                <w:szCs w:val="22"/>
              </w:rPr>
            </w:pPr>
            <w:r>
              <w:rPr>
                <w:rFonts w:cs="Arial"/>
                <w:sz w:val="22"/>
                <w:szCs w:val="22"/>
              </w:rPr>
              <w:t>Tina Horton</w:t>
            </w:r>
          </w:p>
        </w:tc>
        <w:tc>
          <w:tcPr>
            <w:tcW w:w="3208" w:type="dxa"/>
            <w:tcBorders>
              <w:top w:val="single" w:sz="4" w:space="0" w:color="auto"/>
              <w:left w:val="single" w:sz="4" w:space="0" w:color="auto"/>
              <w:bottom w:val="single" w:sz="4" w:space="0" w:color="auto"/>
              <w:right w:val="single" w:sz="4" w:space="0" w:color="auto"/>
            </w:tcBorders>
          </w:tcPr>
          <w:p w14:paraId="37DD9D12" w14:textId="46A14D00" w:rsidR="000955C9" w:rsidRDefault="000955C9">
            <w:pPr>
              <w:autoSpaceDE w:val="0"/>
              <w:autoSpaceDN w:val="0"/>
              <w:adjustRightInd w:val="0"/>
              <w:jc w:val="both"/>
              <w:rPr>
                <w:rFonts w:cs="Arial"/>
                <w:color w:val="747474"/>
                <w:sz w:val="22"/>
                <w:szCs w:val="22"/>
              </w:rPr>
            </w:pPr>
            <w:r>
              <w:rPr>
                <w:rFonts w:cs="Arial"/>
                <w:color w:val="747474"/>
                <w:sz w:val="22"/>
                <w:szCs w:val="22"/>
              </w:rPr>
              <w:t>0115 974 8055</w:t>
            </w:r>
          </w:p>
        </w:tc>
      </w:tr>
      <w:bookmarkEnd w:id="0"/>
    </w:tbl>
    <w:p w14:paraId="60960144" w14:textId="77777777" w:rsidR="005E3E56" w:rsidRDefault="005E3E56" w:rsidP="005E3E56">
      <w:pPr>
        <w:autoSpaceDE w:val="0"/>
        <w:autoSpaceDN w:val="0"/>
        <w:adjustRightInd w:val="0"/>
        <w:jc w:val="both"/>
        <w:rPr>
          <w:rFonts w:cs="Arial"/>
          <w:sz w:val="22"/>
          <w:szCs w:val="22"/>
        </w:rPr>
      </w:pPr>
    </w:p>
    <w:p w14:paraId="75BB7A1F" w14:textId="77777777" w:rsidR="005E3E56" w:rsidRDefault="005E3E56" w:rsidP="005E3E56">
      <w:pPr>
        <w:autoSpaceDE w:val="0"/>
        <w:autoSpaceDN w:val="0"/>
        <w:adjustRightInd w:val="0"/>
        <w:jc w:val="both"/>
        <w:rPr>
          <w:rFonts w:cs="Arial"/>
          <w:b/>
          <w:bCs/>
          <w:sz w:val="22"/>
          <w:szCs w:val="22"/>
        </w:rPr>
      </w:pPr>
      <w:r>
        <w:rPr>
          <w:rFonts w:cs="Arial"/>
          <w:b/>
          <w:bCs/>
          <w:sz w:val="22"/>
          <w:szCs w:val="22"/>
        </w:rPr>
        <w:t>Burton Joyce Primary School</w:t>
      </w:r>
    </w:p>
    <w:tbl>
      <w:tblPr>
        <w:tblStyle w:val="TableGrid"/>
        <w:tblW w:w="0" w:type="auto"/>
        <w:tblLook w:val="04A0" w:firstRow="1" w:lastRow="0" w:firstColumn="1" w:lastColumn="0" w:noHBand="0" w:noVBand="1"/>
      </w:tblPr>
      <w:tblGrid>
        <w:gridCol w:w="3207"/>
        <w:gridCol w:w="3207"/>
        <w:gridCol w:w="3208"/>
      </w:tblGrid>
      <w:tr w:rsidR="005E3E56" w14:paraId="2C3A3B9F"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448F119" w14:textId="77777777" w:rsidR="005E3E56" w:rsidRDefault="005E3E56">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D560D0B"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93F4B58"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5E3E56" w14:paraId="0A00F7C1"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510E15A2" w14:textId="77777777" w:rsidR="005E3E56" w:rsidRPr="000955C9" w:rsidRDefault="005E3E56" w:rsidP="005E3E56">
            <w:pPr>
              <w:autoSpaceDE w:val="0"/>
              <w:autoSpaceDN w:val="0"/>
              <w:adjustRightInd w:val="0"/>
              <w:rPr>
                <w:rFonts w:cs="Arial"/>
                <w:color w:val="FF0000"/>
                <w:sz w:val="22"/>
                <w:szCs w:val="22"/>
              </w:rPr>
            </w:pPr>
            <w:r w:rsidRPr="000955C9">
              <w:rPr>
                <w:rFonts w:cs="Arial"/>
                <w:color w:val="FF0000"/>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hideMark/>
          </w:tcPr>
          <w:p w14:paraId="2460BDA5" w14:textId="353CDC85" w:rsidR="005E3E56" w:rsidRPr="000955C9" w:rsidRDefault="005E3E56">
            <w:pPr>
              <w:autoSpaceDE w:val="0"/>
              <w:autoSpaceDN w:val="0"/>
              <w:adjustRightInd w:val="0"/>
              <w:jc w:val="both"/>
              <w:rPr>
                <w:rFonts w:cs="Arial"/>
                <w:color w:val="FF0000"/>
                <w:sz w:val="22"/>
                <w:szCs w:val="22"/>
              </w:rPr>
            </w:pPr>
            <w:r w:rsidRPr="000955C9">
              <w:rPr>
                <w:rFonts w:cs="Arial"/>
                <w:color w:val="FF0000"/>
                <w:sz w:val="22"/>
                <w:szCs w:val="22"/>
              </w:rPr>
              <w:t xml:space="preserve">Terry Hazard </w:t>
            </w:r>
          </w:p>
        </w:tc>
        <w:tc>
          <w:tcPr>
            <w:tcW w:w="3208" w:type="dxa"/>
            <w:tcBorders>
              <w:top w:val="single" w:sz="4" w:space="0" w:color="auto"/>
              <w:left w:val="single" w:sz="4" w:space="0" w:color="auto"/>
              <w:bottom w:val="single" w:sz="4" w:space="0" w:color="auto"/>
              <w:right w:val="single" w:sz="4" w:space="0" w:color="auto"/>
            </w:tcBorders>
            <w:hideMark/>
          </w:tcPr>
          <w:p w14:paraId="2E583BF5" w14:textId="77777777" w:rsidR="005E3E56" w:rsidRPr="000955C9" w:rsidRDefault="005E3E56">
            <w:pPr>
              <w:autoSpaceDE w:val="0"/>
              <w:autoSpaceDN w:val="0"/>
              <w:adjustRightInd w:val="0"/>
              <w:jc w:val="both"/>
              <w:rPr>
                <w:rFonts w:cs="Arial"/>
                <w:color w:val="FF0000"/>
                <w:sz w:val="22"/>
                <w:szCs w:val="22"/>
              </w:rPr>
            </w:pPr>
            <w:r w:rsidRPr="000955C9">
              <w:rPr>
                <w:rFonts w:cs="Arial"/>
                <w:color w:val="FF0000"/>
                <w:sz w:val="22"/>
                <w:szCs w:val="22"/>
              </w:rPr>
              <w:t>01159312373</w:t>
            </w:r>
          </w:p>
        </w:tc>
      </w:tr>
      <w:tr w:rsidR="005E3E56" w14:paraId="0D3A3A32"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622D611B" w14:textId="77777777" w:rsidR="005E3E56" w:rsidRPr="000955C9" w:rsidRDefault="005E3E56" w:rsidP="005E3E56">
            <w:pPr>
              <w:autoSpaceDE w:val="0"/>
              <w:autoSpaceDN w:val="0"/>
              <w:adjustRightInd w:val="0"/>
              <w:rPr>
                <w:rFonts w:cs="Arial"/>
                <w:color w:val="FF0000"/>
                <w:sz w:val="22"/>
                <w:szCs w:val="22"/>
              </w:rPr>
            </w:pPr>
            <w:r w:rsidRPr="000955C9">
              <w:rPr>
                <w:rFonts w:cs="Arial"/>
                <w:color w:val="FF0000"/>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01F33948" w14:textId="77777777" w:rsidR="005E3E56" w:rsidRPr="000955C9" w:rsidRDefault="005E3E56">
            <w:pPr>
              <w:autoSpaceDE w:val="0"/>
              <w:autoSpaceDN w:val="0"/>
              <w:adjustRightInd w:val="0"/>
              <w:jc w:val="both"/>
              <w:rPr>
                <w:rFonts w:cs="Arial"/>
                <w:color w:val="FF0000"/>
                <w:sz w:val="22"/>
                <w:szCs w:val="22"/>
              </w:rPr>
            </w:pPr>
            <w:r w:rsidRPr="000955C9">
              <w:rPr>
                <w:rFonts w:cs="Arial"/>
                <w:color w:val="FF0000"/>
                <w:sz w:val="22"/>
                <w:szCs w:val="22"/>
              </w:rPr>
              <w:t xml:space="preserve">Jenny Cook </w:t>
            </w:r>
          </w:p>
        </w:tc>
        <w:tc>
          <w:tcPr>
            <w:tcW w:w="3208" w:type="dxa"/>
            <w:tcBorders>
              <w:top w:val="single" w:sz="4" w:space="0" w:color="auto"/>
              <w:left w:val="single" w:sz="4" w:space="0" w:color="auto"/>
              <w:bottom w:val="single" w:sz="4" w:space="0" w:color="auto"/>
              <w:right w:val="single" w:sz="4" w:space="0" w:color="auto"/>
            </w:tcBorders>
            <w:hideMark/>
          </w:tcPr>
          <w:p w14:paraId="6AE924EB" w14:textId="77777777" w:rsidR="005E3E56" w:rsidRPr="000955C9" w:rsidRDefault="005E3E56">
            <w:pPr>
              <w:autoSpaceDE w:val="0"/>
              <w:autoSpaceDN w:val="0"/>
              <w:adjustRightInd w:val="0"/>
              <w:jc w:val="both"/>
              <w:rPr>
                <w:rFonts w:cs="Arial"/>
                <w:color w:val="FF0000"/>
                <w:sz w:val="22"/>
                <w:szCs w:val="22"/>
              </w:rPr>
            </w:pPr>
            <w:r w:rsidRPr="000955C9">
              <w:rPr>
                <w:rFonts w:cs="Arial"/>
                <w:color w:val="FF0000"/>
                <w:sz w:val="22"/>
                <w:szCs w:val="22"/>
              </w:rPr>
              <w:t>01159312373</w:t>
            </w:r>
          </w:p>
        </w:tc>
      </w:tr>
      <w:tr w:rsidR="005E3E56" w14:paraId="57F5275A"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0DD74D16" w14:textId="77777777" w:rsidR="005E3E56" w:rsidRPr="000955C9" w:rsidRDefault="005E3E56" w:rsidP="005E3E56">
            <w:pPr>
              <w:autoSpaceDE w:val="0"/>
              <w:autoSpaceDN w:val="0"/>
              <w:adjustRightInd w:val="0"/>
              <w:rPr>
                <w:rFonts w:cs="Arial"/>
                <w:color w:val="FF0000"/>
                <w:sz w:val="22"/>
                <w:szCs w:val="22"/>
              </w:rPr>
            </w:pPr>
            <w:r w:rsidRPr="000955C9">
              <w:rPr>
                <w:rFonts w:cs="Arial"/>
                <w:color w:val="FF0000"/>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51B99D81" w14:textId="0C72B818" w:rsidR="00E85EBB" w:rsidRPr="000955C9" w:rsidRDefault="00E85EBB">
            <w:pPr>
              <w:autoSpaceDE w:val="0"/>
              <w:autoSpaceDN w:val="0"/>
              <w:adjustRightInd w:val="0"/>
              <w:jc w:val="both"/>
              <w:rPr>
                <w:rFonts w:cs="Arial"/>
                <w:color w:val="FF0000"/>
                <w:sz w:val="22"/>
                <w:szCs w:val="22"/>
              </w:rPr>
            </w:pPr>
            <w:r w:rsidRPr="000955C9">
              <w:rPr>
                <w:rFonts w:cs="Arial"/>
                <w:color w:val="FF0000"/>
                <w:sz w:val="22"/>
                <w:szCs w:val="22"/>
              </w:rPr>
              <w:t xml:space="preserve">Lorna </w:t>
            </w:r>
            <w:proofErr w:type="spellStart"/>
            <w:r w:rsidRPr="000955C9">
              <w:rPr>
                <w:rFonts w:cs="Arial"/>
                <w:color w:val="FF0000"/>
                <w:sz w:val="22"/>
                <w:szCs w:val="22"/>
              </w:rPr>
              <w:t>Gauerbaouy</w:t>
            </w:r>
            <w:proofErr w:type="spellEnd"/>
          </w:p>
          <w:p w14:paraId="114CBE94" w14:textId="067C0F38" w:rsidR="00E85EBB" w:rsidRPr="000955C9" w:rsidRDefault="005E3E56">
            <w:pPr>
              <w:autoSpaceDE w:val="0"/>
              <w:autoSpaceDN w:val="0"/>
              <w:adjustRightInd w:val="0"/>
              <w:jc w:val="both"/>
              <w:rPr>
                <w:rFonts w:cs="Arial"/>
                <w:color w:val="FF0000"/>
                <w:sz w:val="22"/>
                <w:szCs w:val="22"/>
              </w:rPr>
            </w:pPr>
            <w:r w:rsidRPr="000955C9">
              <w:rPr>
                <w:rFonts w:cs="Arial"/>
                <w:color w:val="FF0000"/>
                <w:sz w:val="22"/>
                <w:szCs w:val="22"/>
              </w:rPr>
              <w:t>Nat</w:t>
            </w:r>
            <w:r w:rsidR="00E85EBB" w:rsidRPr="000955C9">
              <w:rPr>
                <w:rFonts w:cs="Arial"/>
                <w:color w:val="FF0000"/>
                <w:sz w:val="22"/>
                <w:szCs w:val="22"/>
              </w:rPr>
              <w:t>alie</w:t>
            </w:r>
            <w:r w:rsidRPr="000955C9">
              <w:rPr>
                <w:rFonts w:cs="Arial"/>
                <w:color w:val="FF0000"/>
                <w:sz w:val="22"/>
                <w:szCs w:val="22"/>
              </w:rPr>
              <w:t xml:space="preserve"> Houghton</w:t>
            </w:r>
          </w:p>
          <w:p w14:paraId="17B4EBF5" w14:textId="00B4946A" w:rsidR="005E3E56" w:rsidRPr="000955C9" w:rsidRDefault="005E3E56">
            <w:pPr>
              <w:autoSpaceDE w:val="0"/>
              <w:autoSpaceDN w:val="0"/>
              <w:adjustRightInd w:val="0"/>
              <w:jc w:val="both"/>
              <w:rPr>
                <w:rFonts w:cs="Arial"/>
                <w:color w:val="FF0000"/>
                <w:sz w:val="22"/>
                <w:szCs w:val="22"/>
              </w:rPr>
            </w:pPr>
            <w:r w:rsidRPr="000955C9">
              <w:rPr>
                <w:rFonts w:cs="Arial"/>
                <w:color w:val="FF0000"/>
                <w:sz w:val="22"/>
                <w:szCs w:val="22"/>
              </w:rPr>
              <w:t>Catherine Ahearne</w:t>
            </w:r>
          </w:p>
        </w:tc>
        <w:tc>
          <w:tcPr>
            <w:tcW w:w="3208" w:type="dxa"/>
            <w:tcBorders>
              <w:top w:val="single" w:sz="4" w:space="0" w:color="auto"/>
              <w:left w:val="single" w:sz="4" w:space="0" w:color="auto"/>
              <w:bottom w:val="single" w:sz="4" w:space="0" w:color="auto"/>
              <w:right w:val="single" w:sz="4" w:space="0" w:color="auto"/>
            </w:tcBorders>
            <w:hideMark/>
          </w:tcPr>
          <w:p w14:paraId="12CCDADE" w14:textId="77777777" w:rsidR="005E3E56" w:rsidRPr="000955C9" w:rsidRDefault="005E3E56">
            <w:pPr>
              <w:autoSpaceDE w:val="0"/>
              <w:autoSpaceDN w:val="0"/>
              <w:adjustRightInd w:val="0"/>
              <w:jc w:val="both"/>
              <w:rPr>
                <w:rFonts w:cs="Arial"/>
                <w:color w:val="FF0000"/>
                <w:sz w:val="22"/>
                <w:szCs w:val="22"/>
              </w:rPr>
            </w:pPr>
            <w:r w:rsidRPr="000955C9">
              <w:rPr>
                <w:rFonts w:cs="Arial"/>
                <w:color w:val="FF0000"/>
                <w:sz w:val="22"/>
                <w:szCs w:val="22"/>
              </w:rPr>
              <w:t>01159312373</w:t>
            </w:r>
          </w:p>
        </w:tc>
      </w:tr>
      <w:tr w:rsidR="000955C9" w14:paraId="1875A003" w14:textId="77777777" w:rsidTr="005E3E56">
        <w:tc>
          <w:tcPr>
            <w:tcW w:w="3207" w:type="dxa"/>
            <w:tcBorders>
              <w:top w:val="single" w:sz="4" w:space="0" w:color="auto"/>
              <w:left w:val="single" w:sz="4" w:space="0" w:color="auto"/>
              <w:bottom w:val="single" w:sz="4" w:space="0" w:color="auto"/>
              <w:right w:val="single" w:sz="4" w:space="0" w:color="auto"/>
            </w:tcBorders>
          </w:tcPr>
          <w:p w14:paraId="6A071421" w14:textId="1B03FD31" w:rsidR="000955C9" w:rsidRPr="000955C9" w:rsidRDefault="000955C9" w:rsidP="005E3E56">
            <w:pPr>
              <w:autoSpaceDE w:val="0"/>
              <w:autoSpaceDN w:val="0"/>
              <w:adjustRightInd w:val="0"/>
              <w:rPr>
                <w:rFonts w:cs="Arial"/>
                <w:color w:val="FF0000"/>
                <w:sz w:val="22"/>
                <w:szCs w:val="22"/>
              </w:rPr>
            </w:pPr>
            <w:r w:rsidRPr="000955C9">
              <w:rPr>
                <w:rFonts w:cs="Arial"/>
                <w:color w:val="FF0000"/>
                <w:sz w:val="22"/>
                <w:szCs w:val="22"/>
              </w:rPr>
              <w:t>Other senior staff member to contact in absence of DSL</w:t>
            </w:r>
          </w:p>
        </w:tc>
        <w:tc>
          <w:tcPr>
            <w:tcW w:w="3207" w:type="dxa"/>
            <w:tcBorders>
              <w:top w:val="single" w:sz="4" w:space="0" w:color="auto"/>
              <w:left w:val="single" w:sz="4" w:space="0" w:color="auto"/>
              <w:bottom w:val="single" w:sz="4" w:space="0" w:color="auto"/>
              <w:right w:val="single" w:sz="4" w:space="0" w:color="auto"/>
            </w:tcBorders>
          </w:tcPr>
          <w:p w14:paraId="2C9C233C" w14:textId="77777777" w:rsidR="000955C9" w:rsidRPr="000955C9" w:rsidRDefault="000955C9">
            <w:pPr>
              <w:autoSpaceDE w:val="0"/>
              <w:autoSpaceDN w:val="0"/>
              <w:adjustRightInd w:val="0"/>
              <w:jc w:val="both"/>
              <w:rPr>
                <w:rFonts w:cs="Arial"/>
                <w:color w:val="FF0000"/>
                <w:sz w:val="22"/>
                <w:szCs w:val="22"/>
              </w:rPr>
            </w:pPr>
          </w:p>
        </w:tc>
        <w:tc>
          <w:tcPr>
            <w:tcW w:w="3208" w:type="dxa"/>
            <w:tcBorders>
              <w:top w:val="single" w:sz="4" w:space="0" w:color="auto"/>
              <w:left w:val="single" w:sz="4" w:space="0" w:color="auto"/>
              <w:bottom w:val="single" w:sz="4" w:space="0" w:color="auto"/>
              <w:right w:val="single" w:sz="4" w:space="0" w:color="auto"/>
            </w:tcBorders>
          </w:tcPr>
          <w:p w14:paraId="7D008830" w14:textId="77777777" w:rsidR="000955C9" w:rsidRPr="000955C9" w:rsidRDefault="000955C9">
            <w:pPr>
              <w:autoSpaceDE w:val="0"/>
              <w:autoSpaceDN w:val="0"/>
              <w:adjustRightInd w:val="0"/>
              <w:jc w:val="both"/>
              <w:rPr>
                <w:rFonts w:cs="Arial"/>
                <w:color w:val="FF0000"/>
                <w:sz w:val="22"/>
                <w:szCs w:val="22"/>
              </w:rPr>
            </w:pPr>
          </w:p>
        </w:tc>
      </w:tr>
    </w:tbl>
    <w:p w14:paraId="72F38414" w14:textId="77777777" w:rsidR="005E3E56" w:rsidRDefault="005E3E56" w:rsidP="005E3E56">
      <w:pPr>
        <w:autoSpaceDE w:val="0"/>
        <w:autoSpaceDN w:val="0"/>
        <w:adjustRightInd w:val="0"/>
        <w:jc w:val="both"/>
        <w:rPr>
          <w:rFonts w:cs="Arial"/>
          <w:sz w:val="22"/>
          <w:szCs w:val="22"/>
        </w:rPr>
      </w:pPr>
    </w:p>
    <w:p w14:paraId="031EF20C" w14:textId="77777777" w:rsidR="005E3E56" w:rsidRDefault="005E3E56" w:rsidP="005E3E56">
      <w:pPr>
        <w:autoSpaceDE w:val="0"/>
        <w:autoSpaceDN w:val="0"/>
        <w:adjustRightInd w:val="0"/>
        <w:jc w:val="both"/>
        <w:rPr>
          <w:rFonts w:cs="Arial"/>
          <w:sz w:val="22"/>
          <w:szCs w:val="22"/>
        </w:rPr>
      </w:pPr>
    </w:p>
    <w:p w14:paraId="553876B9" w14:textId="77777777" w:rsidR="005E3E56" w:rsidRDefault="005E3E56" w:rsidP="005E3E56">
      <w:pPr>
        <w:autoSpaceDE w:val="0"/>
        <w:autoSpaceDN w:val="0"/>
        <w:adjustRightInd w:val="0"/>
        <w:jc w:val="both"/>
        <w:rPr>
          <w:rFonts w:cs="Arial"/>
          <w:b/>
          <w:bCs/>
          <w:sz w:val="22"/>
          <w:szCs w:val="22"/>
        </w:rPr>
      </w:pPr>
      <w:r>
        <w:rPr>
          <w:rFonts w:cs="Arial"/>
          <w:b/>
          <w:bCs/>
          <w:sz w:val="22"/>
          <w:szCs w:val="22"/>
        </w:rPr>
        <w:t>Brookside Primary School</w:t>
      </w:r>
    </w:p>
    <w:tbl>
      <w:tblPr>
        <w:tblStyle w:val="TableGrid"/>
        <w:tblW w:w="0" w:type="auto"/>
        <w:tblLook w:val="04A0" w:firstRow="1" w:lastRow="0" w:firstColumn="1" w:lastColumn="0" w:noHBand="0" w:noVBand="1"/>
      </w:tblPr>
      <w:tblGrid>
        <w:gridCol w:w="3207"/>
        <w:gridCol w:w="3207"/>
        <w:gridCol w:w="3208"/>
      </w:tblGrid>
      <w:tr w:rsidR="005E3E56" w14:paraId="4E39804F"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22F722B" w14:textId="77777777" w:rsidR="005E3E56" w:rsidRDefault="005E3E56">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13BE019"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110D7F5"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5E3E56" w14:paraId="4D84B8BB"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0EFC3A48" w14:textId="77777777" w:rsidR="005E3E56" w:rsidRDefault="005E3E56" w:rsidP="005E3E56">
            <w:pPr>
              <w:autoSpaceDE w:val="0"/>
              <w:autoSpaceDN w:val="0"/>
              <w:adjustRightInd w:val="0"/>
              <w:rPr>
                <w:rFonts w:cs="Arial"/>
                <w:sz w:val="22"/>
                <w:szCs w:val="22"/>
              </w:rPr>
            </w:pPr>
            <w:r>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hideMark/>
          </w:tcPr>
          <w:p w14:paraId="7D549EFD" w14:textId="77777777" w:rsidR="005E3E56" w:rsidRDefault="005E3E56">
            <w:pPr>
              <w:autoSpaceDE w:val="0"/>
              <w:autoSpaceDN w:val="0"/>
              <w:adjustRightInd w:val="0"/>
              <w:jc w:val="both"/>
              <w:rPr>
                <w:rFonts w:cs="Arial"/>
                <w:sz w:val="22"/>
                <w:szCs w:val="22"/>
              </w:rPr>
            </w:pPr>
            <w:r>
              <w:rPr>
                <w:rFonts w:cs="Arial"/>
                <w:sz w:val="22"/>
                <w:szCs w:val="22"/>
              </w:rPr>
              <w:t xml:space="preserve">Reesha Armstead </w:t>
            </w:r>
          </w:p>
        </w:tc>
        <w:tc>
          <w:tcPr>
            <w:tcW w:w="3208" w:type="dxa"/>
            <w:tcBorders>
              <w:top w:val="single" w:sz="4" w:space="0" w:color="auto"/>
              <w:left w:val="single" w:sz="4" w:space="0" w:color="auto"/>
              <w:bottom w:val="single" w:sz="4" w:space="0" w:color="auto"/>
              <w:right w:val="single" w:sz="4" w:space="0" w:color="auto"/>
            </w:tcBorders>
            <w:hideMark/>
          </w:tcPr>
          <w:p w14:paraId="32645103" w14:textId="77777777" w:rsidR="005E3E56" w:rsidRDefault="005E3E56">
            <w:pPr>
              <w:autoSpaceDE w:val="0"/>
              <w:autoSpaceDN w:val="0"/>
              <w:adjustRightInd w:val="0"/>
              <w:jc w:val="both"/>
              <w:rPr>
                <w:rFonts w:cs="Arial"/>
                <w:sz w:val="22"/>
                <w:szCs w:val="22"/>
              </w:rPr>
            </w:pPr>
            <w:r>
              <w:rPr>
                <w:rFonts w:ascii="Helvetica" w:hAnsi="Helvetica"/>
                <w:color w:val="444444"/>
                <w:sz w:val="20"/>
              </w:rPr>
              <w:t>01509 820001</w:t>
            </w:r>
          </w:p>
        </w:tc>
      </w:tr>
      <w:tr w:rsidR="005E3E56" w14:paraId="6B3445F8" w14:textId="77777777" w:rsidTr="000955C9">
        <w:trPr>
          <w:trHeight w:val="531"/>
        </w:trPr>
        <w:tc>
          <w:tcPr>
            <w:tcW w:w="3207" w:type="dxa"/>
            <w:tcBorders>
              <w:top w:val="single" w:sz="4" w:space="0" w:color="auto"/>
              <w:left w:val="single" w:sz="4" w:space="0" w:color="auto"/>
              <w:bottom w:val="single" w:sz="4" w:space="0" w:color="auto"/>
              <w:right w:val="single" w:sz="4" w:space="0" w:color="auto"/>
            </w:tcBorders>
            <w:hideMark/>
          </w:tcPr>
          <w:p w14:paraId="77AFB333" w14:textId="77777777" w:rsidR="005E3E56" w:rsidRDefault="005E3E56" w:rsidP="005E3E56">
            <w:pPr>
              <w:autoSpaceDE w:val="0"/>
              <w:autoSpaceDN w:val="0"/>
              <w:adjustRightInd w:val="0"/>
              <w:rPr>
                <w:rFonts w:cs="Arial"/>
                <w:sz w:val="22"/>
                <w:szCs w:val="22"/>
              </w:rPr>
            </w:pPr>
            <w:r>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2A7AA07E" w14:textId="77777777" w:rsidR="005E3E56" w:rsidRDefault="005E3E56">
            <w:pPr>
              <w:autoSpaceDE w:val="0"/>
              <w:autoSpaceDN w:val="0"/>
              <w:adjustRightInd w:val="0"/>
              <w:jc w:val="both"/>
              <w:rPr>
                <w:rFonts w:cs="Arial"/>
                <w:sz w:val="22"/>
                <w:szCs w:val="22"/>
              </w:rPr>
            </w:pPr>
            <w:r>
              <w:rPr>
                <w:rFonts w:cs="Arial"/>
                <w:sz w:val="22"/>
                <w:szCs w:val="22"/>
              </w:rPr>
              <w:t>Rachel Clark</w:t>
            </w:r>
          </w:p>
        </w:tc>
        <w:tc>
          <w:tcPr>
            <w:tcW w:w="3208" w:type="dxa"/>
            <w:tcBorders>
              <w:top w:val="single" w:sz="4" w:space="0" w:color="auto"/>
              <w:left w:val="single" w:sz="4" w:space="0" w:color="auto"/>
              <w:bottom w:val="single" w:sz="4" w:space="0" w:color="auto"/>
              <w:right w:val="single" w:sz="4" w:space="0" w:color="auto"/>
            </w:tcBorders>
            <w:hideMark/>
          </w:tcPr>
          <w:p w14:paraId="3D6BCA14" w14:textId="77777777" w:rsidR="005E3E56" w:rsidRDefault="005E3E56">
            <w:pPr>
              <w:autoSpaceDE w:val="0"/>
              <w:autoSpaceDN w:val="0"/>
              <w:adjustRightInd w:val="0"/>
              <w:jc w:val="both"/>
              <w:rPr>
                <w:rFonts w:cs="Arial"/>
                <w:sz w:val="22"/>
                <w:szCs w:val="22"/>
              </w:rPr>
            </w:pPr>
            <w:r>
              <w:rPr>
                <w:rFonts w:ascii="Helvetica" w:hAnsi="Helvetica"/>
                <w:color w:val="444444"/>
                <w:sz w:val="20"/>
              </w:rPr>
              <w:t>01509 820001</w:t>
            </w:r>
          </w:p>
        </w:tc>
      </w:tr>
      <w:tr w:rsidR="005E3E56" w14:paraId="5200D323"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4F6D19BA" w14:textId="77777777" w:rsidR="005E3E56" w:rsidRDefault="005E3E56" w:rsidP="005E3E56">
            <w:pPr>
              <w:autoSpaceDE w:val="0"/>
              <w:autoSpaceDN w:val="0"/>
              <w:adjustRightInd w:val="0"/>
              <w:rPr>
                <w:rFonts w:cs="Arial"/>
                <w:sz w:val="22"/>
                <w:szCs w:val="22"/>
              </w:rPr>
            </w:pPr>
            <w:r>
              <w:rPr>
                <w:rFonts w:cs="Arial"/>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4CBC351C" w14:textId="77777777" w:rsidR="000955C9" w:rsidRDefault="005E3E56">
            <w:pPr>
              <w:autoSpaceDE w:val="0"/>
              <w:autoSpaceDN w:val="0"/>
              <w:adjustRightInd w:val="0"/>
              <w:jc w:val="both"/>
              <w:rPr>
                <w:rFonts w:cs="Arial"/>
                <w:sz w:val="22"/>
                <w:szCs w:val="22"/>
              </w:rPr>
            </w:pPr>
            <w:r>
              <w:rPr>
                <w:rFonts w:cs="Arial"/>
                <w:sz w:val="22"/>
                <w:szCs w:val="22"/>
              </w:rPr>
              <w:t xml:space="preserve">Gary Kenny </w:t>
            </w:r>
          </w:p>
          <w:p w14:paraId="2780DE4C" w14:textId="4DD93564" w:rsidR="005E3E56" w:rsidRDefault="000955C9">
            <w:pPr>
              <w:autoSpaceDE w:val="0"/>
              <w:autoSpaceDN w:val="0"/>
              <w:adjustRightInd w:val="0"/>
              <w:jc w:val="both"/>
              <w:rPr>
                <w:rFonts w:cs="Arial"/>
                <w:sz w:val="22"/>
                <w:szCs w:val="22"/>
              </w:rPr>
            </w:pPr>
            <w:r>
              <w:rPr>
                <w:rFonts w:cs="Arial"/>
                <w:sz w:val="22"/>
                <w:szCs w:val="22"/>
              </w:rPr>
              <w:t>Nasia Pip</w:t>
            </w:r>
          </w:p>
        </w:tc>
        <w:tc>
          <w:tcPr>
            <w:tcW w:w="3208" w:type="dxa"/>
            <w:tcBorders>
              <w:top w:val="single" w:sz="4" w:space="0" w:color="auto"/>
              <w:left w:val="single" w:sz="4" w:space="0" w:color="auto"/>
              <w:bottom w:val="single" w:sz="4" w:space="0" w:color="auto"/>
              <w:right w:val="single" w:sz="4" w:space="0" w:color="auto"/>
            </w:tcBorders>
            <w:hideMark/>
          </w:tcPr>
          <w:p w14:paraId="15DCC867" w14:textId="77777777" w:rsidR="005E3E56" w:rsidRDefault="005E3E56">
            <w:pPr>
              <w:autoSpaceDE w:val="0"/>
              <w:autoSpaceDN w:val="0"/>
              <w:adjustRightInd w:val="0"/>
              <w:jc w:val="both"/>
              <w:rPr>
                <w:rFonts w:cs="Arial"/>
                <w:sz w:val="22"/>
                <w:szCs w:val="22"/>
              </w:rPr>
            </w:pPr>
            <w:r>
              <w:rPr>
                <w:rFonts w:ascii="Helvetica" w:hAnsi="Helvetica"/>
                <w:color w:val="444444"/>
                <w:sz w:val="20"/>
              </w:rPr>
              <w:t>01509 820001</w:t>
            </w:r>
          </w:p>
        </w:tc>
      </w:tr>
      <w:tr w:rsidR="000955C9" w14:paraId="6F9A6585" w14:textId="77777777" w:rsidTr="005E3E56">
        <w:tc>
          <w:tcPr>
            <w:tcW w:w="3207" w:type="dxa"/>
            <w:tcBorders>
              <w:top w:val="single" w:sz="4" w:space="0" w:color="auto"/>
              <w:left w:val="single" w:sz="4" w:space="0" w:color="auto"/>
              <w:bottom w:val="single" w:sz="4" w:space="0" w:color="auto"/>
              <w:right w:val="single" w:sz="4" w:space="0" w:color="auto"/>
            </w:tcBorders>
          </w:tcPr>
          <w:p w14:paraId="6CA6DADE" w14:textId="311FB808" w:rsidR="000955C9" w:rsidRDefault="000955C9" w:rsidP="005E3E56">
            <w:pPr>
              <w:autoSpaceDE w:val="0"/>
              <w:autoSpaceDN w:val="0"/>
              <w:adjustRightInd w:val="0"/>
              <w:rPr>
                <w:rFonts w:cs="Arial"/>
                <w:sz w:val="22"/>
                <w:szCs w:val="22"/>
              </w:rPr>
            </w:pPr>
            <w:r>
              <w:rPr>
                <w:rFonts w:cs="Arial"/>
                <w:sz w:val="22"/>
                <w:szCs w:val="22"/>
              </w:rPr>
              <w:t>Other senior staff member to contact in absence of DSL</w:t>
            </w:r>
          </w:p>
        </w:tc>
        <w:tc>
          <w:tcPr>
            <w:tcW w:w="3207" w:type="dxa"/>
            <w:tcBorders>
              <w:top w:val="single" w:sz="4" w:space="0" w:color="auto"/>
              <w:left w:val="single" w:sz="4" w:space="0" w:color="auto"/>
              <w:bottom w:val="single" w:sz="4" w:space="0" w:color="auto"/>
              <w:right w:val="single" w:sz="4" w:space="0" w:color="auto"/>
            </w:tcBorders>
          </w:tcPr>
          <w:p w14:paraId="58275D13" w14:textId="75B08787" w:rsidR="000955C9" w:rsidRDefault="000955C9">
            <w:pPr>
              <w:autoSpaceDE w:val="0"/>
              <w:autoSpaceDN w:val="0"/>
              <w:adjustRightInd w:val="0"/>
              <w:jc w:val="both"/>
              <w:rPr>
                <w:rFonts w:cs="Arial"/>
                <w:sz w:val="22"/>
                <w:szCs w:val="22"/>
              </w:rPr>
            </w:pPr>
            <w:r>
              <w:rPr>
                <w:rFonts w:cs="Arial"/>
                <w:sz w:val="22"/>
                <w:szCs w:val="22"/>
              </w:rPr>
              <w:t>Andy Beharall</w:t>
            </w:r>
          </w:p>
        </w:tc>
        <w:tc>
          <w:tcPr>
            <w:tcW w:w="3208" w:type="dxa"/>
            <w:tcBorders>
              <w:top w:val="single" w:sz="4" w:space="0" w:color="auto"/>
              <w:left w:val="single" w:sz="4" w:space="0" w:color="auto"/>
              <w:bottom w:val="single" w:sz="4" w:space="0" w:color="auto"/>
              <w:right w:val="single" w:sz="4" w:space="0" w:color="auto"/>
            </w:tcBorders>
          </w:tcPr>
          <w:p w14:paraId="792A876D" w14:textId="71922F3D" w:rsidR="000955C9" w:rsidRDefault="000955C9">
            <w:pPr>
              <w:autoSpaceDE w:val="0"/>
              <w:autoSpaceDN w:val="0"/>
              <w:adjustRightInd w:val="0"/>
              <w:jc w:val="both"/>
              <w:rPr>
                <w:rFonts w:ascii="Helvetica" w:hAnsi="Helvetica"/>
                <w:color w:val="444444"/>
                <w:sz w:val="20"/>
              </w:rPr>
            </w:pPr>
            <w:r>
              <w:rPr>
                <w:rFonts w:ascii="Helvetica" w:hAnsi="Helvetica"/>
                <w:color w:val="444444"/>
                <w:sz w:val="20"/>
              </w:rPr>
              <w:t>01509 820001</w:t>
            </w:r>
          </w:p>
        </w:tc>
      </w:tr>
    </w:tbl>
    <w:p w14:paraId="04B0B6A4" w14:textId="77777777" w:rsidR="005E3E56" w:rsidRDefault="005E3E56" w:rsidP="005E3E56">
      <w:pPr>
        <w:autoSpaceDE w:val="0"/>
        <w:autoSpaceDN w:val="0"/>
        <w:adjustRightInd w:val="0"/>
        <w:jc w:val="both"/>
        <w:rPr>
          <w:rFonts w:cs="Arial"/>
          <w:sz w:val="22"/>
          <w:szCs w:val="22"/>
        </w:rPr>
      </w:pPr>
    </w:p>
    <w:p w14:paraId="0A5B6BA7" w14:textId="77777777" w:rsidR="005E3E56" w:rsidRDefault="005E3E56" w:rsidP="005E3E56">
      <w:pPr>
        <w:autoSpaceDE w:val="0"/>
        <w:autoSpaceDN w:val="0"/>
        <w:adjustRightInd w:val="0"/>
        <w:jc w:val="both"/>
        <w:rPr>
          <w:rFonts w:cs="Arial"/>
          <w:sz w:val="22"/>
          <w:szCs w:val="22"/>
        </w:rPr>
      </w:pPr>
    </w:p>
    <w:p w14:paraId="450B097B" w14:textId="77777777" w:rsidR="005B5FDC" w:rsidRDefault="005B5FDC" w:rsidP="005E3E56">
      <w:pPr>
        <w:autoSpaceDE w:val="0"/>
        <w:autoSpaceDN w:val="0"/>
        <w:adjustRightInd w:val="0"/>
        <w:jc w:val="both"/>
        <w:rPr>
          <w:rFonts w:cs="Arial"/>
          <w:sz w:val="22"/>
          <w:szCs w:val="22"/>
        </w:rPr>
      </w:pPr>
    </w:p>
    <w:p w14:paraId="29303C9E" w14:textId="77777777" w:rsidR="008A0A4F" w:rsidRDefault="008A0A4F" w:rsidP="005E3E56">
      <w:pPr>
        <w:autoSpaceDE w:val="0"/>
        <w:autoSpaceDN w:val="0"/>
        <w:adjustRightInd w:val="0"/>
        <w:jc w:val="both"/>
        <w:rPr>
          <w:rFonts w:cs="Arial"/>
          <w:sz w:val="22"/>
          <w:szCs w:val="22"/>
        </w:rPr>
      </w:pPr>
    </w:p>
    <w:p w14:paraId="2D46564D" w14:textId="77777777" w:rsidR="005B5FDC" w:rsidRDefault="005B5FDC" w:rsidP="005E3E56">
      <w:pPr>
        <w:autoSpaceDE w:val="0"/>
        <w:autoSpaceDN w:val="0"/>
        <w:adjustRightInd w:val="0"/>
        <w:jc w:val="both"/>
        <w:rPr>
          <w:rFonts w:cs="Arial"/>
          <w:sz w:val="22"/>
          <w:szCs w:val="22"/>
        </w:rPr>
      </w:pPr>
    </w:p>
    <w:p w14:paraId="32639D6A" w14:textId="77777777" w:rsidR="005B5FDC" w:rsidRDefault="005B5FDC" w:rsidP="005E3E56">
      <w:pPr>
        <w:autoSpaceDE w:val="0"/>
        <w:autoSpaceDN w:val="0"/>
        <w:adjustRightInd w:val="0"/>
        <w:jc w:val="both"/>
        <w:rPr>
          <w:rFonts w:cs="Arial"/>
          <w:sz w:val="22"/>
          <w:szCs w:val="22"/>
        </w:rPr>
      </w:pPr>
    </w:p>
    <w:p w14:paraId="703D9060" w14:textId="77777777" w:rsidR="005E3E56" w:rsidRDefault="005E3E56" w:rsidP="005E3E56">
      <w:pPr>
        <w:autoSpaceDE w:val="0"/>
        <w:autoSpaceDN w:val="0"/>
        <w:adjustRightInd w:val="0"/>
        <w:jc w:val="both"/>
        <w:rPr>
          <w:rFonts w:cs="Arial"/>
          <w:b/>
          <w:bCs/>
          <w:sz w:val="22"/>
          <w:szCs w:val="22"/>
        </w:rPr>
      </w:pPr>
      <w:r>
        <w:rPr>
          <w:rFonts w:cs="Arial"/>
          <w:b/>
          <w:bCs/>
          <w:sz w:val="22"/>
          <w:szCs w:val="22"/>
        </w:rPr>
        <w:lastRenderedPageBreak/>
        <w:t>Cropwell Bishop Primary School</w:t>
      </w:r>
    </w:p>
    <w:tbl>
      <w:tblPr>
        <w:tblStyle w:val="TableGrid"/>
        <w:tblW w:w="0" w:type="auto"/>
        <w:tblLook w:val="04A0" w:firstRow="1" w:lastRow="0" w:firstColumn="1" w:lastColumn="0" w:noHBand="0" w:noVBand="1"/>
      </w:tblPr>
      <w:tblGrid>
        <w:gridCol w:w="3207"/>
        <w:gridCol w:w="3207"/>
        <w:gridCol w:w="3208"/>
      </w:tblGrid>
      <w:tr w:rsidR="005E3E56" w14:paraId="212034A0"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4D8A140" w14:textId="77777777" w:rsidR="005E3E56" w:rsidRDefault="005E3E56">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5AEB6CC"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AA75979"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5E3E56" w14:paraId="0F7EE661"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6B8FA468" w14:textId="77777777" w:rsidR="005E3E56" w:rsidRPr="005B5FDC" w:rsidRDefault="005E3E56" w:rsidP="005E3E56">
            <w:pPr>
              <w:autoSpaceDE w:val="0"/>
              <w:autoSpaceDN w:val="0"/>
              <w:adjustRightInd w:val="0"/>
              <w:rPr>
                <w:rFonts w:cs="Arial"/>
                <w:color w:val="FF0000"/>
                <w:sz w:val="22"/>
                <w:szCs w:val="22"/>
              </w:rPr>
            </w:pPr>
            <w:r w:rsidRPr="005B5FDC">
              <w:rPr>
                <w:rFonts w:cs="Arial"/>
                <w:color w:val="FF0000"/>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tcPr>
          <w:p w14:paraId="00A31229" w14:textId="0C8DB148" w:rsidR="005E3E56" w:rsidRPr="005B5FDC" w:rsidRDefault="005E3E56">
            <w:pPr>
              <w:autoSpaceDE w:val="0"/>
              <w:autoSpaceDN w:val="0"/>
              <w:adjustRightInd w:val="0"/>
              <w:jc w:val="both"/>
              <w:rPr>
                <w:rFonts w:cs="Arial"/>
                <w:color w:val="FF0000"/>
                <w:sz w:val="22"/>
                <w:szCs w:val="22"/>
              </w:rPr>
            </w:pPr>
            <w:r w:rsidRPr="005B5FDC">
              <w:rPr>
                <w:rFonts w:cs="Arial"/>
                <w:color w:val="FF0000"/>
                <w:sz w:val="22"/>
                <w:szCs w:val="22"/>
              </w:rPr>
              <w:t>Chris Keast</w:t>
            </w:r>
          </w:p>
        </w:tc>
        <w:tc>
          <w:tcPr>
            <w:tcW w:w="3208" w:type="dxa"/>
            <w:tcBorders>
              <w:top w:val="single" w:sz="4" w:space="0" w:color="auto"/>
              <w:left w:val="single" w:sz="4" w:space="0" w:color="auto"/>
              <w:bottom w:val="single" w:sz="4" w:space="0" w:color="auto"/>
              <w:right w:val="single" w:sz="4" w:space="0" w:color="auto"/>
            </w:tcBorders>
            <w:hideMark/>
          </w:tcPr>
          <w:p w14:paraId="0AFC636C" w14:textId="77777777" w:rsidR="005E3E56" w:rsidRPr="005B5FDC" w:rsidRDefault="005E3E56">
            <w:pPr>
              <w:autoSpaceDE w:val="0"/>
              <w:autoSpaceDN w:val="0"/>
              <w:adjustRightInd w:val="0"/>
              <w:jc w:val="both"/>
              <w:rPr>
                <w:rFonts w:cs="Arial"/>
                <w:color w:val="FF0000"/>
                <w:sz w:val="22"/>
                <w:szCs w:val="22"/>
              </w:rPr>
            </w:pPr>
            <w:r w:rsidRPr="005B5FDC">
              <w:rPr>
                <w:rFonts w:cs="Arial"/>
                <w:color w:val="FF0000"/>
                <w:sz w:val="22"/>
                <w:szCs w:val="22"/>
              </w:rPr>
              <w:t>01159890471</w:t>
            </w:r>
          </w:p>
        </w:tc>
      </w:tr>
      <w:tr w:rsidR="005E3E56" w14:paraId="0CAC8AE2"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1258C270" w14:textId="77777777" w:rsidR="005E3E56" w:rsidRPr="005B5FDC" w:rsidRDefault="005E3E56" w:rsidP="005E3E56">
            <w:pPr>
              <w:autoSpaceDE w:val="0"/>
              <w:autoSpaceDN w:val="0"/>
              <w:adjustRightInd w:val="0"/>
              <w:rPr>
                <w:rFonts w:cs="Arial"/>
                <w:color w:val="FF0000"/>
                <w:sz w:val="22"/>
                <w:szCs w:val="22"/>
              </w:rPr>
            </w:pPr>
            <w:r w:rsidRPr="005B5FDC">
              <w:rPr>
                <w:rFonts w:cs="Arial"/>
                <w:color w:val="FF0000"/>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7227FE71" w14:textId="77777777" w:rsidR="005E3E56" w:rsidRPr="005B5FDC" w:rsidRDefault="005E3E56">
            <w:pPr>
              <w:autoSpaceDE w:val="0"/>
              <w:autoSpaceDN w:val="0"/>
              <w:adjustRightInd w:val="0"/>
              <w:jc w:val="both"/>
              <w:rPr>
                <w:rFonts w:cs="Arial"/>
                <w:color w:val="FF0000"/>
                <w:sz w:val="22"/>
                <w:szCs w:val="22"/>
              </w:rPr>
            </w:pPr>
            <w:r w:rsidRPr="005B5FDC">
              <w:rPr>
                <w:rFonts w:cs="Arial"/>
                <w:color w:val="FF0000"/>
                <w:sz w:val="22"/>
                <w:szCs w:val="22"/>
              </w:rPr>
              <w:t>Susi Bulmer</w:t>
            </w:r>
          </w:p>
        </w:tc>
        <w:tc>
          <w:tcPr>
            <w:tcW w:w="3208" w:type="dxa"/>
            <w:tcBorders>
              <w:top w:val="single" w:sz="4" w:space="0" w:color="auto"/>
              <w:left w:val="single" w:sz="4" w:space="0" w:color="auto"/>
              <w:bottom w:val="single" w:sz="4" w:space="0" w:color="auto"/>
              <w:right w:val="single" w:sz="4" w:space="0" w:color="auto"/>
            </w:tcBorders>
            <w:hideMark/>
          </w:tcPr>
          <w:p w14:paraId="03591CA5" w14:textId="77777777" w:rsidR="005E3E56" w:rsidRPr="005B5FDC" w:rsidRDefault="005E3E56">
            <w:pPr>
              <w:autoSpaceDE w:val="0"/>
              <w:autoSpaceDN w:val="0"/>
              <w:adjustRightInd w:val="0"/>
              <w:jc w:val="both"/>
              <w:rPr>
                <w:rFonts w:cs="Arial"/>
                <w:color w:val="FF0000"/>
                <w:sz w:val="22"/>
                <w:szCs w:val="22"/>
              </w:rPr>
            </w:pPr>
            <w:r w:rsidRPr="005B5FDC">
              <w:rPr>
                <w:rFonts w:cs="Arial"/>
                <w:color w:val="FF0000"/>
                <w:sz w:val="22"/>
                <w:szCs w:val="22"/>
              </w:rPr>
              <w:t>01159890471</w:t>
            </w:r>
          </w:p>
        </w:tc>
      </w:tr>
      <w:tr w:rsidR="005E3E56" w14:paraId="4FF46678"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5258C8A2" w14:textId="77777777" w:rsidR="005E3E56" w:rsidRPr="005B5FDC" w:rsidRDefault="005E3E56" w:rsidP="005E3E56">
            <w:pPr>
              <w:autoSpaceDE w:val="0"/>
              <w:autoSpaceDN w:val="0"/>
              <w:adjustRightInd w:val="0"/>
              <w:rPr>
                <w:rFonts w:cs="Arial"/>
                <w:color w:val="FF0000"/>
                <w:sz w:val="22"/>
                <w:szCs w:val="22"/>
              </w:rPr>
            </w:pPr>
            <w:r w:rsidRPr="005B5FDC">
              <w:rPr>
                <w:rFonts w:cs="Arial"/>
                <w:color w:val="FF0000"/>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3315C219" w14:textId="77777777" w:rsidR="005E3E56" w:rsidRPr="005B5FDC" w:rsidRDefault="005E3E56">
            <w:pPr>
              <w:autoSpaceDE w:val="0"/>
              <w:autoSpaceDN w:val="0"/>
              <w:adjustRightInd w:val="0"/>
              <w:jc w:val="both"/>
              <w:rPr>
                <w:rFonts w:cs="Arial"/>
                <w:color w:val="FF0000"/>
                <w:sz w:val="22"/>
                <w:szCs w:val="22"/>
              </w:rPr>
            </w:pPr>
            <w:r w:rsidRPr="005B5FDC">
              <w:rPr>
                <w:rFonts w:cs="Arial"/>
                <w:color w:val="FF0000"/>
                <w:sz w:val="22"/>
                <w:szCs w:val="22"/>
              </w:rPr>
              <w:t xml:space="preserve">Ros Beavis </w:t>
            </w:r>
          </w:p>
        </w:tc>
        <w:tc>
          <w:tcPr>
            <w:tcW w:w="3208" w:type="dxa"/>
            <w:tcBorders>
              <w:top w:val="single" w:sz="4" w:space="0" w:color="auto"/>
              <w:left w:val="single" w:sz="4" w:space="0" w:color="auto"/>
              <w:bottom w:val="single" w:sz="4" w:space="0" w:color="auto"/>
              <w:right w:val="single" w:sz="4" w:space="0" w:color="auto"/>
            </w:tcBorders>
            <w:hideMark/>
          </w:tcPr>
          <w:p w14:paraId="64C40B5A" w14:textId="77777777" w:rsidR="005E3E56" w:rsidRPr="005B5FDC" w:rsidRDefault="005E3E56">
            <w:pPr>
              <w:autoSpaceDE w:val="0"/>
              <w:autoSpaceDN w:val="0"/>
              <w:adjustRightInd w:val="0"/>
              <w:jc w:val="both"/>
              <w:rPr>
                <w:rFonts w:cs="Arial"/>
                <w:color w:val="FF0000"/>
                <w:sz w:val="22"/>
                <w:szCs w:val="22"/>
              </w:rPr>
            </w:pPr>
            <w:r w:rsidRPr="005B5FDC">
              <w:rPr>
                <w:rFonts w:cs="Arial"/>
                <w:color w:val="FF0000"/>
                <w:sz w:val="22"/>
                <w:szCs w:val="22"/>
              </w:rPr>
              <w:t>01159890471</w:t>
            </w:r>
          </w:p>
        </w:tc>
      </w:tr>
      <w:tr w:rsidR="005B5FDC" w14:paraId="1712AFD1" w14:textId="77777777" w:rsidTr="005E3E56">
        <w:tc>
          <w:tcPr>
            <w:tcW w:w="3207" w:type="dxa"/>
            <w:tcBorders>
              <w:top w:val="single" w:sz="4" w:space="0" w:color="auto"/>
              <w:left w:val="single" w:sz="4" w:space="0" w:color="auto"/>
              <w:bottom w:val="single" w:sz="4" w:space="0" w:color="auto"/>
              <w:right w:val="single" w:sz="4" w:space="0" w:color="auto"/>
            </w:tcBorders>
          </w:tcPr>
          <w:p w14:paraId="5D4D0C7F" w14:textId="42EFA703" w:rsidR="005B5FDC" w:rsidRPr="005B5FDC" w:rsidRDefault="005B5FDC" w:rsidP="005E3E56">
            <w:pPr>
              <w:autoSpaceDE w:val="0"/>
              <w:autoSpaceDN w:val="0"/>
              <w:adjustRightInd w:val="0"/>
              <w:rPr>
                <w:rFonts w:cs="Arial"/>
                <w:color w:val="FF0000"/>
                <w:sz w:val="22"/>
                <w:szCs w:val="22"/>
              </w:rPr>
            </w:pPr>
            <w:r w:rsidRPr="005B5FDC">
              <w:rPr>
                <w:rFonts w:cs="Arial"/>
                <w:color w:val="FF0000"/>
                <w:sz w:val="22"/>
                <w:szCs w:val="22"/>
              </w:rPr>
              <w:t>Other senior staff member to contact in absence of DSL</w:t>
            </w:r>
          </w:p>
        </w:tc>
        <w:tc>
          <w:tcPr>
            <w:tcW w:w="3207" w:type="dxa"/>
            <w:tcBorders>
              <w:top w:val="single" w:sz="4" w:space="0" w:color="auto"/>
              <w:left w:val="single" w:sz="4" w:space="0" w:color="auto"/>
              <w:bottom w:val="single" w:sz="4" w:space="0" w:color="auto"/>
              <w:right w:val="single" w:sz="4" w:space="0" w:color="auto"/>
            </w:tcBorders>
          </w:tcPr>
          <w:p w14:paraId="6FE53A27" w14:textId="77777777" w:rsidR="005B5FDC" w:rsidRPr="005B5FDC" w:rsidRDefault="005B5FDC">
            <w:pPr>
              <w:autoSpaceDE w:val="0"/>
              <w:autoSpaceDN w:val="0"/>
              <w:adjustRightInd w:val="0"/>
              <w:jc w:val="both"/>
              <w:rPr>
                <w:rFonts w:cs="Arial"/>
                <w:color w:val="FF0000"/>
                <w:sz w:val="22"/>
                <w:szCs w:val="22"/>
              </w:rPr>
            </w:pPr>
          </w:p>
        </w:tc>
        <w:tc>
          <w:tcPr>
            <w:tcW w:w="3208" w:type="dxa"/>
            <w:tcBorders>
              <w:top w:val="single" w:sz="4" w:space="0" w:color="auto"/>
              <w:left w:val="single" w:sz="4" w:space="0" w:color="auto"/>
              <w:bottom w:val="single" w:sz="4" w:space="0" w:color="auto"/>
              <w:right w:val="single" w:sz="4" w:space="0" w:color="auto"/>
            </w:tcBorders>
          </w:tcPr>
          <w:p w14:paraId="47F4D816" w14:textId="77777777" w:rsidR="005B5FDC" w:rsidRPr="005B5FDC" w:rsidRDefault="005B5FDC">
            <w:pPr>
              <w:autoSpaceDE w:val="0"/>
              <w:autoSpaceDN w:val="0"/>
              <w:adjustRightInd w:val="0"/>
              <w:jc w:val="both"/>
              <w:rPr>
                <w:rFonts w:cs="Arial"/>
                <w:color w:val="FF0000"/>
                <w:sz w:val="22"/>
                <w:szCs w:val="22"/>
              </w:rPr>
            </w:pPr>
          </w:p>
        </w:tc>
      </w:tr>
    </w:tbl>
    <w:p w14:paraId="6E0BDD36" w14:textId="77777777" w:rsidR="005E3E56" w:rsidRDefault="005E3E56" w:rsidP="005E3E56">
      <w:pPr>
        <w:autoSpaceDE w:val="0"/>
        <w:autoSpaceDN w:val="0"/>
        <w:adjustRightInd w:val="0"/>
        <w:jc w:val="both"/>
        <w:rPr>
          <w:rFonts w:cs="Arial"/>
          <w:sz w:val="22"/>
          <w:szCs w:val="22"/>
        </w:rPr>
      </w:pPr>
    </w:p>
    <w:p w14:paraId="583255BB" w14:textId="77777777" w:rsidR="005E3E56" w:rsidRDefault="005E3E56" w:rsidP="005E3E56">
      <w:pPr>
        <w:autoSpaceDE w:val="0"/>
        <w:autoSpaceDN w:val="0"/>
        <w:adjustRightInd w:val="0"/>
        <w:jc w:val="both"/>
        <w:rPr>
          <w:rFonts w:cs="Arial"/>
          <w:b/>
          <w:bCs/>
          <w:sz w:val="22"/>
          <w:szCs w:val="22"/>
        </w:rPr>
      </w:pPr>
    </w:p>
    <w:p w14:paraId="1E0FBD2E" w14:textId="77777777" w:rsidR="005E3E56" w:rsidRDefault="005E3E56" w:rsidP="005E3E56">
      <w:pPr>
        <w:autoSpaceDE w:val="0"/>
        <w:autoSpaceDN w:val="0"/>
        <w:adjustRightInd w:val="0"/>
        <w:jc w:val="both"/>
        <w:rPr>
          <w:rFonts w:cs="Arial"/>
          <w:b/>
          <w:bCs/>
          <w:sz w:val="22"/>
          <w:szCs w:val="22"/>
        </w:rPr>
      </w:pPr>
      <w:r>
        <w:rPr>
          <w:rFonts w:cs="Arial"/>
          <w:b/>
          <w:bCs/>
          <w:sz w:val="22"/>
          <w:szCs w:val="22"/>
        </w:rPr>
        <w:t>Crossdale Primary School</w:t>
      </w:r>
    </w:p>
    <w:tbl>
      <w:tblPr>
        <w:tblStyle w:val="TableGrid"/>
        <w:tblW w:w="0" w:type="auto"/>
        <w:tblLook w:val="04A0" w:firstRow="1" w:lastRow="0" w:firstColumn="1" w:lastColumn="0" w:noHBand="0" w:noVBand="1"/>
      </w:tblPr>
      <w:tblGrid>
        <w:gridCol w:w="3207"/>
        <w:gridCol w:w="3207"/>
        <w:gridCol w:w="3208"/>
      </w:tblGrid>
      <w:tr w:rsidR="005E3E56" w14:paraId="4F57F8A2"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CD943CF" w14:textId="77777777" w:rsidR="005E3E56" w:rsidRDefault="005E3E56">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60B3B96"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7F9A5BC"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5E3E56" w14:paraId="5E57186D"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7CEA48CC" w14:textId="77777777" w:rsidR="005E3E56" w:rsidRDefault="005E3E56" w:rsidP="005E3E56">
            <w:pPr>
              <w:autoSpaceDE w:val="0"/>
              <w:autoSpaceDN w:val="0"/>
              <w:adjustRightInd w:val="0"/>
              <w:rPr>
                <w:rFonts w:cs="Arial"/>
                <w:sz w:val="22"/>
                <w:szCs w:val="22"/>
              </w:rPr>
            </w:pPr>
            <w:r>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tcPr>
          <w:p w14:paraId="3C44EFE6" w14:textId="77777777" w:rsidR="00E85EBB" w:rsidRDefault="005E3E56">
            <w:pPr>
              <w:rPr>
                <w:sz w:val="22"/>
                <w:szCs w:val="22"/>
              </w:rPr>
            </w:pPr>
            <w:r>
              <w:rPr>
                <w:sz w:val="22"/>
                <w:szCs w:val="22"/>
              </w:rPr>
              <w:t>Kirsty Sharman</w:t>
            </w:r>
          </w:p>
          <w:p w14:paraId="42F7B42B" w14:textId="28C74ADA" w:rsidR="005E3E56" w:rsidRDefault="005E3E56">
            <w:pPr>
              <w:rPr>
                <w:rFonts w:ascii="Calibri" w:hAnsi="Calibri"/>
                <w:sz w:val="22"/>
                <w:szCs w:val="22"/>
              </w:rPr>
            </w:pPr>
            <w:r>
              <w:rPr>
                <w:sz w:val="22"/>
                <w:szCs w:val="22"/>
              </w:rPr>
              <w:t>Chris Neale</w:t>
            </w:r>
          </w:p>
          <w:p w14:paraId="33C7AB6A" w14:textId="77777777" w:rsidR="005E3E56" w:rsidRDefault="005E3E56">
            <w:pPr>
              <w:autoSpaceDE w:val="0"/>
              <w:autoSpaceDN w:val="0"/>
              <w:adjustRightInd w:val="0"/>
              <w:jc w:val="both"/>
              <w:rPr>
                <w:rFonts w:cs="Arial"/>
                <w:sz w:val="22"/>
                <w:szCs w:val="22"/>
              </w:rPr>
            </w:pPr>
          </w:p>
        </w:tc>
        <w:tc>
          <w:tcPr>
            <w:tcW w:w="3208" w:type="dxa"/>
            <w:tcBorders>
              <w:top w:val="single" w:sz="4" w:space="0" w:color="auto"/>
              <w:left w:val="single" w:sz="4" w:space="0" w:color="auto"/>
              <w:bottom w:val="single" w:sz="4" w:space="0" w:color="auto"/>
              <w:right w:val="single" w:sz="4" w:space="0" w:color="auto"/>
            </w:tcBorders>
            <w:hideMark/>
          </w:tcPr>
          <w:p w14:paraId="0E07DA87" w14:textId="77777777" w:rsidR="005E3E56" w:rsidRDefault="005E3E56">
            <w:pPr>
              <w:autoSpaceDE w:val="0"/>
              <w:autoSpaceDN w:val="0"/>
              <w:adjustRightInd w:val="0"/>
              <w:jc w:val="both"/>
              <w:rPr>
                <w:rFonts w:cs="Arial"/>
                <w:sz w:val="22"/>
                <w:szCs w:val="22"/>
              </w:rPr>
            </w:pPr>
            <w:r>
              <w:rPr>
                <w:rFonts w:cs="Arial"/>
                <w:sz w:val="22"/>
                <w:szCs w:val="22"/>
              </w:rPr>
              <w:t>01159748088</w:t>
            </w:r>
          </w:p>
        </w:tc>
      </w:tr>
      <w:tr w:rsidR="005E3E56" w14:paraId="32D0826E"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4E50EDF4" w14:textId="77777777" w:rsidR="005E3E56" w:rsidRDefault="005E3E56" w:rsidP="005E3E56">
            <w:pPr>
              <w:autoSpaceDE w:val="0"/>
              <w:autoSpaceDN w:val="0"/>
              <w:adjustRightInd w:val="0"/>
              <w:rPr>
                <w:rFonts w:cs="Arial"/>
                <w:sz w:val="22"/>
                <w:szCs w:val="22"/>
              </w:rPr>
            </w:pPr>
            <w:r>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11C59A1C" w14:textId="77777777" w:rsidR="005E3E56" w:rsidRDefault="005E3E56">
            <w:pPr>
              <w:autoSpaceDE w:val="0"/>
              <w:autoSpaceDN w:val="0"/>
              <w:adjustRightInd w:val="0"/>
              <w:jc w:val="both"/>
              <w:rPr>
                <w:rFonts w:cs="Arial"/>
                <w:sz w:val="22"/>
                <w:szCs w:val="22"/>
              </w:rPr>
            </w:pPr>
            <w:r>
              <w:rPr>
                <w:rFonts w:cs="Arial"/>
                <w:sz w:val="22"/>
                <w:szCs w:val="22"/>
              </w:rPr>
              <w:t xml:space="preserve">Peter Cresswell </w:t>
            </w:r>
          </w:p>
        </w:tc>
        <w:tc>
          <w:tcPr>
            <w:tcW w:w="3208" w:type="dxa"/>
            <w:tcBorders>
              <w:top w:val="single" w:sz="4" w:space="0" w:color="auto"/>
              <w:left w:val="single" w:sz="4" w:space="0" w:color="auto"/>
              <w:bottom w:val="single" w:sz="4" w:space="0" w:color="auto"/>
              <w:right w:val="single" w:sz="4" w:space="0" w:color="auto"/>
            </w:tcBorders>
            <w:hideMark/>
          </w:tcPr>
          <w:p w14:paraId="64B5F04C" w14:textId="77777777" w:rsidR="005E3E56" w:rsidRDefault="005E3E56">
            <w:pPr>
              <w:autoSpaceDE w:val="0"/>
              <w:autoSpaceDN w:val="0"/>
              <w:adjustRightInd w:val="0"/>
              <w:jc w:val="both"/>
              <w:rPr>
                <w:rFonts w:cs="Arial"/>
                <w:sz w:val="22"/>
                <w:szCs w:val="22"/>
              </w:rPr>
            </w:pPr>
            <w:r>
              <w:rPr>
                <w:rFonts w:cs="Arial"/>
                <w:sz w:val="22"/>
                <w:szCs w:val="22"/>
              </w:rPr>
              <w:t>01159748088</w:t>
            </w:r>
          </w:p>
        </w:tc>
      </w:tr>
      <w:tr w:rsidR="005E3E56" w14:paraId="68527DE7"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0428823E" w14:textId="77777777" w:rsidR="005E3E56" w:rsidRDefault="005E3E56" w:rsidP="005E3E56">
            <w:pPr>
              <w:autoSpaceDE w:val="0"/>
              <w:autoSpaceDN w:val="0"/>
              <w:adjustRightInd w:val="0"/>
              <w:rPr>
                <w:rFonts w:cs="Arial"/>
                <w:sz w:val="22"/>
                <w:szCs w:val="22"/>
              </w:rPr>
            </w:pPr>
            <w:r>
              <w:rPr>
                <w:rFonts w:cs="Arial"/>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2119348E" w14:textId="399726BB" w:rsidR="005E3E56" w:rsidRDefault="005E3E56">
            <w:pPr>
              <w:autoSpaceDE w:val="0"/>
              <w:autoSpaceDN w:val="0"/>
              <w:adjustRightInd w:val="0"/>
              <w:jc w:val="both"/>
              <w:rPr>
                <w:rFonts w:cs="Arial"/>
                <w:sz w:val="22"/>
                <w:szCs w:val="22"/>
              </w:rPr>
            </w:pPr>
            <w:r>
              <w:rPr>
                <w:rFonts w:cs="Arial"/>
                <w:sz w:val="22"/>
                <w:szCs w:val="22"/>
              </w:rPr>
              <w:t xml:space="preserve">Sam Seedhouse </w:t>
            </w:r>
          </w:p>
        </w:tc>
        <w:tc>
          <w:tcPr>
            <w:tcW w:w="3208" w:type="dxa"/>
            <w:tcBorders>
              <w:top w:val="single" w:sz="4" w:space="0" w:color="auto"/>
              <w:left w:val="single" w:sz="4" w:space="0" w:color="auto"/>
              <w:bottom w:val="single" w:sz="4" w:space="0" w:color="auto"/>
              <w:right w:val="single" w:sz="4" w:space="0" w:color="auto"/>
            </w:tcBorders>
            <w:hideMark/>
          </w:tcPr>
          <w:p w14:paraId="5F01EF9F" w14:textId="77777777" w:rsidR="005E3E56" w:rsidRDefault="005E3E56">
            <w:pPr>
              <w:autoSpaceDE w:val="0"/>
              <w:autoSpaceDN w:val="0"/>
              <w:adjustRightInd w:val="0"/>
              <w:jc w:val="both"/>
              <w:rPr>
                <w:rFonts w:cs="Arial"/>
                <w:sz w:val="22"/>
                <w:szCs w:val="22"/>
              </w:rPr>
            </w:pPr>
            <w:r>
              <w:rPr>
                <w:rFonts w:cs="Arial"/>
                <w:sz w:val="22"/>
                <w:szCs w:val="22"/>
              </w:rPr>
              <w:t>01159748088</w:t>
            </w:r>
          </w:p>
        </w:tc>
      </w:tr>
      <w:tr w:rsidR="005B5FDC" w14:paraId="0118EA96" w14:textId="77777777" w:rsidTr="005E3E56">
        <w:tc>
          <w:tcPr>
            <w:tcW w:w="3207" w:type="dxa"/>
            <w:tcBorders>
              <w:top w:val="single" w:sz="4" w:space="0" w:color="auto"/>
              <w:left w:val="single" w:sz="4" w:space="0" w:color="auto"/>
              <w:bottom w:val="single" w:sz="4" w:space="0" w:color="auto"/>
              <w:right w:val="single" w:sz="4" w:space="0" w:color="auto"/>
            </w:tcBorders>
          </w:tcPr>
          <w:p w14:paraId="51A46250" w14:textId="33EC1E70" w:rsidR="005B5FDC" w:rsidRDefault="005B5FDC" w:rsidP="005E3E56">
            <w:pPr>
              <w:autoSpaceDE w:val="0"/>
              <w:autoSpaceDN w:val="0"/>
              <w:adjustRightInd w:val="0"/>
              <w:rPr>
                <w:rFonts w:cs="Arial"/>
                <w:sz w:val="22"/>
                <w:szCs w:val="22"/>
              </w:rPr>
            </w:pPr>
            <w:r>
              <w:rPr>
                <w:rFonts w:cs="Arial"/>
                <w:sz w:val="22"/>
                <w:szCs w:val="22"/>
              </w:rPr>
              <w:t>Other senior staff member to contact in absence of DSL</w:t>
            </w:r>
          </w:p>
        </w:tc>
        <w:tc>
          <w:tcPr>
            <w:tcW w:w="3207" w:type="dxa"/>
            <w:tcBorders>
              <w:top w:val="single" w:sz="4" w:space="0" w:color="auto"/>
              <w:left w:val="single" w:sz="4" w:space="0" w:color="auto"/>
              <w:bottom w:val="single" w:sz="4" w:space="0" w:color="auto"/>
              <w:right w:val="single" w:sz="4" w:space="0" w:color="auto"/>
            </w:tcBorders>
          </w:tcPr>
          <w:p w14:paraId="3898A250" w14:textId="77777777" w:rsidR="005B5FDC" w:rsidRDefault="005B5FDC">
            <w:pPr>
              <w:autoSpaceDE w:val="0"/>
              <w:autoSpaceDN w:val="0"/>
              <w:adjustRightInd w:val="0"/>
              <w:jc w:val="both"/>
              <w:rPr>
                <w:rFonts w:cs="Arial"/>
                <w:sz w:val="22"/>
                <w:szCs w:val="22"/>
              </w:rPr>
            </w:pPr>
            <w:r>
              <w:rPr>
                <w:rFonts w:cs="Arial"/>
                <w:sz w:val="22"/>
                <w:szCs w:val="22"/>
              </w:rPr>
              <w:t>Gemma King</w:t>
            </w:r>
          </w:p>
          <w:p w14:paraId="2A5C7F11" w14:textId="4624B124" w:rsidR="005B5FDC" w:rsidRDefault="005B5FDC">
            <w:pPr>
              <w:autoSpaceDE w:val="0"/>
              <w:autoSpaceDN w:val="0"/>
              <w:adjustRightInd w:val="0"/>
              <w:jc w:val="both"/>
              <w:rPr>
                <w:rFonts w:cs="Arial"/>
                <w:sz w:val="22"/>
                <w:szCs w:val="22"/>
              </w:rPr>
            </w:pPr>
            <w:r>
              <w:rPr>
                <w:rFonts w:cs="Arial"/>
                <w:sz w:val="22"/>
                <w:szCs w:val="22"/>
              </w:rPr>
              <w:t xml:space="preserve">Jane Garner </w:t>
            </w:r>
          </w:p>
        </w:tc>
        <w:tc>
          <w:tcPr>
            <w:tcW w:w="3208" w:type="dxa"/>
            <w:tcBorders>
              <w:top w:val="single" w:sz="4" w:space="0" w:color="auto"/>
              <w:left w:val="single" w:sz="4" w:space="0" w:color="auto"/>
              <w:bottom w:val="single" w:sz="4" w:space="0" w:color="auto"/>
              <w:right w:val="single" w:sz="4" w:space="0" w:color="auto"/>
            </w:tcBorders>
          </w:tcPr>
          <w:p w14:paraId="39836726" w14:textId="36DA89EC" w:rsidR="005B5FDC" w:rsidRDefault="00E95C5F">
            <w:pPr>
              <w:autoSpaceDE w:val="0"/>
              <w:autoSpaceDN w:val="0"/>
              <w:adjustRightInd w:val="0"/>
              <w:jc w:val="both"/>
              <w:rPr>
                <w:rFonts w:cs="Arial"/>
                <w:sz w:val="22"/>
                <w:szCs w:val="22"/>
              </w:rPr>
            </w:pPr>
            <w:r>
              <w:rPr>
                <w:rFonts w:cs="Arial"/>
                <w:sz w:val="22"/>
                <w:szCs w:val="22"/>
              </w:rPr>
              <w:t>0115 9748005</w:t>
            </w:r>
          </w:p>
        </w:tc>
      </w:tr>
    </w:tbl>
    <w:p w14:paraId="3FB4EA46" w14:textId="77777777" w:rsidR="005E3E56" w:rsidRDefault="005E3E56" w:rsidP="005E3E56">
      <w:pPr>
        <w:autoSpaceDE w:val="0"/>
        <w:autoSpaceDN w:val="0"/>
        <w:adjustRightInd w:val="0"/>
        <w:jc w:val="both"/>
        <w:rPr>
          <w:rFonts w:cs="Arial"/>
          <w:sz w:val="22"/>
          <w:szCs w:val="22"/>
        </w:rPr>
      </w:pPr>
    </w:p>
    <w:p w14:paraId="3270193F" w14:textId="77777777" w:rsidR="005E3E56" w:rsidRDefault="005E3E56" w:rsidP="005E3E56">
      <w:pPr>
        <w:autoSpaceDE w:val="0"/>
        <w:autoSpaceDN w:val="0"/>
        <w:adjustRightInd w:val="0"/>
        <w:jc w:val="both"/>
        <w:rPr>
          <w:rFonts w:cs="Arial"/>
          <w:b/>
          <w:bCs/>
          <w:sz w:val="22"/>
          <w:szCs w:val="22"/>
        </w:rPr>
      </w:pPr>
    </w:p>
    <w:p w14:paraId="1A8C53BA" w14:textId="7AE4B13B" w:rsidR="005E3E56" w:rsidRDefault="005E3E56" w:rsidP="005E3E56">
      <w:pPr>
        <w:autoSpaceDE w:val="0"/>
        <w:autoSpaceDN w:val="0"/>
        <w:adjustRightInd w:val="0"/>
        <w:jc w:val="both"/>
        <w:rPr>
          <w:rFonts w:cs="Arial"/>
          <w:b/>
          <w:bCs/>
          <w:sz w:val="22"/>
          <w:szCs w:val="22"/>
        </w:rPr>
      </w:pPr>
      <w:r>
        <w:rPr>
          <w:rFonts w:cs="Arial"/>
          <w:b/>
          <w:bCs/>
          <w:sz w:val="22"/>
          <w:szCs w:val="22"/>
        </w:rPr>
        <w:t>Flintham Primary School</w:t>
      </w:r>
    </w:p>
    <w:tbl>
      <w:tblPr>
        <w:tblStyle w:val="TableGrid"/>
        <w:tblW w:w="0" w:type="auto"/>
        <w:tblLook w:val="04A0" w:firstRow="1" w:lastRow="0" w:firstColumn="1" w:lastColumn="0" w:noHBand="0" w:noVBand="1"/>
      </w:tblPr>
      <w:tblGrid>
        <w:gridCol w:w="3207"/>
        <w:gridCol w:w="3207"/>
        <w:gridCol w:w="3208"/>
      </w:tblGrid>
      <w:tr w:rsidR="005E3E56" w14:paraId="1D75B1BA"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474C750" w14:textId="77777777" w:rsidR="005E3E56" w:rsidRDefault="005E3E56">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F0EF924"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C78B2F1"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5E3E56" w14:paraId="64C3B3C7"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472FEECF" w14:textId="77777777" w:rsidR="005E3E56" w:rsidRDefault="005E3E56" w:rsidP="005E3E56">
            <w:pPr>
              <w:autoSpaceDE w:val="0"/>
              <w:autoSpaceDN w:val="0"/>
              <w:adjustRightInd w:val="0"/>
              <w:rPr>
                <w:rFonts w:cs="Arial"/>
                <w:sz w:val="22"/>
                <w:szCs w:val="22"/>
              </w:rPr>
            </w:pPr>
            <w:r>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hideMark/>
          </w:tcPr>
          <w:p w14:paraId="14E9448F" w14:textId="704D4FC0" w:rsidR="005E3E56" w:rsidRDefault="00E95C5F">
            <w:pPr>
              <w:autoSpaceDE w:val="0"/>
              <w:autoSpaceDN w:val="0"/>
              <w:adjustRightInd w:val="0"/>
              <w:jc w:val="both"/>
              <w:rPr>
                <w:rFonts w:cs="Arial"/>
                <w:sz w:val="22"/>
                <w:szCs w:val="22"/>
              </w:rPr>
            </w:pPr>
            <w:r>
              <w:rPr>
                <w:rFonts w:cs="Arial"/>
                <w:sz w:val="22"/>
                <w:szCs w:val="22"/>
              </w:rPr>
              <w:t>Caroline Aldrich</w:t>
            </w:r>
          </w:p>
        </w:tc>
        <w:tc>
          <w:tcPr>
            <w:tcW w:w="3208" w:type="dxa"/>
            <w:tcBorders>
              <w:top w:val="single" w:sz="4" w:space="0" w:color="auto"/>
              <w:left w:val="single" w:sz="4" w:space="0" w:color="auto"/>
              <w:bottom w:val="single" w:sz="4" w:space="0" w:color="auto"/>
              <w:right w:val="single" w:sz="4" w:space="0" w:color="auto"/>
            </w:tcBorders>
            <w:hideMark/>
          </w:tcPr>
          <w:p w14:paraId="53F7CEC1" w14:textId="77777777" w:rsidR="005E3E56" w:rsidRDefault="005E3E56">
            <w:pPr>
              <w:autoSpaceDE w:val="0"/>
              <w:autoSpaceDN w:val="0"/>
              <w:adjustRightInd w:val="0"/>
              <w:jc w:val="both"/>
              <w:rPr>
                <w:rFonts w:cs="Arial"/>
                <w:sz w:val="22"/>
                <w:szCs w:val="22"/>
              </w:rPr>
            </w:pPr>
            <w:r>
              <w:rPr>
                <w:rFonts w:cs="Arial"/>
                <w:sz w:val="22"/>
                <w:szCs w:val="22"/>
              </w:rPr>
              <w:t>01636 525371</w:t>
            </w:r>
          </w:p>
        </w:tc>
      </w:tr>
      <w:tr w:rsidR="005E3E56" w14:paraId="2C115465"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42D4C830" w14:textId="77777777" w:rsidR="005E3E56" w:rsidRDefault="005E3E56" w:rsidP="005E3E56">
            <w:pPr>
              <w:autoSpaceDE w:val="0"/>
              <w:autoSpaceDN w:val="0"/>
              <w:adjustRightInd w:val="0"/>
              <w:rPr>
                <w:rFonts w:cs="Arial"/>
                <w:sz w:val="22"/>
                <w:szCs w:val="22"/>
              </w:rPr>
            </w:pPr>
            <w:r>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7810ACAE" w14:textId="1590DDF7" w:rsidR="005E3E56" w:rsidRDefault="005E3E56">
            <w:pPr>
              <w:autoSpaceDE w:val="0"/>
              <w:autoSpaceDN w:val="0"/>
              <w:adjustRightInd w:val="0"/>
              <w:jc w:val="both"/>
              <w:rPr>
                <w:rFonts w:cs="Arial"/>
                <w:sz w:val="22"/>
                <w:szCs w:val="22"/>
              </w:rPr>
            </w:pPr>
            <w:r>
              <w:rPr>
                <w:rFonts w:cs="Arial"/>
                <w:sz w:val="22"/>
                <w:szCs w:val="22"/>
              </w:rPr>
              <w:t xml:space="preserve">Janette Dunderdale  </w:t>
            </w:r>
          </w:p>
        </w:tc>
        <w:tc>
          <w:tcPr>
            <w:tcW w:w="3208" w:type="dxa"/>
            <w:tcBorders>
              <w:top w:val="single" w:sz="4" w:space="0" w:color="auto"/>
              <w:left w:val="single" w:sz="4" w:space="0" w:color="auto"/>
              <w:bottom w:val="single" w:sz="4" w:space="0" w:color="auto"/>
              <w:right w:val="single" w:sz="4" w:space="0" w:color="auto"/>
            </w:tcBorders>
            <w:hideMark/>
          </w:tcPr>
          <w:p w14:paraId="32BD87D9" w14:textId="77777777" w:rsidR="005E3E56" w:rsidRDefault="005E3E56">
            <w:pPr>
              <w:autoSpaceDE w:val="0"/>
              <w:autoSpaceDN w:val="0"/>
              <w:adjustRightInd w:val="0"/>
              <w:jc w:val="both"/>
              <w:rPr>
                <w:rFonts w:cs="Arial"/>
                <w:sz w:val="22"/>
                <w:szCs w:val="22"/>
              </w:rPr>
            </w:pPr>
            <w:r>
              <w:rPr>
                <w:rFonts w:cs="Arial"/>
                <w:sz w:val="22"/>
                <w:szCs w:val="22"/>
              </w:rPr>
              <w:t>01636 525371</w:t>
            </w:r>
          </w:p>
        </w:tc>
      </w:tr>
      <w:tr w:rsidR="005E3E56" w14:paraId="6D20DB53"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2FDF61E3" w14:textId="77777777" w:rsidR="005E3E56" w:rsidRDefault="005E3E56" w:rsidP="005E3E56">
            <w:pPr>
              <w:autoSpaceDE w:val="0"/>
              <w:autoSpaceDN w:val="0"/>
              <w:adjustRightInd w:val="0"/>
              <w:rPr>
                <w:rFonts w:cs="Arial"/>
                <w:sz w:val="22"/>
                <w:szCs w:val="22"/>
              </w:rPr>
            </w:pPr>
            <w:r>
              <w:rPr>
                <w:rFonts w:cs="Arial"/>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04AAAE44" w14:textId="44FE6D0A" w:rsidR="00E85EBB" w:rsidRDefault="00E85EBB">
            <w:pPr>
              <w:autoSpaceDE w:val="0"/>
              <w:autoSpaceDN w:val="0"/>
              <w:adjustRightInd w:val="0"/>
              <w:jc w:val="both"/>
              <w:rPr>
                <w:rFonts w:cs="Arial"/>
                <w:sz w:val="22"/>
                <w:szCs w:val="22"/>
              </w:rPr>
            </w:pPr>
            <w:r>
              <w:rPr>
                <w:rFonts w:cs="Arial"/>
                <w:sz w:val="22"/>
                <w:szCs w:val="22"/>
              </w:rPr>
              <w:t>Karen Halliwell</w:t>
            </w:r>
          </w:p>
          <w:p w14:paraId="27BB07F9" w14:textId="1392E011" w:rsidR="005E3E56" w:rsidRDefault="005E3E56">
            <w:pPr>
              <w:autoSpaceDE w:val="0"/>
              <w:autoSpaceDN w:val="0"/>
              <w:adjustRightInd w:val="0"/>
              <w:jc w:val="both"/>
              <w:rPr>
                <w:rFonts w:cs="Arial"/>
                <w:sz w:val="22"/>
                <w:szCs w:val="22"/>
              </w:rPr>
            </w:pPr>
            <w:r>
              <w:rPr>
                <w:rFonts w:cs="Arial"/>
                <w:sz w:val="22"/>
                <w:szCs w:val="22"/>
              </w:rPr>
              <w:t xml:space="preserve">Gail Otton </w:t>
            </w:r>
          </w:p>
        </w:tc>
        <w:tc>
          <w:tcPr>
            <w:tcW w:w="3208" w:type="dxa"/>
            <w:tcBorders>
              <w:top w:val="single" w:sz="4" w:space="0" w:color="auto"/>
              <w:left w:val="single" w:sz="4" w:space="0" w:color="auto"/>
              <w:bottom w:val="single" w:sz="4" w:space="0" w:color="auto"/>
              <w:right w:val="single" w:sz="4" w:space="0" w:color="auto"/>
            </w:tcBorders>
            <w:hideMark/>
          </w:tcPr>
          <w:p w14:paraId="4D2DB260" w14:textId="77777777" w:rsidR="005E3E56" w:rsidRDefault="005E3E56">
            <w:pPr>
              <w:autoSpaceDE w:val="0"/>
              <w:autoSpaceDN w:val="0"/>
              <w:adjustRightInd w:val="0"/>
              <w:jc w:val="both"/>
              <w:rPr>
                <w:rFonts w:cs="Arial"/>
                <w:sz w:val="22"/>
                <w:szCs w:val="22"/>
              </w:rPr>
            </w:pPr>
            <w:r>
              <w:rPr>
                <w:rFonts w:cs="Arial"/>
                <w:sz w:val="22"/>
                <w:szCs w:val="22"/>
              </w:rPr>
              <w:t>01636 525371</w:t>
            </w:r>
          </w:p>
        </w:tc>
      </w:tr>
      <w:tr w:rsidR="00E95C5F" w14:paraId="525F5AB3" w14:textId="77777777" w:rsidTr="005E3E56">
        <w:tc>
          <w:tcPr>
            <w:tcW w:w="3207" w:type="dxa"/>
            <w:tcBorders>
              <w:top w:val="single" w:sz="4" w:space="0" w:color="auto"/>
              <w:left w:val="single" w:sz="4" w:space="0" w:color="auto"/>
              <w:bottom w:val="single" w:sz="4" w:space="0" w:color="auto"/>
              <w:right w:val="single" w:sz="4" w:space="0" w:color="auto"/>
            </w:tcBorders>
          </w:tcPr>
          <w:p w14:paraId="57EC71C0" w14:textId="2F277499" w:rsidR="00E95C5F" w:rsidRDefault="00E95C5F" w:rsidP="005E3E56">
            <w:pPr>
              <w:autoSpaceDE w:val="0"/>
              <w:autoSpaceDN w:val="0"/>
              <w:adjustRightInd w:val="0"/>
              <w:rPr>
                <w:rFonts w:cs="Arial"/>
                <w:sz w:val="22"/>
                <w:szCs w:val="22"/>
              </w:rPr>
            </w:pPr>
            <w:r>
              <w:rPr>
                <w:rFonts w:cs="Arial"/>
                <w:sz w:val="22"/>
                <w:szCs w:val="22"/>
              </w:rPr>
              <w:t>Other senior staff member to contact in absence of DSL</w:t>
            </w:r>
          </w:p>
        </w:tc>
        <w:tc>
          <w:tcPr>
            <w:tcW w:w="3207" w:type="dxa"/>
            <w:tcBorders>
              <w:top w:val="single" w:sz="4" w:space="0" w:color="auto"/>
              <w:left w:val="single" w:sz="4" w:space="0" w:color="auto"/>
              <w:bottom w:val="single" w:sz="4" w:space="0" w:color="auto"/>
              <w:right w:val="single" w:sz="4" w:space="0" w:color="auto"/>
            </w:tcBorders>
          </w:tcPr>
          <w:p w14:paraId="24D4B342" w14:textId="14B7BC0A" w:rsidR="00E95C5F" w:rsidRDefault="00E95C5F">
            <w:pPr>
              <w:autoSpaceDE w:val="0"/>
              <w:autoSpaceDN w:val="0"/>
              <w:adjustRightInd w:val="0"/>
              <w:jc w:val="both"/>
              <w:rPr>
                <w:rFonts w:cs="Arial"/>
                <w:sz w:val="22"/>
                <w:szCs w:val="22"/>
              </w:rPr>
            </w:pPr>
            <w:r>
              <w:rPr>
                <w:rFonts w:cs="Arial"/>
                <w:sz w:val="22"/>
                <w:szCs w:val="22"/>
              </w:rPr>
              <w:t>Jo Sharphouse</w:t>
            </w:r>
          </w:p>
        </w:tc>
        <w:tc>
          <w:tcPr>
            <w:tcW w:w="3208" w:type="dxa"/>
            <w:tcBorders>
              <w:top w:val="single" w:sz="4" w:space="0" w:color="auto"/>
              <w:left w:val="single" w:sz="4" w:space="0" w:color="auto"/>
              <w:bottom w:val="single" w:sz="4" w:space="0" w:color="auto"/>
              <w:right w:val="single" w:sz="4" w:space="0" w:color="auto"/>
            </w:tcBorders>
          </w:tcPr>
          <w:p w14:paraId="0EEDC305" w14:textId="4F7D19A7" w:rsidR="00E95C5F" w:rsidRDefault="00E95C5F">
            <w:pPr>
              <w:autoSpaceDE w:val="0"/>
              <w:autoSpaceDN w:val="0"/>
              <w:adjustRightInd w:val="0"/>
              <w:jc w:val="both"/>
              <w:rPr>
                <w:rFonts w:cs="Arial"/>
                <w:sz w:val="22"/>
                <w:szCs w:val="22"/>
              </w:rPr>
            </w:pPr>
            <w:r>
              <w:rPr>
                <w:rFonts w:cs="Arial"/>
                <w:sz w:val="22"/>
                <w:szCs w:val="22"/>
              </w:rPr>
              <w:t>01636 525371</w:t>
            </w:r>
          </w:p>
        </w:tc>
      </w:tr>
    </w:tbl>
    <w:p w14:paraId="208ADFD0" w14:textId="77777777" w:rsidR="005E3E56" w:rsidRDefault="005E3E56" w:rsidP="005E3E56">
      <w:pPr>
        <w:autoSpaceDE w:val="0"/>
        <w:autoSpaceDN w:val="0"/>
        <w:adjustRightInd w:val="0"/>
        <w:jc w:val="both"/>
        <w:rPr>
          <w:rFonts w:cs="Arial"/>
          <w:sz w:val="22"/>
          <w:szCs w:val="22"/>
        </w:rPr>
      </w:pPr>
    </w:p>
    <w:p w14:paraId="0AB8EE54" w14:textId="77777777" w:rsidR="005E3E56" w:rsidRDefault="005E3E56" w:rsidP="005E3E56">
      <w:pPr>
        <w:autoSpaceDE w:val="0"/>
        <w:autoSpaceDN w:val="0"/>
        <w:adjustRightInd w:val="0"/>
        <w:jc w:val="both"/>
        <w:rPr>
          <w:rFonts w:cs="Arial"/>
          <w:b/>
          <w:bCs/>
          <w:sz w:val="22"/>
          <w:szCs w:val="22"/>
        </w:rPr>
      </w:pPr>
    </w:p>
    <w:p w14:paraId="739BD618" w14:textId="77777777" w:rsidR="005E3E56" w:rsidRDefault="005E3E56" w:rsidP="005E3E56">
      <w:pPr>
        <w:autoSpaceDE w:val="0"/>
        <w:autoSpaceDN w:val="0"/>
        <w:adjustRightInd w:val="0"/>
        <w:jc w:val="both"/>
        <w:rPr>
          <w:rFonts w:cs="Arial"/>
          <w:b/>
          <w:bCs/>
          <w:sz w:val="22"/>
          <w:szCs w:val="22"/>
        </w:rPr>
      </w:pPr>
      <w:r>
        <w:rPr>
          <w:rFonts w:cs="Arial"/>
          <w:b/>
          <w:bCs/>
          <w:sz w:val="22"/>
          <w:szCs w:val="22"/>
        </w:rPr>
        <w:t xml:space="preserve">Heymann Primary and Nursery School </w:t>
      </w:r>
    </w:p>
    <w:tbl>
      <w:tblPr>
        <w:tblStyle w:val="TableGrid"/>
        <w:tblW w:w="0" w:type="auto"/>
        <w:tblLook w:val="04A0" w:firstRow="1" w:lastRow="0" w:firstColumn="1" w:lastColumn="0" w:noHBand="0" w:noVBand="1"/>
      </w:tblPr>
      <w:tblGrid>
        <w:gridCol w:w="3207"/>
        <w:gridCol w:w="3207"/>
        <w:gridCol w:w="3208"/>
      </w:tblGrid>
      <w:tr w:rsidR="005E3E56" w14:paraId="0D19D6D0"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C713ECB" w14:textId="77777777" w:rsidR="005E3E56" w:rsidRDefault="005E3E56">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F82D71F"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983B740"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5E3E56" w14:paraId="1C6C61AF"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3352A4C2" w14:textId="77777777" w:rsidR="005E3E56" w:rsidRDefault="005E3E56" w:rsidP="005E3E56">
            <w:pPr>
              <w:autoSpaceDE w:val="0"/>
              <w:autoSpaceDN w:val="0"/>
              <w:adjustRightInd w:val="0"/>
              <w:rPr>
                <w:rFonts w:cs="Arial"/>
                <w:sz w:val="22"/>
                <w:szCs w:val="22"/>
              </w:rPr>
            </w:pPr>
            <w:r>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hideMark/>
          </w:tcPr>
          <w:p w14:paraId="04876CFD" w14:textId="20EF4F71" w:rsidR="005E3E56" w:rsidRDefault="00C34ACA">
            <w:pPr>
              <w:autoSpaceDE w:val="0"/>
              <w:autoSpaceDN w:val="0"/>
              <w:adjustRightInd w:val="0"/>
              <w:jc w:val="both"/>
              <w:rPr>
                <w:rFonts w:cs="Arial"/>
                <w:sz w:val="22"/>
                <w:szCs w:val="22"/>
              </w:rPr>
            </w:pPr>
            <w:r>
              <w:rPr>
                <w:rFonts w:cs="Arial"/>
                <w:sz w:val="22"/>
                <w:szCs w:val="22"/>
              </w:rPr>
              <w:t>Cassandra Marshall</w:t>
            </w:r>
          </w:p>
        </w:tc>
        <w:tc>
          <w:tcPr>
            <w:tcW w:w="3208" w:type="dxa"/>
            <w:tcBorders>
              <w:top w:val="single" w:sz="4" w:space="0" w:color="auto"/>
              <w:left w:val="single" w:sz="4" w:space="0" w:color="auto"/>
              <w:bottom w:val="single" w:sz="4" w:space="0" w:color="auto"/>
              <w:right w:val="single" w:sz="4" w:space="0" w:color="auto"/>
            </w:tcBorders>
            <w:hideMark/>
          </w:tcPr>
          <w:p w14:paraId="5A6CD676" w14:textId="77777777" w:rsidR="005E3E56" w:rsidRDefault="005E3E56">
            <w:pPr>
              <w:autoSpaceDE w:val="0"/>
              <w:autoSpaceDN w:val="0"/>
              <w:adjustRightInd w:val="0"/>
              <w:jc w:val="both"/>
              <w:rPr>
                <w:rFonts w:cs="Arial"/>
                <w:sz w:val="22"/>
                <w:szCs w:val="22"/>
              </w:rPr>
            </w:pPr>
            <w:r>
              <w:rPr>
                <w:rFonts w:cs="Arial"/>
                <w:sz w:val="22"/>
                <w:szCs w:val="22"/>
              </w:rPr>
              <w:t>0115 9145035</w:t>
            </w:r>
          </w:p>
        </w:tc>
      </w:tr>
      <w:tr w:rsidR="005E3E56" w14:paraId="607BB84E"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04EC30DF" w14:textId="77777777" w:rsidR="005E3E56" w:rsidRDefault="005E3E56" w:rsidP="005E3E56">
            <w:pPr>
              <w:autoSpaceDE w:val="0"/>
              <w:autoSpaceDN w:val="0"/>
              <w:adjustRightInd w:val="0"/>
              <w:rPr>
                <w:rFonts w:cs="Arial"/>
                <w:sz w:val="22"/>
                <w:szCs w:val="22"/>
              </w:rPr>
            </w:pPr>
            <w:r>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741B9A9F" w14:textId="77777777" w:rsidR="005E3E56" w:rsidRDefault="005E3E56">
            <w:pPr>
              <w:autoSpaceDE w:val="0"/>
              <w:autoSpaceDN w:val="0"/>
              <w:adjustRightInd w:val="0"/>
              <w:jc w:val="both"/>
              <w:rPr>
                <w:rFonts w:cs="Arial"/>
                <w:sz w:val="22"/>
                <w:szCs w:val="22"/>
              </w:rPr>
            </w:pPr>
            <w:r>
              <w:rPr>
                <w:rFonts w:cs="Arial"/>
                <w:sz w:val="22"/>
                <w:szCs w:val="22"/>
              </w:rPr>
              <w:t xml:space="preserve">Lynda Noble </w:t>
            </w:r>
          </w:p>
        </w:tc>
        <w:tc>
          <w:tcPr>
            <w:tcW w:w="3208" w:type="dxa"/>
            <w:tcBorders>
              <w:top w:val="single" w:sz="4" w:space="0" w:color="auto"/>
              <w:left w:val="single" w:sz="4" w:space="0" w:color="auto"/>
              <w:bottom w:val="single" w:sz="4" w:space="0" w:color="auto"/>
              <w:right w:val="single" w:sz="4" w:space="0" w:color="auto"/>
            </w:tcBorders>
            <w:hideMark/>
          </w:tcPr>
          <w:p w14:paraId="6207CE21" w14:textId="77777777" w:rsidR="005E3E56" w:rsidRDefault="005E3E56">
            <w:pPr>
              <w:autoSpaceDE w:val="0"/>
              <w:autoSpaceDN w:val="0"/>
              <w:adjustRightInd w:val="0"/>
              <w:jc w:val="both"/>
              <w:rPr>
                <w:rFonts w:cs="Arial"/>
                <w:sz w:val="22"/>
                <w:szCs w:val="22"/>
              </w:rPr>
            </w:pPr>
            <w:r>
              <w:rPr>
                <w:rFonts w:cs="Arial"/>
                <w:sz w:val="22"/>
                <w:szCs w:val="22"/>
              </w:rPr>
              <w:t>0115 9145035</w:t>
            </w:r>
          </w:p>
        </w:tc>
      </w:tr>
      <w:tr w:rsidR="005E3E56" w14:paraId="6C5C1B79"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055A6CE5" w14:textId="77777777" w:rsidR="005E3E56" w:rsidRDefault="005E3E56" w:rsidP="005E3E56">
            <w:pPr>
              <w:autoSpaceDE w:val="0"/>
              <w:autoSpaceDN w:val="0"/>
              <w:adjustRightInd w:val="0"/>
              <w:rPr>
                <w:rFonts w:cs="Arial"/>
                <w:sz w:val="22"/>
                <w:szCs w:val="22"/>
              </w:rPr>
            </w:pPr>
            <w:r>
              <w:rPr>
                <w:rFonts w:cs="Arial"/>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687C9E76" w14:textId="3C01FB2B" w:rsidR="00E85EBB" w:rsidRDefault="00C34ACA">
            <w:pPr>
              <w:autoSpaceDE w:val="0"/>
              <w:autoSpaceDN w:val="0"/>
              <w:adjustRightInd w:val="0"/>
              <w:jc w:val="both"/>
              <w:rPr>
                <w:sz w:val="22"/>
                <w:szCs w:val="22"/>
              </w:rPr>
            </w:pPr>
            <w:r>
              <w:rPr>
                <w:sz w:val="22"/>
                <w:szCs w:val="22"/>
              </w:rPr>
              <w:t xml:space="preserve">Dave Arch </w:t>
            </w:r>
          </w:p>
          <w:p w14:paraId="7274C2A7" w14:textId="77777777" w:rsidR="00E85EBB" w:rsidRDefault="005E3E56">
            <w:pPr>
              <w:autoSpaceDE w:val="0"/>
              <w:autoSpaceDN w:val="0"/>
              <w:adjustRightInd w:val="0"/>
              <w:jc w:val="both"/>
              <w:rPr>
                <w:sz w:val="22"/>
                <w:szCs w:val="22"/>
              </w:rPr>
            </w:pPr>
            <w:r>
              <w:rPr>
                <w:sz w:val="22"/>
                <w:szCs w:val="22"/>
              </w:rPr>
              <w:t>Andy Sawford</w:t>
            </w:r>
          </w:p>
          <w:p w14:paraId="57247CD2" w14:textId="77777777" w:rsidR="00E85EBB" w:rsidRDefault="005E3E56">
            <w:pPr>
              <w:autoSpaceDE w:val="0"/>
              <w:autoSpaceDN w:val="0"/>
              <w:adjustRightInd w:val="0"/>
              <w:jc w:val="both"/>
              <w:rPr>
                <w:sz w:val="22"/>
                <w:szCs w:val="22"/>
              </w:rPr>
            </w:pPr>
            <w:r>
              <w:rPr>
                <w:sz w:val="22"/>
                <w:szCs w:val="22"/>
              </w:rPr>
              <w:t>Taryn</w:t>
            </w:r>
            <w:r w:rsidR="00E85EBB">
              <w:rPr>
                <w:sz w:val="22"/>
                <w:szCs w:val="22"/>
              </w:rPr>
              <w:t xml:space="preserve"> </w:t>
            </w:r>
            <w:r>
              <w:rPr>
                <w:sz w:val="22"/>
                <w:szCs w:val="22"/>
              </w:rPr>
              <w:t>Lowe</w:t>
            </w:r>
          </w:p>
          <w:p w14:paraId="1BA66284" w14:textId="0CFF3A6A" w:rsidR="00E85EBB" w:rsidRDefault="00E85EBB">
            <w:pPr>
              <w:autoSpaceDE w:val="0"/>
              <w:autoSpaceDN w:val="0"/>
              <w:adjustRightInd w:val="0"/>
              <w:jc w:val="both"/>
              <w:rPr>
                <w:sz w:val="22"/>
                <w:szCs w:val="22"/>
              </w:rPr>
            </w:pPr>
            <w:r>
              <w:rPr>
                <w:sz w:val="22"/>
                <w:szCs w:val="22"/>
              </w:rPr>
              <w:t>Cora Whitney</w:t>
            </w:r>
          </w:p>
          <w:p w14:paraId="79103786" w14:textId="4C35BA46" w:rsidR="005E3E56" w:rsidRDefault="005E3E56">
            <w:pPr>
              <w:autoSpaceDE w:val="0"/>
              <w:autoSpaceDN w:val="0"/>
              <w:adjustRightInd w:val="0"/>
              <w:jc w:val="both"/>
              <w:rPr>
                <w:rFonts w:cs="Arial"/>
                <w:sz w:val="22"/>
                <w:szCs w:val="22"/>
              </w:rPr>
            </w:pPr>
            <w:r>
              <w:rPr>
                <w:sz w:val="22"/>
                <w:szCs w:val="22"/>
              </w:rPr>
              <w:t>S</w:t>
            </w:r>
            <w:r w:rsidR="00E85EBB">
              <w:rPr>
                <w:sz w:val="22"/>
                <w:szCs w:val="22"/>
              </w:rPr>
              <w:t xml:space="preserve">ophie </w:t>
            </w:r>
            <w:proofErr w:type="spellStart"/>
            <w:r w:rsidR="00E85EBB">
              <w:rPr>
                <w:sz w:val="22"/>
                <w:szCs w:val="22"/>
              </w:rPr>
              <w:t>Gowami</w:t>
            </w:r>
            <w:proofErr w:type="spellEnd"/>
          </w:p>
        </w:tc>
        <w:tc>
          <w:tcPr>
            <w:tcW w:w="3208" w:type="dxa"/>
            <w:tcBorders>
              <w:top w:val="single" w:sz="4" w:space="0" w:color="auto"/>
              <w:left w:val="single" w:sz="4" w:space="0" w:color="auto"/>
              <w:bottom w:val="single" w:sz="4" w:space="0" w:color="auto"/>
              <w:right w:val="single" w:sz="4" w:space="0" w:color="auto"/>
            </w:tcBorders>
            <w:hideMark/>
          </w:tcPr>
          <w:p w14:paraId="7E2F0191" w14:textId="77777777" w:rsidR="005E3E56" w:rsidRDefault="005E3E56">
            <w:pPr>
              <w:autoSpaceDE w:val="0"/>
              <w:autoSpaceDN w:val="0"/>
              <w:adjustRightInd w:val="0"/>
              <w:jc w:val="both"/>
              <w:rPr>
                <w:rFonts w:cs="Arial"/>
                <w:sz w:val="22"/>
                <w:szCs w:val="22"/>
              </w:rPr>
            </w:pPr>
            <w:r>
              <w:rPr>
                <w:rFonts w:cs="Arial"/>
                <w:sz w:val="22"/>
                <w:szCs w:val="22"/>
              </w:rPr>
              <w:t>0115 9145035</w:t>
            </w:r>
          </w:p>
        </w:tc>
      </w:tr>
    </w:tbl>
    <w:p w14:paraId="2496DE48" w14:textId="77777777" w:rsidR="005E3E56" w:rsidRDefault="005E3E56" w:rsidP="005E3E56">
      <w:pPr>
        <w:autoSpaceDE w:val="0"/>
        <w:autoSpaceDN w:val="0"/>
        <w:adjustRightInd w:val="0"/>
        <w:jc w:val="both"/>
        <w:rPr>
          <w:rFonts w:cs="Arial"/>
          <w:sz w:val="22"/>
          <w:szCs w:val="22"/>
        </w:rPr>
      </w:pPr>
    </w:p>
    <w:p w14:paraId="41F8F72E" w14:textId="77777777" w:rsidR="00E95C5F" w:rsidRDefault="00E95C5F" w:rsidP="005E3E56">
      <w:pPr>
        <w:autoSpaceDE w:val="0"/>
        <w:autoSpaceDN w:val="0"/>
        <w:adjustRightInd w:val="0"/>
        <w:jc w:val="both"/>
        <w:rPr>
          <w:rFonts w:cs="Arial"/>
          <w:b/>
          <w:bCs/>
          <w:sz w:val="22"/>
          <w:szCs w:val="22"/>
        </w:rPr>
      </w:pPr>
    </w:p>
    <w:p w14:paraId="4384E5D3" w14:textId="77777777" w:rsidR="00E95C5F" w:rsidRDefault="00E95C5F" w:rsidP="005E3E56">
      <w:pPr>
        <w:autoSpaceDE w:val="0"/>
        <w:autoSpaceDN w:val="0"/>
        <w:adjustRightInd w:val="0"/>
        <w:jc w:val="both"/>
        <w:rPr>
          <w:rFonts w:cs="Arial"/>
          <w:b/>
          <w:bCs/>
          <w:sz w:val="22"/>
          <w:szCs w:val="22"/>
        </w:rPr>
      </w:pPr>
    </w:p>
    <w:p w14:paraId="4ADA243B" w14:textId="072F7AC1" w:rsidR="005E3E56" w:rsidRDefault="005E3E56" w:rsidP="005E3E56">
      <w:pPr>
        <w:autoSpaceDE w:val="0"/>
        <w:autoSpaceDN w:val="0"/>
        <w:adjustRightInd w:val="0"/>
        <w:jc w:val="both"/>
        <w:rPr>
          <w:rFonts w:cs="Arial"/>
          <w:b/>
          <w:bCs/>
          <w:sz w:val="22"/>
          <w:szCs w:val="22"/>
        </w:rPr>
      </w:pPr>
      <w:r>
        <w:rPr>
          <w:rFonts w:cs="Arial"/>
          <w:b/>
          <w:bCs/>
          <w:sz w:val="22"/>
          <w:szCs w:val="22"/>
        </w:rPr>
        <w:t xml:space="preserve">Keyworth Primary and Nursery School </w:t>
      </w:r>
    </w:p>
    <w:tbl>
      <w:tblPr>
        <w:tblStyle w:val="TableGrid"/>
        <w:tblW w:w="0" w:type="auto"/>
        <w:tblLook w:val="04A0" w:firstRow="1" w:lastRow="0" w:firstColumn="1" w:lastColumn="0" w:noHBand="0" w:noVBand="1"/>
      </w:tblPr>
      <w:tblGrid>
        <w:gridCol w:w="3207"/>
        <w:gridCol w:w="3207"/>
        <w:gridCol w:w="3208"/>
      </w:tblGrid>
      <w:tr w:rsidR="005E3E56" w14:paraId="2B084EE9"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DACCE7E" w14:textId="77777777" w:rsidR="005E3E56" w:rsidRDefault="005E3E56">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97A7031"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92EFF63"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5E3E56" w14:paraId="2064B879"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78C8013B" w14:textId="77777777" w:rsidR="005E3E56" w:rsidRDefault="005E3E56" w:rsidP="005E3E56">
            <w:pPr>
              <w:autoSpaceDE w:val="0"/>
              <w:autoSpaceDN w:val="0"/>
              <w:adjustRightInd w:val="0"/>
              <w:rPr>
                <w:rFonts w:cs="Arial"/>
                <w:sz w:val="22"/>
                <w:szCs w:val="22"/>
              </w:rPr>
            </w:pPr>
            <w:r>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tcPr>
          <w:p w14:paraId="0C9D05C8" w14:textId="77777777" w:rsidR="00E85EBB" w:rsidRDefault="005E3E56">
            <w:pPr>
              <w:rPr>
                <w:sz w:val="22"/>
                <w:szCs w:val="22"/>
              </w:rPr>
            </w:pPr>
            <w:r>
              <w:rPr>
                <w:sz w:val="22"/>
                <w:szCs w:val="22"/>
              </w:rPr>
              <w:t>Kirsty Sharman</w:t>
            </w:r>
          </w:p>
          <w:p w14:paraId="2BE4244E" w14:textId="408A4557" w:rsidR="005E3E56" w:rsidRDefault="005E3E56">
            <w:pPr>
              <w:rPr>
                <w:rFonts w:ascii="Calibri" w:hAnsi="Calibri"/>
                <w:sz w:val="22"/>
                <w:szCs w:val="22"/>
              </w:rPr>
            </w:pPr>
            <w:r>
              <w:rPr>
                <w:sz w:val="22"/>
                <w:szCs w:val="22"/>
              </w:rPr>
              <w:t>Chris Neale</w:t>
            </w:r>
          </w:p>
          <w:p w14:paraId="6A517F27" w14:textId="77777777" w:rsidR="005E3E56" w:rsidRDefault="005E3E56">
            <w:pPr>
              <w:autoSpaceDE w:val="0"/>
              <w:autoSpaceDN w:val="0"/>
              <w:adjustRightInd w:val="0"/>
              <w:jc w:val="both"/>
              <w:rPr>
                <w:rFonts w:cs="Arial"/>
                <w:sz w:val="22"/>
                <w:szCs w:val="22"/>
              </w:rPr>
            </w:pPr>
          </w:p>
        </w:tc>
        <w:tc>
          <w:tcPr>
            <w:tcW w:w="3208" w:type="dxa"/>
            <w:tcBorders>
              <w:top w:val="single" w:sz="4" w:space="0" w:color="auto"/>
              <w:left w:val="single" w:sz="4" w:space="0" w:color="auto"/>
              <w:bottom w:val="single" w:sz="4" w:space="0" w:color="auto"/>
              <w:right w:val="single" w:sz="4" w:space="0" w:color="auto"/>
            </w:tcBorders>
            <w:hideMark/>
          </w:tcPr>
          <w:p w14:paraId="5387EB8F" w14:textId="77777777" w:rsidR="005E3E56" w:rsidRDefault="005E3E56">
            <w:pPr>
              <w:autoSpaceDE w:val="0"/>
              <w:autoSpaceDN w:val="0"/>
              <w:adjustRightInd w:val="0"/>
              <w:jc w:val="both"/>
              <w:rPr>
                <w:rFonts w:cs="Arial"/>
                <w:sz w:val="22"/>
                <w:szCs w:val="22"/>
              </w:rPr>
            </w:pPr>
            <w:r>
              <w:rPr>
                <w:rFonts w:cs="Arial"/>
                <w:sz w:val="22"/>
                <w:szCs w:val="22"/>
              </w:rPr>
              <w:t>0115 9748005</w:t>
            </w:r>
          </w:p>
        </w:tc>
      </w:tr>
      <w:tr w:rsidR="005E3E56" w14:paraId="5C224AB2"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5305C688" w14:textId="77777777" w:rsidR="005E3E56" w:rsidRDefault="005E3E56" w:rsidP="005E3E56">
            <w:pPr>
              <w:autoSpaceDE w:val="0"/>
              <w:autoSpaceDN w:val="0"/>
              <w:adjustRightInd w:val="0"/>
              <w:rPr>
                <w:rFonts w:cs="Arial"/>
                <w:sz w:val="22"/>
                <w:szCs w:val="22"/>
              </w:rPr>
            </w:pPr>
            <w:r>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1F9E41AD" w14:textId="13FED908" w:rsidR="005E3E56" w:rsidRDefault="00E95C5F">
            <w:pPr>
              <w:autoSpaceDE w:val="0"/>
              <w:autoSpaceDN w:val="0"/>
              <w:adjustRightInd w:val="0"/>
              <w:jc w:val="both"/>
              <w:rPr>
                <w:rFonts w:cs="Arial"/>
                <w:sz w:val="22"/>
                <w:szCs w:val="22"/>
              </w:rPr>
            </w:pPr>
            <w:r>
              <w:rPr>
                <w:rFonts w:cs="Arial"/>
                <w:sz w:val="22"/>
                <w:szCs w:val="22"/>
              </w:rPr>
              <w:t>Peter Cresswell</w:t>
            </w:r>
          </w:p>
        </w:tc>
        <w:tc>
          <w:tcPr>
            <w:tcW w:w="3208" w:type="dxa"/>
            <w:tcBorders>
              <w:top w:val="single" w:sz="4" w:space="0" w:color="auto"/>
              <w:left w:val="single" w:sz="4" w:space="0" w:color="auto"/>
              <w:bottom w:val="single" w:sz="4" w:space="0" w:color="auto"/>
              <w:right w:val="single" w:sz="4" w:space="0" w:color="auto"/>
            </w:tcBorders>
            <w:hideMark/>
          </w:tcPr>
          <w:p w14:paraId="154A3D67" w14:textId="77777777" w:rsidR="005E3E56" w:rsidRDefault="005E3E56">
            <w:pPr>
              <w:rPr>
                <w:rFonts w:cs="Arial"/>
                <w:sz w:val="22"/>
                <w:szCs w:val="22"/>
              </w:rPr>
            </w:pPr>
            <w:r>
              <w:rPr>
                <w:rFonts w:cs="Arial"/>
                <w:sz w:val="22"/>
                <w:szCs w:val="22"/>
              </w:rPr>
              <w:t>0115 9748005</w:t>
            </w:r>
          </w:p>
        </w:tc>
      </w:tr>
      <w:tr w:rsidR="005E3E56" w14:paraId="21EFF1C1"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2A9863EF" w14:textId="77777777" w:rsidR="005E3E56" w:rsidRDefault="005E3E56" w:rsidP="005E3E56">
            <w:pPr>
              <w:autoSpaceDE w:val="0"/>
              <w:autoSpaceDN w:val="0"/>
              <w:adjustRightInd w:val="0"/>
              <w:rPr>
                <w:rFonts w:cs="Arial"/>
                <w:sz w:val="22"/>
                <w:szCs w:val="22"/>
              </w:rPr>
            </w:pPr>
            <w:r>
              <w:rPr>
                <w:rFonts w:cs="Arial"/>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6871B910" w14:textId="77777777" w:rsidR="005E3E56" w:rsidRDefault="00E85EBB">
            <w:pPr>
              <w:autoSpaceDE w:val="0"/>
              <w:autoSpaceDN w:val="0"/>
              <w:adjustRightInd w:val="0"/>
              <w:jc w:val="both"/>
              <w:rPr>
                <w:rFonts w:cs="Arial"/>
                <w:sz w:val="22"/>
                <w:szCs w:val="22"/>
              </w:rPr>
            </w:pPr>
            <w:r>
              <w:rPr>
                <w:rFonts w:cs="Arial"/>
                <w:sz w:val="22"/>
                <w:szCs w:val="22"/>
              </w:rPr>
              <w:t>G</w:t>
            </w:r>
            <w:r w:rsidR="005E3E56">
              <w:rPr>
                <w:rFonts w:cs="Arial"/>
                <w:sz w:val="22"/>
                <w:szCs w:val="22"/>
              </w:rPr>
              <w:t xml:space="preserve">emma King </w:t>
            </w:r>
          </w:p>
          <w:p w14:paraId="333E966D" w14:textId="7BAF6701" w:rsidR="00E85EBB" w:rsidRDefault="00E85EBB">
            <w:pPr>
              <w:autoSpaceDE w:val="0"/>
              <w:autoSpaceDN w:val="0"/>
              <w:adjustRightInd w:val="0"/>
              <w:jc w:val="both"/>
              <w:rPr>
                <w:rFonts w:cs="Arial"/>
                <w:sz w:val="22"/>
                <w:szCs w:val="22"/>
              </w:rPr>
            </w:pPr>
            <w:r>
              <w:rPr>
                <w:rFonts w:cs="Arial"/>
                <w:sz w:val="22"/>
                <w:szCs w:val="22"/>
              </w:rPr>
              <w:t>Jane Garner</w:t>
            </w:r>
          </w:p>
        </w:tc>
        <w:tc>
          <w:tcPr>
            <w:tcW w:w="3208" w:type="dxa"/>
            <w:tcBorders>
              <w:top w:val="single" w:sz="4" w:space="0" w:color="auto"/>
              <w:left w:val="single" w:sz="4" w:space="0" w:color="auto"/>
              <w:bottom w:val="single" w:sz="4" w:space="0" w:color="auto"/>
              <w:right w:val="single" w:sz="4" w:space="0" w:color="auto"/>
            </w:tcBorders>
            <w:hideMark/>
          </w:tcPr>
          <w:p w14:paraId="031D9BD5" w14:textId="77777777" w:rsidR="005E3E56" w:rsidRDefault="005E3E56">
            <w:pPr>
              <w:autoSpaceDE w:val="0"/>
              <w:autoSpaceDN w:val="0"/>
              <w:adjustRightInd w:val="0"/>
              <w:jc w:val="both"/>
              <w:rPr>
                <w:rFonts w:cs="Arial"/>
                <w:sz w:val="22"/>
                <w:szCs w:val="22"/>
              </w:rPr>
            </w:pPr>
            <w:r>
              <w:rPr>
                <w:rFonts w:cs="Arial"/>
                <w:sz w:val="22"/>
                <w:szCs w:val="22"/>
              </w:rPr>
              <w:t>0115 9748005</w:t>
            </w:r>
          </w:p>
        </w:tc>
      </w:tr>
      <w:tr w:rsidR="00E95C5F" w14:paraId="53FDAB35" w14:textId="77777777" w:rsidTr="005E3E56">
        <w:tc>
          <w:tcPr>
            <w:tcW w:w="3207" w:type="dxa"/>
            <w:tcBorders>
              <w:top w:val="single" w:sz="4" w:space="0" w:color="auto"/>
              <w:left w:val="single" w:sz="4" w:space="0" w:color="auto"/>
              <w:bottom w:val="single" w:sz="4" w:space="0" w:color="auto"/>
              <w:right w:val="single" w:sz="4" w:space="0" w:color="auto"/>
            </w:tcBorders>
          </w:tcPr>
          <w:p w14:paraId="53B981B3" w14:textId="459DF39C" w:rsidR="00E95C5F" w:rsidRDefault="00E95C5F" w:rsidP="00E95C5F">
            <w:pPr>
              <w:autoSpaceDE w:val="0"/>
              <w:autoSpaceDN w:val="0"/>
              <w:adjustRightInd w:val="0"/>
              <w:rPr>
                <w:rFonts w:cs="Arial"/>
                <w:sz w:val="22"/>
                <w:szCs w:val="22"/>
              </w:rPr>
            </w:pPr>
            <w:r>
              <w:rPr>
                <w:rFonts w:cs="Arial"/>
                <w:sz w:val="22"/>
                <w:szCs w:val="22"/>
              </w:rPr>
              <w:t>Other senior staff member to contact in absence of DSL</w:t>
            </w:r>
          </w:p>
        </w:tc>
        <w:tc>
          <w:tcPr>
            <w:tcW w:w="3207" w:type="dxa"/>
            <w:tcBorders>
              <w:top w:val="single" w:sz="4" w:space="0" w:color="auto"/>
              <w:left w:val="single" w:sz="4" w:space="0" w:color="auto"/>
              <w:bottom w:val="single" w:sz="4" w:space="0" w:color="auto"/>
              <w:right w:val="single" w:sz="4" w:space="0" w:color="auto"/>
            </w:tcBorders>
          </w:tcPr>
          <w:p w14:paraId="0EB1866C" w14:textId="18EE5571" w:rsidR="00E95C5F" w:rsidRDefault="00E95C5F" w:rsidP="00E95C5F">
            <w:pPr>
              <w:autoSpaceDE w:val="0"/>
              <w:autoSpaceDN w:val="0"/>
              <w:adjustRightInd w:val="0"/>
              <w:jc w:val="both"/>
              <w:rPr>
                <w:rFonts w:cs="Arial"/>
                <w:sz w:val="22"/>
                <w:szCs w:val="22"/>
              </w:rPr>
            </w:pPr>
            <w:r>
              <w:rPr>
                <w:rFonts w:cs="Arial"/>
                <w:sz w:val="22"/>
                <w:szCs w:val="22"/>
              </w:rPr>
              <w:t xml:space="preserve">Sam Seedhouse </w:t>
            </w:r>
          </w:p>
        </w:tc>
        <w:tc>
          <w:tcPr>
            <w:tcW w:w="3208" w:type="dxa"/>
            <w:tcBorders>
              <w:top w:val="single" w:sz="4" w:space="0" w:color="auto"/>
              <w:left w:val="single" w:sz="4" w:space="0" w:color="auto"/>
              <w:bottom w:val="single" w:sz="4" w:space="0" w:color="auto"/>
              <w:right w:val="single" w:sz="4" w:space="0" w:color="auto"/>
            </w:tcBorders>
          </w:tcPr>
          <w:p w14:paraId="4B7EA145" w14:textId="4297975B" w:rsidR="00E95C5F" w:rsidRDefault="00E95C5F" w:rsidP="00E95C5F">
            <w:pPr>
              <w:autoSpaceDE w:val="0"/>
              <w:autoSpaceDN w:val="0"/>
              <w:adjustRightInd w:val="0"/>
              <w:jc w:val="both"/>
              <w:rPr>
                <w:rFonts w:cs="Arial"/>
                <w:sz w:val="22"/>
                <w:szCs w:val="22"/>
              </w:rPr>
            </w:pPr>
            <w:r>
              <w:rPr>
                <w:rFonts w:cs="Arial"/>
                <w:sz w:val="22"/>
                <w:szCs w:val="22"/>
              </w:rPr>
              <w:t>01159748088</w:t>
            </w:r>
          </w:p>
        </w:tc>
      </w:tr>
    </w:tbl>
    <w:p w14:paraId="0D1A3583" w14:textId="77777777" w:rsidR="005E3E56" w:rsidRDefault="005E3E56" w:rsidP="005E3E56">
      <w:pPr>
        <w:autoSpaceDE w:val="0"/>
        <w:autoSpaceDN w:val="0"/>
        <w:adjustRightInd w:val="0"/>
        <w:jc w:val="both"/>
        <w:rPr>
          <w:rFonts w:cs="Arial"/>
          <w:sz w:val="22"/>
          <w:szCs w:val="22"/>
        </w:rPr>
      </w:pPr>
    </w:p>
    <w:p w14:paraId="30A2ED37" w14:textId="45C21C1E" w:rsidR="004B0B14" w:rsidRDefault="004B0B14" w:rsidP="005E3E56">
      <w:pPr>
        <w:autoSpaceDE w:val="0"/>
        <w:autoSpaceDN w:val="0"/>
        <w:adjustRightInd w:val="0"/>
        <w:jc w:val="both"/>
        <w:rPr>
          <w:rFonts w:cs="Arial"/>
          <w:b/>
          <w:bCs/>
          <w:sz w:val="22"/>
          <w:szCs w:val="22"/>
        </w:rPr>
      </w:pPr>
      <w:r>
        <w:rPr>
          <w:rFonts w:cs="Arial"/>
          <w:b/>
          <w:bCs/>
          <w:sz w:val="22"/>
          <w:szCs w:val="22"/>
        </w:rPr>
        <w:t xml:space="preserve">Netherfield Primary School </w:t>
      </w:r>
    </w:p>
    <w:tbl>
      <w:tblPr>
        <w:tblStyle w:val="TableGrid"/>
        <w:tblW w:w="0" w:type="auto"/>
        <w:tblLook w:val="04A0" w:firstRow="1" w:lastRow="0" w:firstColumn="1" w:lastColumn="0" w:noHBand="0" w:noVBand="1"/>
      </w:tblPr>
      <w:tblGrid>
        <w:gridCol w:w="3207"/>
        <w:gridCol w:w="3207"/>
        <w:gridCol w:w="3208"/>
      </w:tblGrid>
      <w:tr w:rsidR="004B0B14" w14:paraId="114E4E43" w14:textId="77777777" w:rsidTr="00B67CFD">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FACE658" w14:textId="77777777" w:rsidR="004B0B14" w:rsidRDefault="004B0B14" w:rsidP="00B67CFD">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70DB807" w14:textId="77777777" w:rsidR="004B0B14" w:rsidRDefault="004B0B14" w:rsidP="00B67CFD">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459BA56" w14:textId="77777777" w:rsidR="004B0B14" w:rsidRDefault="004B0B14" w:rsidP="00B67CFD">
            <w:pPr>
              <w:autoSpaceDE w:val="0"/>
              <w:autoSpaceDN w:val="0"/>
              <w:adjustRightInd w:val="0"/>
              <w:jc w:val="both"/>
              <w:rPr>
                <w:rFonts w:cs="Arial"/>
                <w:sz w:val="22"/>
                <w:szCs w:val="22"/>
              </w:rPr>
            </w:pPr>
            <w:r>
              <w:rPr>
                <w:rFonts w:cs="Arial"/>
                <w:sz w:val="22"/>
                <w:szCs w:val="22"/>
              </w:rPr>
              <w:t xml:space="preserve">Contact Details </w:t>
            </w:r>
          </w:p>
        </w:tc>
      </w:tr>
      <w:tr w:rsidR="004B0B14" w14:paraId="04BE8F9A" w14:textId="77777777" w:rsidTr="004B0B14">
        <w:tc>
          <w:tcPr>
            <w:tcW w:w="3207" w:type="dxa"/>
            <w:tcBorders>
              <w:top w:val="single" w:sz="4" w:space="0" w:color="auto"/>
              <w:left w:val="single" w:sz="4" w:space="0" w:color="auto"/>
              <w:bottom w:val="single" w:sz="4" w:space="0" w:color="auto"/>
              <w:right w:val="single" w:sz="4" w:space="0" w:color="auto"/>
            </w:tcBorders>
            <w:hideMark/>
          </w:tcPr>
          <w:p w14:paraId="041D0BBA" w14:textId="77777777" w:rsidR="004B0B14" w:rsidRDefault="004B0B14" w:rsidP="00B67CFD">
            <w:pPr>
              <w:autoSpaceDE w:val="0"/>
              <w:autoSpaceDN w:val="0"/>
              <w:adjustRightInd w:val="0"/>
              <w:rPr>
                <w:rFonts w:cs="Arial"/>
                <w:sz w:val="22"/>
                <w:szCs w:val="22"/>
              </w:rPr>
            </w:pPr>
            <w:r>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tcPr>
          <w:p w14:paraId="5F4B10C8" w14:textId="19D5AAB9" w:rsidR="004B0B14" w:rsidRDefault="004B0B14" w:rsidP="00B67CFD">
            <w:pPr>
              <w:autoSpaceDE w:val="0"/>
              <w:autoSpaceDN w:val="0"/>
              <w:adjustRightInd w:val="0"/>
              <w:jc w:val="both"/>
              <w:rPr>
                <w:rFonts w:cs="Arial"/>
                <w:sz w:val="22"/>
                <w:szCs w:val="22"/>
              </w:rPr>
            </w:pPr>
            <w:r>
              <w:rPr>
                <w:rFonts w:cs="Arial"/>
                <w:sz w:val="22"/>
                <w:szCs w:val="22"/>
              </w:rPr>
              <w:t xml:space="preserve">Mike </w:t>
            </w:r>
            <w:proofErr w:type="spellStart"/>
            <w:r>
              <w:rPr>
                <w:rFonts w:cs="Arial"/>
                <w:sz w:val="22"/>
                <w:szCs w:val="22"/>
              </w:rPr>
              <w:t>Potten</w:t>
            </w:r>
            <w:proofErr w:type="spellEnd"/>
          </w:p>
        </w:tc>
        <w:tc>
          <w:tcPr>
            <w:tcW w:w="3208" w:type="dxa"/>
            <w:tcBorders>
              <w:top w:val="single" w:sz="4" w:space="0" w:color="auto"/>
              <w:left w:val="single" w:sz="4" w:space="0" w:color="auto"/>
              <w:bottom w:val="single" w:sz="4" w:space="0" w:color="auto"/>
              <w:right w:val="single" w:sz="4" w:space="0" w:color="auto"/>
            </w:tcBorders>
          </w:tcPr>
          <w:p w14:paraId="5DCFB779" w14:textId="23B0A89F" w:rsidR="004B0B14" w:rsidRDefault="004B0B14" w:rsidP="00B67CFD">
            <w:pPr>
              <w:autoSpaceDE w:val="0"/>
              <w:autoSpaceDN w:val="0"/>
              <w:adjustRightInd w:val="0"/>
              <w:jc w:val="both"/>
              <w:rPr>
                <w:rFonts w:cs="Arial"/>
                <w:sz w:val="22"/>
                <w:szCs w:val="22"/>
              </w:rPr>
            </w:pPr>
            <w:r>
              <w:rPr>
                <w:rFonts w:cs="Arial"/>
                <w:sz w:val="22"/>
                <w:szCs w:val="22"/>
              </w:rPr>
              <w:t>0115 9610580</w:t>
            </w:r>
          </w:p>
        </w:tc>
      </w:tr>
      <w:tr w:rsidR="004B0B14" w14:paraId="1315D663" w14:textId="77777777" w:rsidTr="004B0B14">
        <w:tc>
          <w:tcPr>
            <w:tcW w:w="3207" w:type="dxa"/>
            <w:tcBorders>
              <w:top w:val="single" w:sz="4" w:space="0" w:color="auto"/>
              <w:left w:val="single" w:sz="4" w:space="0" w:color="auto"/>
              <w:bottom w:val="single" w:sz="4" w:space="0" w:color="auto"/>
              <w:right w:val="single" w:sz="4" w:space="0" w:color="auto"/>
            </w:tcBorders>
            <w:hideMark/>
          </w:tcPr>
          <w:p w14:paraId="1D97B6FA" w14:textId="77777777" w:rsidR="004B0B14" w:rsidRDefault="004B0B14" w:rsidP="00B67CFD">
            <w:pPr>
              <w:autoSpaceDE w:val="0"/>
              <w:autoSpaceDN w:val="0"/>
              <w:adjustRightInd w:val="0"/>
              <w:rPr>
                <w:rFonts w:cs="Arial"/>
                <w:sz w:val="22"/>
                <w:szCs w:val="22"/>
              </w:rPr>
            </w:pPr>
            <w:r>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tcPr>
          <w:p w14:paraId="605358DB" w14:textId="0346A00F" w:rsidR="004B0B14" w:rsidRDefault="004B0B14" w:rsidP="00B67CFD">
            <w:pPr>
              <w:autoSpaceDE w:val="0"/>
              <w:autoSpaceDN w:val="0"/>
              <w:adjustRightInd w:val="0"/>
              <w:jc w:val="both"/>
              <w:rPr>
                <w:rFonts w:cs="Arial"/>
                <w:sz w:val="22"/>
                <w:szCs w:val="22"/>
              </w:rPr>
            </w:pPr>
            <w:r>
              <w:rPr>
                <w:rFonts w:cs="Arial"/>
                <w:sz w:val="22"/>
                <w:szCs w:val="22"/>
              </w:rPr>
              <w:t xml:space="preserve">Jon Crone </w:t>
            </w:r>
          </w:p>
        </w:tc>
        <w:tc>
          <w:tcPr>
            <w:tcW w:w="3208" w:type="dxa"/>
            <w:tcBorders>
              <w:top w:val="single" w:sz="4" w:space="0" w:color="auto"/>
              <w:left w:val="single" w:sz="4" w:space="0" w:color="auto"/>
              <w:bottom w:val="single" w:sz="4" w:space="0" w:color="auto"/>
              <w:right w:val="single" w:sz="4" w:space="0" w:color="auto"/>
            </w:tcBorders>
          </w:tcPr>
          <w:p w14:paraId="7884A0B2" w14:textId="301AA690" w:rsidR="004B0B14" w:rsidRDefault="004B0B14" w:rsidP="00B67CFD">
            <w:pPr>
              <w:rPr>
                <w:rFonts w:cs="Arial"/>
                <w:sz w:val="22"/>
                <w:szCs w:val="22"/>
              </w:rPr>
            </w:pPr>
            <w:r>
              <w:rPr>
                <w:rFonts w:cs="Arial"/>
                <w:sz w:val="22"/>
                <w:szCs w:val="22"/>
              </w:rPr>
              <w:t>0115 9610580</w:t>
            </w:r>
          </w:p>
        </w:tc>
      </w:tr>
      <w:tr w:rsidR="004B0B14" w14:paraId="1FDE8663" w14:textId="77777777" w:rsidTr="004B0B14">
        <w:tc>
          <w:tcPr>
            <w:tcW w:w="3207" w:type="dxa"/>
            <w:tcBorders>
              <w:top w:val="single" w:sz="4" w:space="0" w:color="auto"/>
              <w:left w:val="single" w:sz="4" w:space="0" w:color="auto"/>
              <w:bottom w:val="single" w:sz="4" w:space="0" w:color="auto"/>
              <w:right w:val="single" w:sz="4" w:space="0" w:color="auto"/>
            </w:tcBorders>
            <w:hideMark/>
          </w:tcPr>
          <w:p w14:paraId="47CE420C" w14:textId="77777777" w:rsidR="004B0B14" w:rsidRDefault="004B0B14" w:rsidP="00B67CFD">
            <w:pPr>
              <w:autoSpaceDE w:val="0"/>
              <w:autoSpaceDN w:val="0"/>
              <w:adjustRightInd w:val="0"/>
              <w:rPr>
                <w:rFonts w:cs="Arial"/>
                <w:sz w:val="22"/>
                <w:szCs w:val="22"/>
              </w:rPr>
            </w:pPr>
            <w:r>
              <w:rPr>
                <w:rFonts w:cs="Arial"/>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tcPr>
          <w:p w14:paraId="1A20DFB9" w14:textId="77777777" w:rsidR="004B0B14" w:rsidRDefault="004B0B14" w:rsidP="00B67CFD">
            <w:pPr>
              <w:autoSpaceDE w:val="0"/>
              <w:autoSpaceDN w:val="0"/>
              <w:adjustRightInd w:val="0"/>
              <w:jc w:val="both"/>
              <w:rPr>
                <w:rFonts w:cs="Arial"/>
                <w:sz w:val="22"/>
                <w:szCs w:val="22"/>
              </w:rPr>
            </w:pPr>
            <w:r>
              <w:rPr>
                <w:rFonts w:cs="Arial"/>
                <w:sz w:val="22"/>
                <w:szCs w:val="22"/>
              </w:rPr>
              <w:t>Lesley Balfe</w:t>
            </w:r>
          </w:p>
          <w:p w14:paraId="000A4979" w14:textId="454AD982" w:rsidR="004B0B14" w:rsidRDefault="004B0B14" w:rsidP="00B67CFD">
            <w:pPr>
              <w:autoSpaceDE w:val="0"/>
              <w:autoSpaceDN w:val="0"/>
              <w:adjustRightInd w:val="0"/>
              <w:jc w:val="both"/>
              <w:rPr>
                <w:rFonts w:cs="Arial"/>
                <w:sz w:val="22"/>
                <w:szCs w:val="22"/>
              </w:rPr>
            </w:pPr>
            <w:r>
              <w:rPr>
                <w:rFonts w:cs="Arial"/>
                <w:sz w:val="22"/>
                <w:szCs w:val="22"/>
              </w:rPr>
              <w:t>Paula Taylor</w:t>
            </w:r>
          </w:p>
        </w:tc>
        <w:tc>
          <w:tcPr>
            <w:tcW w:w="3208" w:type="dxa"/>
            <w:tcBorders>
              <w:top w:val="single" w:sz="4" w:space="0" w:color="auto"/>
              <w:left w:val="single" w:sz="4" w:space="0" w:color="auto"/>
              <w:bottom w:val="single" w:sz="4" w:space="0" w:color="auto"/>
              <w:right w:val="single" w:sz="4" w:space="0" w:color="auto"/>
            </w:tcBorders>
          </w:tcPr>
          <w:p w14:paraId="25B15A36" w14:textId="0974A9CC" w:rsidR="004B0B14" w:rsidRDefault="004B0B14" w:rsidP="00B67CFD">
            <w:pPr>
              <w:autoSpaceDE w:val="0"/>
              <w:autoSpaceDN w:val="0"/>
              <w:adjustRightInd w:val="0"/>
              <w:jc w:val="both"/>
              <w:rPr>
                <w:rFonts w:cs="Arial"/>
                <w:sz w:val="22"/>
                <w:szCs w:val="22"/>
              </w:rPr>
            </w:pPr>
            <w:r>
              <w:rPr>
                <w:rFonts w:cs="Arial"/>
                <w:sz w:val="22"/>
                <w:szCs w:val="22"/>
              </w:rPr>
              <w:t>0115 9610580</w:t>
            </w:r>
          </w:p>
        </w:tc>
      </w:tr>
    </w:tbl>
    <w:p w14:paraId="5EEE1C6B" w14:textId="77777777" w:rsidR="004B0B14" w:rsidRDefault="004B0B14" w:rsidP="005E3E56">
      <w:pPr>
        <w:autoSpaceDE w:val="0"/>
        <w:autoSpaceDN w:val="0"/>
        <w:adjustRightInd w:val="0"/>
        <w:jc w:val="both"/>
        <w:rPr>
          <w:rFonts w:cs="Arial"/>
          <w:b/>
          <w:bCs/>
          <w:sz w:val="22"/>
          <w:szCs w:val="22"/>
        </w:rPr>
      </w:pPr>
    </w:p>
    <w:p w14:paraId="57AF1D60" w14:textId="77777777" w:rsidR="0010721E" w:rsidRDefault="0010721E" w:rsidP="005E3E56">
      <w:pPr>
        <w:autoSpaceDE w:val="0"/>
        <w:autoSpaceDN w:val="0"/>
        <w:adjustRightInd w:val="0"/>
        <w:jc w:val="both"/>
        <w:rPr>
          <w:rFonts w:cs="Arial"/>
          <w:b/>
          <w:bCs/>
          <w:sz w:val="22"/>
          <w:szCs w:val="22"/>
        </w:rPr>
      </w:pPr>
    </w:p>
    <w:p w14:paraId="4445FEDB" w14:textId="31B34862" w:rsidR="0010721E" w:rsidRDefault="0010721E" w:rsidP="005E3E56">
      <w:pPr>
        <w:autoSpaceDE w:val="0"/>
        <w:autoSpaceDN w:val="0"/>
        <w:adjustRightInd w:val="0"/>
        <w:jc w:val="both"/>
        <w:rPr>
          <w:rFonts w:cs="Arial"/>
          <w:b/>
          <w:bCs/>
          <w:sz w:val="22"/>
          <w:szCs w:val="22"/>
        </w:rPr>
      </w:pPr>
      <w:r>
        <w:rPr>
          <w:rFonts w:cs="Arial"/>
          <w:b/>
          <w:bCs/>
          <w:sz w:val="22"/>
          <w:szCs w:val="22"/>
        </w:rPr>
        <w:t xml:space="preserve">Normanton on Soar Primary School </w:t>
      </w:r>
    </w:p>
    <w:tbl>
      <w:tblPr>
        <w:tblStyle w:val="TableGrid"/>
        <w:tblW w:w="0" w:type="auto"/>
        <w:tblLook w:val="04A0" w:firstRow="1" w:lastRow="0" w:firstColumn="1" w:lastColumn="0" w:noHBand="0" w:noVBand="1"/>
      </w:tblPr>
      <w:tblGrid>
        <w:gridCol w:w="3207"/>
        <w:gridCol w:w="3207"/>
        <w:gridCol w:w="3208"/>
      </w:tblGrid>
      <w:tr w:rsidR="0010721E" w14:paraId="14D8CF46" w14:textId="77777777" w:rsidTr="00B67CFD">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A5F364B" w14:textId="77777777" w:rsidR="0010721E" w:rsidRDefault="0010721E" w:rsidP="00B67CFD">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1B2B0E4" w14:textId="77777777" w:rsidR="0010721E" w:rsidRDefault="0010721E" w:rsidP="00B67CFD">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F38E5E9" w14:textId="77777777" w:rsidR="0010721E" w:rsidRDefault="0010721E" w:rsidP="00B67CFD">
            <w:pPr>
              <w:autoSpaceDE w:val="0"/>
              <w:autoSpaceDN w:val="0"/>
              <w:adjustRightInd w:val="0"/>
              <w:jc w:val="both"/>
              <w:rPr>
                <w:rFonts w:cs="Arial"/>
                <w:sz w:val="22"/>
                <w:szCs w:val="22"/>
              </w:rPr>
            </w:pPr>
            <w:r>
              <w:rPr>
                <w:rFonts w:cs="Arial"/>
                <w:sz w:val="22"/>
                <w:szCs w:val="22"/>
              </w:rPr>
              <w:t xml:space="preserve">Contact Details </w:t>
            </w:r>
          </w:p>
        </w:tc>
      </w:tr>
      <w:tr w:rsidR="0010721E" w14:paraId="494C8EBF" w14:textId="77777777" w:rsidTr="00B67CFD">
        <w:tc>
          <w:tcPr>
            <w:tcW w:w="3207" w:type="dxa"/>
            <w:tcBorders>
              <w:top w:val="single" w:sz="4" w:space="0" w:color="auto"/>
              <w:left w:val="single" w:sz="4" w:space="0" w:color="auto"/>
              <w:bottom w:val="single" w:sz="4" w:space="0" w:color="auto"/>
              <w:right w:val="single" w:sz="4" w:space="0" w:color="auto"/>
            </w:tcBorders>
            <w:hideMark/>
          </w:tcPr>
          <w:p w14:paraId="5C9469AC" w14:textId="77777777" w:rsidR="0010721E" w:rsidRPr="0010721E" w:rsidRDefault="0010721E" w:rsidP="00B67CFD">
            <w:pPr>
              <w:autoSpaceDE w:val="0"/>
              <w:autoSpaceDN w:val="0"/>
              <w:adjustRightInd w:val="0"/>
              <w:rPr>
                <w:rFonts w:cs="Arial"/>
                <w:color w:val="FF0000"/>
                <w:sz w:val="22"/>
                <w:szCs w:val="22"/>
              </w:rPr>
            </w:pPr>
            <w:r w:rsidRPr="0010721E">
              <w:rPr>
                <w:rFonts w:cs="Arial"/>
                <w:color w:val="FF0000"/>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tcPr>
          <w:p w14:paraId="44A6E2FF" w14:textId="77777777" w:rsidR="0010721E" w:rsidRPr="0010721E" w:rsidRDefault="0010721E" w:rsidP="00B67CFD">
            <w:pPr>
              <w:autoSpaceDE w:val="0"/>
              <w:autoSpaceDN w:val="0"/>
              <w:adjustRightInd w:val="0"/>
              <w:jc w:val="both"/>
              <w:rPr>
                <w:rFonts w:cs="Arial"/>
                <w:color w:val="FF0000"/>
                <w:sz w:val="22"/>
                <w:szCs w:val="22"/>
              </w:rPr>
            </w:pPr>
            <w:r w:rsidRPr="0010721E">
              <w:rPr>
                <w:rFonts w:cs="Arial"/>
                <w:color w:val="FF0000"/>
                <w:sz w:val="22"/>
                <w:szCs w:val="22"/>
              </w:rPr>
              <w:t xml:space="preserve">Mike </w:t>
            </w:r>
            <w:proofErr w:type="spellStart"/>
            <w:r w:rsidRPr="0010721E">
              <w:rPr>
                <w:rFonts w:cs="Arial"/>
                <w:color w:val="FF0000"/>
                <w:sz w:val="22"/>
                <w:szCs w:val="22"/>
              </w:rPr>
              <w:t>Potten</w:t>
            </w:r>
            <w:proofErr w:type="spellEnd"/>
          </w:p>
        </w:tc>
        <w:tc>
          <w:tcPr>
            <w:tcW w:w="3208" w:type="dxa"/>
            <w:tcBorders>
              <w:top w:val="single" w:sz="4" w:space="0" w:color="auto"/>
              <w:left w:val="single" w:sz="4" w:space="0" w:color="auto"/>
              <w:bottom w:val="single" w:sz="4" w:space="0" w:color="auto"/>
              <w:right w:val="single" w:sz="4" w:space="0" w:color="auto"/>
            </w:tcBorders>
          </w:tcPr>
          <w:p w14:paraId="515F1F9C" w14:textId="77777777" w:rsidR="0010721E" w:rsidRPr="0010721E" w:rsidRDefault="0010721E" w:rsidP="00B67CFD">
            <w:pPr>
              <w:autoSpaceDE w:val="0"/>
              <w:autoSpaceDN w:val="0"/>
              <w:adjustRightInd w:val="0"/>
              <w:jc w:val="both"/>
              <w:rPr>
                <w:rFonts w:cs="Arial"/>
                <w:color w:val="FF0000"/>
                <w:sz w:val="22"/>
                <w:szCs w:val="22"/>
              </w:rPr>
            </w:pPr>
            <w:r w:rsidRPr="0010721E">
              <w:rPr>
                <w:rFonts w:cs="Arial"/>
                <w:color w:val="FF0000"/>
                <w:sz w:val="22"/>
                <w:szCs w:val="22"/>
              </w:rPr>
              <w:t>0115 9610580</w:t>
            </w:r>
          </w:p>
        </w:tc>
      </w:tr>
      <w:tr w:rsidR="0010721E" w14:paraId="6CA7FA83" w14:textId="77777777" w:rsidTr="00B67CFD">
        <w:tc>
          <w:tcPr>
            <w:tcW w:w="3207" w:type="dxa"/>
            <w:tcBorders>
              <w:top w:val="single" w:sz="4" w:space="0" w:color="auto"/>
              <w:left w:val="single" w:sz="4" w:space="0" w:color="auto"/>
              <w:bottom w:val="single" w:sz="4" w:space="0" w:color="auto"/>
              <w:right w:val="single" w:sz="4" w:space="0" w:color="auto"/>
            </w:tcBorders>
            <w:hideMark/>
          </w:tcPr>
          <w:p w14:paraId="190CFE85" w14:textId="77777777" w:rsidR="0010721E" w:rsidRPr="0010721E" w:rsidRDefault="0010721E" w:rsidP="00B67CFD">
            <w:pPr>
              <w:autoSpaceDE w:val="0"/>
              <w:autoSpaceDN w:val="0"/>
              <w:adjustRightInd w:val="0"/>
              <w:rPr>
                <w:rFonts w:cs="Arial"/>
                <w:color w:val="FF0000"/>
                <w:sz w:val="22"/>
                <w:szCs w:val="22"/>
              </w:rPr>
            </w:pPr>
            <w:r w:rsidRPr="0010721E">
              <w:rPr>
                <w:rFonts w:cs="Arial"/>
                <w:color w:val="FF0000"/>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tcPr>
          <w:p w14:paraId="228CF295" w14:textId="77777777" w:rsidR="0010721E" w:rsidRPr="0010721E" w:rsidRDefault="0010721E" w:rsidP="00B67CFD">
            <w:pPr>
              <w:autoSpaceDE w:val="0"/>
              <w:autoSpaceDN w:val="0"/>
              <w:adjustRightInd w:val="0"/>
              <w:jc w:val="both"/>
              <w:rPr>
                <w:rFonts w:cs="Arial"/>
                <w:color w:val="FF0000"/>
                <w:sz w:val="22"/>
                <w:szCs w:val="22"/>
              </w:rPr>
            </w:pPr>
            <w:r w:rsidRPr="0010721E">
              <w:rPr>
                <w:rFonts w:cs="Arial"/>
                <w:color w:val="FF0000"/>
                <w:sz w:val="22"/>
                <w:szCs w:val="22"/>
              </w:rPr>
              <w:t xml:space="preserve">Jon Crone </w:t>
            </w:r>
          </w:p>
        </w:tc>
        <w:tc>
          <w:tcPr>
            <w:tcW w:w="3208" w:type="dxa"/>
            <w:tcBorders>
              <w:top w:val="single" w:sz="4" w:space="0" w:color="auto"/>
              <w:left w:val="single" w:sz="4" w:space="0" w:color="auto"/>
              <w:bottom w:val="single" w:sz="4" w:space="0" w:color="auto"/>
              <w:right w:val="single" w:sz="4" w:space="0" w:color="auto"/>
            </w:tcBorders>
          </w:tcPr>
          <w:p w14:paraId="144315CC" w14:textId="77777777" w:rsidR="0010721E" w:rsidRPr="0010721E" w:rsidRDefault="0010721E" w:rsidP="00B67CFD">
            <w:pPr>
              <w:rPr>
                <w:rFonts w:cs="Arial"/>
                <w:color w:val="FF0000"/>
                <w:sz w:val="22"/>
                <w:szCs w:val="22"/>
              </w:rPr>
            </w:pPr>
            <w:r w:rsidRPr="0010721E">
              <w:rPr>
                <w:rFonts w:cs="Arial"/>
                <w:color w:val="FF0000"/>
                <w:sz w:val="22"/>
                <w:szCs w:val="22"/>
              </w:rPr>
              <w:t>0115 9610580</w:t>
            </w:r>
          </w:p>
        </w:tc>
      </w:tr>
      <w:tr w:rsidR="0010721E" w14:paraId="4FCA9348" w14:textId="77777777" w:rsidTr="00B67CFD">
        <w:tc>
          <w:tcPr>
            <w:tcW w:w="3207" w:type="dxa"/>
            <w:tcBorders>
              <w:top w:val="single" w:sz="4" w:space="0" w:color="auto"/>
              <w:left w:val="single" w:sz="4" w:space="0" w:color="auto"/>
              <w:bottom w:val="single" w:sz="4" w:space="0" w:color="auto"/>
              <w:right w:val="single" w:sz="4" w:space="0" w:color="auto"/>
            </w:tcBorders>
            <w:hideMark/>
          </w:tcPr>
          <w:p w14:paraId="034277C4" w14:textId="77777777" w:rsidR="0010721E" w:rsidRPr="0010721E" w:rsidRDefault="0010721E" w:rsidP="00B67CFD">
            <w:pPr>
              <w:autoSpaceDE w:val="0"/>
              <w:autoSpaceDN w:val="0"/>
              <w:adjustRightInd w:val="0"/>
              <w:rPr>
                <w:rFonts w:cs="Arial"/>
                <w:color w:val="FF0000"/>
                <w:sz w:val="22"/>
                <w:szCs w:val="22"/>
              </w:rPr>
            </w:pPr>
            <w:r w:rsidRPr="0010721E">
              <w:rPr>
                <w:rFonts w:cs="Arial"/>
                <w:color w:val="FF0000"/>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tcPr>
          <w:p w14:paraId="27F95D91" w14:textId="77777777" w:rsidR="0010721E" w:rsidRPr="0010721E" w:rsidRDefault="0010721E" w:rsidP="00B67CFD">
            <w:pPr>
              <w:autoSpaceDE w:val="0"/>
              <w:autoSpaceDN w:val="0"/>
              <w:adjustRightInd w:val="0"/>
              <w:jc w:val="both"/>
              <w:rPr>
                <w:rFonts w:cs="Arial"/>
                <w:color w:val="FF0000"/>
                <w:sz w:val="22"/>
                <w:szCs w:val="22"/>
              </w:rPr>
            </w:pPr>
            <w:r w:rsidRPr="0010721E">
              <w:rPr>
                <w:rFonts w:cs="Arial"/>
                <w:color w:val="FF0000"/>
                <w:sz w:val="22"/>
                <w:szCs w:val="22"/>
              </w:rPr>
              <w:t>Lesley Balfe</w:t>
            </w:r>
          </w:p>
          <w:p w14:paraId="24874278" w14:textId="77777777" w:rsidR="0010721E" w:rsidRPr="0010721E" w:rsidRDefault="0010721E" w:rsidP="00B67CFD">
            <w:pPr>
              <w:autoSpaceDE w:val="0"/>
              <w:autoSpaceDN w:val="0"/>
              <w:adjustRightInd w:val="0"/>
              <w:jc w:val="both"/>
              <w:rPr>
                <w:rFonts w:cs="Arial"/>
                <w:color w:val="FF0000"/>
                <w:sz w:val="22"/>
                <w:szCs w:val="22"/>
              </w:rPr>
            </w:pPr>
            <w:r w:rsidRPr="0010721E">
              <w:rPr>
                <w:rFonts w:cs="Arial"/>
                <w:color w:val="FF0000"/>
                <w:sz w:val="22"/>
                <w:szCs w:val="22"/>
              </w:rPr>
              <w:t>Paula Taylor</w:t>
            </w:r>
          </w:p>
        </w:tc>
        <w:tc>
          <w:tcPr>
            <w:tcW w:w="3208" w:type="dxa"/>
            <w:tcBorders>
              <w:top w:val="single" w:sz="4" w:space="0" w:color="auto"/>
              <w:left w:val="single" w:sz="4" w:space="0" w:color="auto"/>
              <w:bottom w:val="single" w:sz="4" w:space="0" w:color="auto"/>
              <w:right w:val="single" w:sz="4" w:space="0" w:color="auto"/>
            </w:tcBorders>
          </w:tcPr>
          <w:p w14:paraId="740DC850" w14:textId="77777777" w:rsidR="0010721E" w:rsidRPr="0010721E" w:rsidRDefault="0010721E" w:rsidP="00B67CFD">
            <w:pPr>
              <w:autoSpaceDE w:val="0"/>
              <w:autoSpaceDN w:val="0"/>
              <w:adjustRightInd w:val="0"/>
              <w:jc w:val="both"/>
              <w:rPr>
                <w:rFonts w:cs="Arial"/>
                <w:color w:val="FF0000"/>
                <w:sz w:val="22"/>
                <w:szCs w:val="22"/>
              </w:rPr>
            </w:pPr>
            <w:r w:rsidRPr="0010721E">
              <w:rPr>
                <w:rFonts w:cs="Arial"/>
                <w:color w:val="FF0000"/>
                <w:sz w:val="22"/>
                <w:szCs w:val="22"/>
              </w:rPr>
              <w:t>0115 9610580</w:t>
            </w:r>
          </w:p>
        </w:tc>
      </w:tr>
    </w:tbl>
    <w:p w14:paraId="76002BB8" w14:textId="77777777" w:rsidR="004B0B14" w:rsidRDefault="004B0B14" w:rsidP="005E3E56">
      <w:pPr>
        <w:autoSpaceDE w:val="0"/>
        <w:autoSpaceDN w:val="0"/>
        <w:adjustRightInd w:val="0"/>
        <w:jc w:val="both"/>
        <w:rPr>
          <w:rFonts w:cs="Arial"/>
          <w:b/>
          <w:bCs/>
          <w:sz w:val="22"/>
          <w:szCs w:val="22"/>
        </w:rPr>
      </w:pPr>
    </w:p>
    <w:p w14:paraId="3F87EE55" w14:textId="77777777" w:rsidR="0010721E" w:rsidRDefault="0010721E" w:rsidP="005E3E56">
      <w:pPr>
        <w:autoSpaceDE w:val="0"/>
        <w:autoSpaceDN w:val="0"/>
        <w:adjustRightInd w:val="0"/>
        <w:jc w:val="both"/>
        <w:rPr>
          <w:rFonts w:cs="Arial"/>
          <w:b/>
          <w:bCs/>
          <w:sz w:val="22"/>
          <w:szCs w:val="22"/>
        </w:rPr>
      </w:pPr>
    </w:p>
    <w:p w14:paraId="41839624" w14:textId="6FC50FE8" w:rsidR="005E3E56" w:rsidRDefault="005E3E56" w:rsidP="005E3E56">
      <w:pPr>
        <w:autoSpaceDE w:val="0"/>
        <w:autoSpaceDN w:val="0"/>
        <w:adjustRightInd w:val="0"/>
        <w:jc w:val="both"/>
        <w:rPr>
          <w:rFonts w:cs="Arial"/>
          <w:b/>
          <w:bCs/>
          <w:sz w:val="22"/>
          <w:szCs w:val="22"/>
        </w:rPr>
      </w:pPr>
      <w:r>
        <w:rPr>
          <w:rFonts w:cs="Arial"/>
          <w:b/>
          <w:bCs/>
          <w:sz w:val="22"/>
          <w:szCs w:val="22"/>
        </w:rPr>
        <w:t>Robert Miles Junior School</w:t>
      </w:r>
    </w:p>
    <w:tbl>
      <w:tblPr>
        <w:tblStyle w:val="TableGrid"/>
        <w:tblW w:w="0" w:type="auto"/>
        <w:tblLook w:val="04A0" w:firstRow="1" w:lastRow="0" w:firstColumn="1" w:lastColumn="0" w:noHBand="0" w:noVBand="1"/>
      </w:tblPr>
      <w:tblGrid>
        <w:gridCol w:w="3207"/>
        <w:gridCol w:w="3207"/>
        <w:gridCol w:w="3208"/>
      </w:tblGrid>
      <w:tr w:rsidR="005E3E56" w14:paraId="776940AF"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023BBB7" w14:textId="77777777" w:rsidR="005E3E56" w:rsidRDefault="005E3E56">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5E5571D"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A4BC248"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5E3E56" w14:paraId="7AC3529E"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1BE3756F" w14:textId="77777777" w:rsidR="005E3E56" w:rsidRDefault="005E3E56" w:rsidP="005E3E56">
            <w:pPr>
              <w:autoSpaceDE w:val="0"/>
              <w:autoSpaceDN w:val="0"/>
              <w:adjustRightInd w:val="0"/>
              <w:rPr>
                <w:rFonts w:cs="Arial"/>
                <w:sz w:val="22"/>
                <w:szCs w:val="22"/>
              </w:rPr>
            </w:pPr>
            <w:r>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hideMark/>
          </w:tcPr>
          <w:p w14:paraId="001CE08B" w14:textId="295D0538" w:rsidR="005E3E56" w:rsidRDefault="0001535A">
            <w:pPr>
              <w:autoSpaceDE w:val="0"/>
              <w:autoSpaceDN w:val="0"/>
              <w:adjustRightInd w:val="0"/>
              <w:jc w:val="both"/>
              <w:rPr>
                <w:rFonts w:cs="Arial"/>
                <w:sz w:val="22"/>
                <w:szCs w:val="22"/>
              </w:rPr>
            </w:pPr>
            <w:r>
              <w:rPr>
                <w:rFonts w:cs="Arial"/>
                <w:sz w:val="22"/>
                <w:szCs w:val="22"/>
              </w:rPr>
              <w:t>David Thacker</w:t>
            </w:r>
          </w:p>
        </w:tc>
        <w:tc>
          <w:tcPr>
            <w:tcW w:w="3208" w:type="dxa"/>
            <w:tcBorders>
              <w:top w:val="single" w:sz="4" w:space="0" w:color="auto"/>
              <w:left w:val="single" w:sz="4" w:space="0" w:color="auto"/>
              <w:bottom w:val="single" w:sz="4" w:space="0" w:color="auto"/>
              <w:right w:val="single" w:sz="4" w:space="0" w:color="auto"/>
            </w:tcBorders>
            <w:hideMark/>
          </w:tcPr>
          <w:p w14:paraId="6EDEF754" w14:textId="77777777" w:rsidR="005E3E56" w:rsidRDefault="005E3E56">
            <w:pPr>
              <w:autoSpaceDE w:val="0"/>
              <w:autoSpaceDN w:val="0"/>
              <w:adjustRightInd w:val="0"/>
              <w:jc w:val="both"/>
              <w:rPr>
                <w:rFonts w:cs="Arial"/>
                <w:sz w:val="22"/>
                <w:szCs w:val="22"/>
              </w:rPr>
            </w:pPr>
            <w:r>
              <w:rPr>
                <w:rFonts w:cs="Arial"/>
                <w:sz w:val="22"/>
                <w:szCs w:val="22"/>
              </w:rPr>
              <w:t>01949 875011</w:t>
            </w:r>
          </w:p>
        </w:tc>
      </w:tr>
      <w:tr w:rsidR="005E3E56" w14:paraId="7D04075E"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32455E6D" w14:textId="77777777" w:rsidR="005E3E56" w:rsidRDefault="005E3E56" w:rsidP="005E3E56">
            <w:pPr>
              <w:autoSpaceDE w:val="0"/>
              <w:autoSpaceDN w:val="0"/>
              <w:adjustRightInd w:val="0"/>
              <w:rPr>
                <w:rFonts w:cs="Arial"/>
                <w:sz w:val="22"/>
                <w:szCs w:val="22"/>
              </w:rPr>
            </w:pPr>
            <w:r>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2A444C26" w14:textId="56A650A5" w:rsidR="005E3E56" w:rsidRDefault="008A0A4F">
            <w:pPr>
              <w:autoSpaceDE w:val="0"/>
              <w:autoSpaceDN w:val="0"/>
              <w:adjustRightInd w:val="0"/>
              <w:jc w:val="both"/>
              <w:rPr>
                <w:rFonts w:cs="Arial"/>
                <w:sz w:val="22"/>
                <w:szCs w:val="22"/>
              </w:rPr>
            </w:pPr>
            <w:r>
              <w:rPr>
                <w:rFonts w:cs="Arial"/>
                <w:sz w:val="22"/>
                <w:szCs w:val="22"/>
              </w:rPr>
              <w:t>James Evelyn</w:t>
            </w:r>
          </w:p>
        </w:tc>
        <w:tc>
          <w:tcPr>
            <w:tcW w:w="3208" w:type="dxa"/>
            <w:tcBorders>
              <w:top w:val="single" w:sz="4" w:space="0" w:color="auto"/>
              <w:left w:val="single" w:sz="4" w:space="0" w:color="auto"/>
              <w:bottom w:val="single" w:sz="4" w:space="0" w:color="auto"/>
              <w:right w:val="single" w:sz="4" w:space="0" w:color="auto"/>
            </w:tcBorders>
            <w:hideMark/>
          </w:tcPr>
          <w:p w14:paraId="192A0B66" w14:textId="77777777" w:rsidR="005E3E56" w:rsidRDefault="005E3E56">
            <w:pPr>
              <w:autoSpaceDE w:val="0"/>
              <w:autoSpaceDN w:val="0"/>
              <w:adjustRightInd w:val="0"/>
              <w:jc w:val="both"/>
              <w:rPr>
                <w:rFonts w:cs="Arial"/>
                <w:sz w:val="22"/>
                <w:szCs w:val="22"/>
              </w:rPr>
            </w:pPr>
            <w:r>
              <w:rPr>
                <w:rFonts w:cs="Arial"/>
                <w:sz w:val="22"/>
                <w:szCs w:val="22"/>
              </w:rPr>
              <w:t>01949 875011</w:t>
            </w:r>
          </w:p>
        </w:tc>
      </w:tr>
      <w:tr w:rsidR="005E3E56" w14:paraId="570D4D08"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1E9B8DA6" w14:textId="77777777" w:rsidR="005E3E56" w:rsidRDefault="005E3E56" w:rsidP="005E3E56">
            <w:pPr>
              <w:autoSpaceDE w:val="0"/>
              <w:autoSpaceDN w:val="0"/>
              <w:adjustRightInd w:val="0"/>
              <w:rPr>
                <w:rFonts w:cs="Arial"/>
                <w:sz w:val="22"/>
                <w:szCs w:val="22"/>
              </w:rPr>
            </w:pPr>
            <w:r>
              <w:rPr>
                <w:rFonts w:cs="Arial"/>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5095CD61" w14:textId="5F7B5524" w:rsidR="005E3E56" w:rsidRDefault="008A0A4F">
            <w:pPr>
              <w:autoSpaceDE w:val="0"/>
              <w:autoSpaceDN w:val="0"/>
              <w:adjustRightInd w:val="0"/>
              <w:jc w:val="both"/>
              <w:rPr>
                <w:rFonts w:cs="Arial"/>
                <w:sz w:val="22"/>
                <w:szCs w:val="22"/>
              </w:rPr>
            </w:pPr>
            <w:r>
              <w:rPr>
                <w:rFonts w:cs="Arial"/>
                <w:sz w:val="22"/>
                <w:szCs w:val="22"/>
              </w:rPr>
              <w:t>Debbie Alcock</w:t>
            </w:r>
          </w:p>
        </w:tc>
        <w:tc>
          <w:tcPr>
            <w:tcW w:w="3208" w:type="dxa"/>
            <w:tcBorders>
              <w:top w:val="single" w:sz="4" w:space="0" w:color="auto"/>
              <w:left w:val="single" w:sz="4" w:space="0" w:color="auto"/>
              <w:bottom w:val="single" w:sz="4" w:space="0" w:color="auto"/>
              <w:right w:val="single" w:sz="4" w:space="0" w:color="auto"/>
            </w:tcBorders>
            <w:hideMark/>
          </w:tcPr>
          <w:p w14:paraId="1DF4E54C" w14:textId="77777777" w:rsidR="005E3E56" w:rsidRDefault="005E3E56">
            <w:pPr>
              <w:autoSpaceDE w:val="0"/>
              <w:autoSpaceDN w:val="0"/>
              <w:adjustRightInd w:val="0"/>
              <w:jc w:val="both"/>
              <w:rPr>
                <w:rFonts w:cs="Arial"/>
                <w:sz w:val="22"/>
                <w:szCs w:val="22"/>
              </w:rPr>
            </w:pPr>
            <w:r>
              <w:rPr>
                <w:rFonts w:cs="Arial"/>
                <w:sz w:val="22"/>
                <w:szCs w:val="22"/>
              </w:rPr>
              <w:t>01949 875011</w:t>
            </w:r>
          </w:p>
        </w:tc>
      </w:tr>
    </w:tbl>
    <w:p w14:paraId="3450FD21" w14:textId="77777777" w:rsidR="005E3E56" w:rsidRDefault="005E3E56" w:rsidP="005E3E56">
      <w:pPr>
        <w:autoSpaceDE w:val="0"/>
        <w:autoSpaceDN w:val="0"/>
        <w:adjustRightInd w:val="0"/>
        <w:jc w:val="both"/>
        <w:rPr>
          <w:rFonts w:cs="Arial"/>
          <w:sz w:val="22"/>
          <w:szCs w:val="22"/>
        </w:rPr>
      </w:pPr>
    </w:p>
    <w:p w14:paraId="2E450187" w14:textId="77777777" w:rsidR="00E85EBB" w:rsidRDefault="00E85EBB" w:rsidP="005E3E56">
      <w:pPr>
        <w:autoSpaceDE w:val="0"/>
        <w:autoSpaceDN w:val="0"/>
        <w:adjustRightInd w:val="0"/>
        <w:jc w:val="both"/>
        <w:rPr>
          <w:rFonts w:cs="Arial"/>
          <w:sz w:val="22"/>
          <w:szCs w:val="22"/>
        </w:rPr>
      </w:pPr>
    </w:p>
    <w:p w14:paraId="220BB0EF" w14:textId="77777777" w:rsidR="005E3E56" w:rsidRDefault="005E3E56" w:rsidP="005E3E56">
      <w:pPr>
        <w:autoSpaceDE w:val="0"/>
        <w:autoSpaceDN w:val="0"/>
        <w:adjustRightInd w:val="0"/>
        <w:jc w:val="both"/>
        <w:rPr>
          <w:rFonts w:cs="Arial"/>
          <w:b/>
          <w:bCs/>
          <w:sz w:val="22"/>
          <w:szCs w:val="22"/>
        </w:rPr>
      </w:pPr>
      <w:r>
        <w:rPr>
          <w:rFonts w:cs="Arial"/>
          <w:b/>
          <w:bCs/>
          <w:sz w:val="22"/>
          <w:szCs w:val="22"/>
        </w:rPr>
        <w:t xml:space="preserve">Richard Bonington Primary and Nursery School </w:t>
      </w:r>
    </w:p>
    <w:tbl>
      <w:tblPr>
        <w:tblStyle w:val="TableGrid"/>
        <w:tblW w:w="0" w:type="auto"/>
        <w:tblLook w:val="04A0" w:firstRow="1" w:lastRow="0" w:firstColumn="1" w:lastColumn="0" w:noHBand="0" w:noVBand="1"/>
      </w:tblPr>
      <w:tblGrid>
        <w:gridCol w:w="3207"/>
        <w:gridCol w:w="3207"/>
        <w:gridCol w:w="3208"/>
      </w:tblGrid>
      <w:tr w:rsidR="005E3E56" w14:paraId="2D787C97"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58F816A" w14:textId="77777777" w:rsidR="005E3E56" w:rsidRDefault="005E3E56">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D648903"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4E91932"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5E3E56" w14:paraId="521C1778"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02507637" w14:textId="77777777" w:rsidR="005E3E56" w:rsidRPr="00AE5178" w:rsidRDefault="005E3E56" w:rsidP="005E3E56">
            <w:pPr>
              <w:autoSpaceDE w:val="0"/>
              <w:autoSpaceDN w:val="0"/>
              <w:adjustRightInd w:val="0"/>
              <w:rPr>
                <w:rFonts w:cs="Arial"/>
                <w:sz w:val="22"/>
                <w:szCs w:val="22"/>
              </w:rPr>
            </w:pPr>
            <w:r w:rsidRPr="00AE5178">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hideMark/>
          </w:tcPr>
          <w:p w14:paraId="63D3C8C9" w14:textId="4FE3ABFC" w:rsidR="005E3E56" w:rsidRPr="00AE5178" w:rsidRDefault="00AE5178">
            <w:pPr>
              <w:autoSpaceDE w:val="0"/>
              <w:autoSpaceDN w:val="0"/>
              <w:adjustRightInd w:val="0"/>
              <w:jc w:val="both"/>
              <w:rPr>
                <w:rFonts w:cs="Arial"/>
                <w:sz w:val="22"/>
                <w:szCs w:val="22"/>
              </w:rPr>
            </w:pPr>
            <w:r w:rsidRPr="00AE5178">
              <w:rPr>
                <w:rFonts w:cs="Arial"/>
                <w:sz w:val="22"/>
                <w:szCs w:val="22"/>
              </w:rPr>
              <w:t>Laura Bailey</w:t>
            </w:r>
          </w:p>
        </w:tc>
        <w:tc>
          <w:tcPr>
            <w:tcW w:w="3208" w:type="dxa"/>
            <w:tcBorders>
              <w:top w:val="single" w:sz="4" w:space="0" w:color="auto"/>
              <w:left w:val="single" w:sz="4" w:space="0" w:color="auto"/>
              <w:bottom w:val="single" w:sz="4" w:space="0" w:color="auto"/>
              <w:right w:val="single" w:sz="4" w:space="0" w:color="auto"/>
            </w:tcBorders>
            <w:hideMark/>
          </w:tcPr>
          <w:p w14:paraId="4ECAB8B0" w14:textId="77777777" w:rsidR="005E3E56" w:rsidRPr="00AE5178" w:rsidRDefault="005E3E56">
            <w:pPr>
              <w:autoSpaceDE w:val="0"/>
              <w:autoSpaceDN w:val="0"/>
              <w:adjustRightInd w:val="0"/>
              <w:jc w:val="both"/>
              <w:rPr>
                <w:rFonts w:cs="Arial"/>
                <w:sz w:val="22"/>
                <w:szCs w:val="22"/>
              </w:rPr>
            </w:pPr>
            <w:r w:rsidRPr="00AE5178">
              <w:rPr>
                <w:rFonts w:cs="Arial"/>
                <w:sz w:val="22"/>
                <w:szCs w:val="22"/>
              </w:rPr>
              <w:t>0115 9560955</w:t>
            </w:r>
          </w:p>
        </w:tc>
      </w:tr>
      <w:tr w:rsidR="005E3E56" w14:paraId="3085D335"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1ABD4723" w14:textId="77777777" w:rsidR="005E3E56" w:rsidRPr="00AE5178" w:rsidRDefault="005E3E56" w:rsidP="005E3E56">
            <w:pPr>
              <w:autoSpaceDE w:val="0"/>
              <w:autoSpaceDN w:val="0"/>
              <w:adjustRightInd w:val="0"/>
              <w:rPr>
                <w:rFonts w:cs="Arial"/>
                <w:sz w:val="22"/>
                <w:szCs w:val="22"/>
              </w:rPr>
            </w:pPr>
            <w:r w:rsidRPr="00AE5178">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6A5EDCCF" w14:textId="051F225E" w:rsidR="005E3E56" w:rsidRPr="00AE5178" w:rsidRDefault="00DD0129">
            <w:pPr>
              <w:autoSpaceDE w:val="0"/>
              <w:autoSpaceDN w:val="0"/>
              <w:adjustRightInd w:val="0"/>
              <w:jc w:val="both"/>
              <w:rPr>
                <w:rFonts w:cs="Arial"/>
                <w:sz w:val="22"/>
                <w:szCs w:val="22"/>
              </w:rPr>
            </w:pPr>
            <w:r w:rsidRPr="00AE5178">
              <w:rPr>
                <w:rFonts w:cs="Arial"/>
                <w:sz w:val="22"/>
                <w:szCs w:val="22"/>
              </w:rPr>
              <w:t xml:space="preserve">Linda Barbuti </w:t>
            </w:r>
            <w:r w:rsidR="005E3E56" w:rsidRPr="00AE5178">
              <w:rPr>
                <w:rFonts w:cs="Arial"/>
                <w:sz w:val="22"/>
                <w:szCs w:val="22"/>
              </w:rPr>
              <w:t xml:space="preserve"> </w:t>
            </w:r>
          </w:p>
        </w:tc>
        <w:tc>
          <w:tcPr>
            <w:tcW w:w="3208" w:type="dxa"/>
            <w:tcBorders>
              <w:top w:val="single" w:sz="4" w:space="0" w:color="auto"/>
              <w:left w:val="single" w:sz="4" w:space="0" w:color="auto"/>
              <w:bottom w:val="single" w:sz="4" w:space="0" w:color="auto"/>
              <w:right w:val="single" w:sz="4" w:space="0" w:color="auto"/>
            </w:tcBorders>
            <w:hideMark/>
          </w:tcPr>
          <w:p w14:paraId="5449DBE5" w14:textId="77777777" w:rsidR="005E3E56" w:rsidRPr="00AE5178" w:rsidRDefault="005E3E56">
            <w:pPr>
              <w:autoSpaceDE w:val="0"/>
              <w:autoSpaceDN w:val="0"/>
              <w:adjustRightInd w:val="0"/>
              <w:jc w:val="both"/>
              <w:rPr>
                <w:rFonts w:cs="Arial"/>
                <w:sz w:val="22"/>
                <w:szCs w:val="22"/>
              </w:rPr>
            </w:pPr>
            <w:r w:rsidRPr="00AE5178">
              <w:rPr>
                <w:rFonts w:cs="Arial"/>
                <w:sz w:val="22"/>
                <w:szCs w:val="22"/>
              </w:rPr>
              <w:t>0115 9560955</w:t>
            </w:r>
          </w:p>
        </w:tc>
      </w:tr>
      <w:tr w:rsidR="005E3E56" w14:paraId="43751336"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19046B21" w14:textId="77777777" w:rsidR="005E3E56" w:rsidRPr="00AE5178" w:rsidRDefault="005E3E56" w:rsidP="005E3E56">
            <w:pPr>
              <w:autoSpaceDE w:val="0"/>
              <w:autoSpaceDN w:val="0"/>
              <w:adjustRightInd w:val="0"/>
              <w:rPr>
                <w:rFonts w:cs="Arial"/>
                <w:sz w:val="22"/>
                <w:szCs w:val="22"/>
              </w:rPr>
            </w:pPr>
            <w:r w:rsidRPr="00AE5178">
              <w:rPr>
                <w:rFonts w:cs="Arial"/>
                <w:sz w:val="22"/>
                <w:szCs w:val="22"/>
              </w:rPr>
              <w:lastRenderedPageBreak/>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32762623" w14:textId="0814EC5C" w:rsidR="00AE5178" w:rsidRPr="00AE5178" w:rsidRDefault="00AE5178" w:rsidP="00AE5178">
            <w:pPr>
              <w:rPr>
                <w:rFonts w:cs="Arial"/>
                <w:sz w:val="22"/>
                <w:szCs w:val="22"/>
              </w:rPr>
            </w:pPr>
            <w:r w:rsidRPr="00AE5178">
              <w:rPr>
                <w:rFonts w:cs="Arial"/>
                <w:sz w:val="22"/>
                <w:szCs w:val="22"/>
              </w:rPr>
              <w:t xml:space="preserve">Jayne Birkle </w:t>
            </w:r>
          </w:p>
          <w:p w14:paraId="79A1CD4D" w14:textId="535BE960" w:rsidR="00AE5178" w:rsidRPr="00AE5178" w:rsidRDefault="00AE5178" w:rsidP="00AE5178">
            <w:pPr>
              <w:rPr>
                <w:rFonts w:cs="Arial"/>
                <w:sz w:val="22"/>
                <w:szCs w:val="22"/>
              </w:rPr>
            </w:pPr>
            <w:r w:rsidRPr="00AE5178">
              <w:rPr>
                <w:rFonts w:cs="Arial"/>
                <w:sz w:val="22"/>
                <w:szCs w:val="22"/>
              </w:rPr>
              <w:t xml:space="preserve">Natalie Betts </w:t>
            </w:r>
          </w:p>
          <w:p w14:paraId="4F4DF2D7" w14:textId="25BC28CA" w:rsidR="00AE5178" w:rsidRPr="00AE5178" w:rsidRDefault="00AE5178" w:rsidP="00AE5178">
            <w:pPr>
              <w:rPr>
                <w:rFonts w:cs="Arial"/>
                <w:sz w:val="22"/>
                <w:szCs w:val="22"/>
              </w:rPr>
            </w:pPr>
            <w:r w:rsidRPr="00AE5178">
              <w:rPr>
                <w:rFonts w:cs="Arial"/>
                <w:sz w:val="22"/>
                <w:szCs w:val="22"/>
              </w:rPr>
              <w:t xml:space="preserve">Suzanne Campbell </w:t>
            </w:r>
          </w:p>
          <w:p w14:paraId="598E806B" w14:textId="3E759D08" w:rsidR="005E3E56" w:rsidRPr="00AE5178" w:rsidRDefault="005E3E56" w:rsidP="00AE5178">
            <w:pPr>
              <w:autoSpaceDE w:val="0"/>
              <w:autoSpaceDN w:val="0"/>
              <w:adjustRightInd w:val="0"/>
              <w:jc w:val="both"/>
              <w:rPr>
                <w:rFonts w:cs="Arial"/>
                <w:sz w:val="22"/>
                <w:szCs w:val="22"/>
              </w:rPr>
            </w:pPr>
          </w:p>
        </w:tc>
        <w:tc>
          <w:tcPr>
            <w:tcW w:w="3208" w:type="dxa"/>
            <w:tcBorders>
              <w:top w:val="single" w:sz="4" w:space="0" w:color="auto"/>
              <w:left w:val="single" w:sz="4" w:space="0" w:color="auto"/>
              <w:bottom w:val="single" w:sz="4" w:space="0" w:color="auto"/>
              <w:right w:val="single" w:sz="4" w:space="0" w:color="auto"/>
            </w:tcBorders>
            <w:hideMark/>
          </w:tcPr>
          <w:p w14:paraId="4AE161E3" w14:textId="77777777" w:rsidR="005E3E56" w:rsidRPr="00AE5178" w:rsidRDefault="005E3E56">
            <w:pPr>
              <w:autoSpaceDE w:val="0"/>
              <w:autoSpaceDN w:val="0"/>
              <w:adjustRightInd w:val="0"/>
              <w:jc w:val="both"/>
              <w:rPr>
                <w:rFonts w:cs="Arial"/>
                <w:sz w:val="22"/>
                <w:szCs w:val="22"/>
              </w:rPr>
            </w:pPr>
            <w:r w:rsidRPr="00AE5178">
              <w:rPr>
                <w:rFonts w:cs="Arial"/>
                <w:sz w:val="22"/>
                <w:szCs w:val="22"/>
              </w:rPr>
              <w:t>0115 9560955</w:t>
            </w:r>
          </w:p>
        </w:tc>
      </w:tr>
      <w:tr w:rsidR="00AE5178" w14:paraId="532BC37B" w14:textId="77777777" w:rsidTr="005E3E56">
        <w:tc>
          <w:tcPr>
            <w:tcW w:w="3207" w:type="dxa"/>
            <w:tcBorders>
              <w:top w:val="single" w:sz="4" w:space="0" w:color="auto"/>
              <w:left w:val="single" w:sz="4" w:space="0" w:color="auto"/>
              <w:bottom w:val="single" w:sz="4" w:space="0" w:color="auto"/>
              <w:right w:val="single" w:sz="4" w:space="0" w:color="auto"/>
            </w:tcBorders>
          </w:tcPr>
          <w:p w14:paraId="4F5CAA1D" w14:textId="50F73686" w:rsidR="00AE5178" w:rsidRPr="00AE5178" w:rsidRDefault="00AE5178" w:rsidP="005E3E56">
            <w:pPr>
              <w:autoSpaceDE w:val="0"/>
              <w:autoSpaceDN w:val="0"/>
              <w:adjustRightInd w:val="0"/>
              <w:rPr>
                <w:rFonts w:cs="Arial"/>
                <w:sz w:val="22"/>
                <w:szCs w:val="22"/>
              </w:rPr>
            </w:pPr>
            <w:r>
              <w:rPr>
                <w:rFonts w:cs="Arial"/>
                <w:sz w:val="22"/>
                <w:szCs w:val="22"/>
              </w:rPr>
              <w:t>Other senior staff member to contact in absence of DSL</w:t>
            </w:r>
          </w:p>
        </w:tc>
        <w:tc>
          <w:tcPr>
            <w:tcW w:w="3207" w:type="dxa"/>
            <w:tcBorders>
              <w:top w:val="single" w:sz="4" w:space="0" w:color="auto"/>
              <w:left w:val="single" w:sz="4" w:space="0" w:color="auto"/>
              <w:bottom w:val="single" w:sz="4" w:space="0" w:color="auto"/>
              <w:right w:val="single" w:sz="4" w:space="0" w:color="auto"/>
            </w:tcBorders>
          </w:tcPr>
          <w:p w14:paraId="30F6FEA4" w14:textId="79ADFF37" w:rsidR="00AE5178" w:rsidRPr="00AE5178" w:rsidRDefault="00AE5178" w:rsidP="00AE5178">
            <w:pPr>
              <w:rPr>
                <w:rFonts w:cs="Arial"/>
                <w:sz w:val="22"/>
                <w:szCs w:val="22"/>
              </w:rPr>
            </w:pPr>
            <w:r>
              <w:rPr>
                <w:rFonts w:cs="Arial"/>
                <w:sz w:val="22"/>
                <w:szCs w:val="22"/>
              </w:rPr>
              <w:t>Emily Patterson</w:t>
            </w:r>
          </w:p>
        </w:tc>
        <w:tc>
          <w:tcPr>
            <w:tcW w:w="3208" w:type="dxa"/>
            <w:tcBorders>
              <w:top w:val="single" w:sz="4" w:space="0" w:color="auto"/>
              <w:left w:val="single" w:sz="4" w:space="0" w:color="auto"/>
              <w:bottom w:val="single" w:sz="4" w:space="0" w:color="auto"/>
              <w:right w:val="single" w:sz="4" w:space="0" w:color="auto"/>
            </w:tcBorders>
          </w:tcPr>
          <w:p w14:paraId="0E93B24C" w14:textId="79A588DF" w:rsidR="00AE5178" w:rsidRPr="00AE5178" w:rsidRDefault="00AE5178">
            <w:pPr>
              <w:autoSpaceDE w:val="0"/>
              <w:autoSpaceDN w:val="0"/>
              <w:adjustRightInd w:val="0"/>
              <w:jc w:val="both"/>
              <w:rPr>
                <w:rFonts w:cs="Arial"/>
                <w:sz w:val="22"/>
                <w:szCs w:val="22"/>
              </w:rPr>
            </w:pPr>
            <w:r w:rsidRPr="00AE5178">
              <w:rPr>
                <w:rFonts w:cs="Arial"/>
                <w:sz w:val="22"/>
                <w:szCs w:val="22"/>
              </w:rPr>
              <w:t>0115 9560955</w:t>
            </w:r>
          </w:p>
        </w:tc>
      </w:tr>
    </w:tbl>
    <w:p w14:paraId="7D6EDEF9" w14:textId="77777777" w:rsidR="005E3E56" w:rsidRDefault="005E3E56" w:rsidP="005E3E56">
      <w:pPr>
        <w:autoSpaceDE w:val="0"/>
        <w:autoSpaceDN w:val="0"/>
        <w:adjustRightInd w:val="0"/>
        <w:jc w:val="both"/>
        <w:rPr>
          <w:rFonts w:cs="Arial"/>
          <w:sz w:val="22"/>
          <w:szCs w:val="22"/>
        </w:rPr>
      </w:pPr>
    </w:p>
    <w:p w14:paraId="12209623" w14:textId="57586B30" w:rsidR="0046772E" w:rsidRPr="0046772E" w:rsidRDefault="0046772E" w:rsidP="005E3E56">
      <w:pPr>
        <w:autoSpaceDE w:val="0"/>
        <w:autoSpaceDN w:val="0"/>
        <w:adjustRightInd w:val="0"/>
        <w:jc w:val="both"/>
        <w:rPr>
          <w:rFonts w:cs="Arial"/>
          <w:b/>
          <w:bCs/>
          <w:sz w:val="22"/>
          <w:szCs w:val="22"/>
        </w:rPr>
      </w:pPr>
      <w:r w:rsidRPr="0046772E">
        <w:rPr>
          <w:rFonts w:cs="Arial"/>
          <w:b/>
          <w:bCs/>
          <w:sz w:val="22"/>
          <w:szCs w:val="22"/>
        </w:rPr>
        <w:t xml:space="preserve">Round Hill Primary School </w:t>
      </w:r>
    </w:p>
    <w:tbl>
      <w:tblPr>
        <w:tblStyle w:val="TableGrid"/>
        <w:tblW w:w="0" w:type="auto"/>
        <w:tblLook w:val="04A0" w:firstRow="1" w:lastRow="0" w:firstColumn="1" w:lastColumn="0" w:noHBand="0" w:noVBand="1"/>
      </w:tblPr>
      <w:tblGrid>
        <w:gridCol w:w="3207"/>
        <w:gridCol w:w="3207"/>
        <w:gridCol w:w="3208"/>
      </w:tblGrid>
      <w:tr w:rsidR="0046772E" w14:paraId="1CE1752F" w14:textId="77777777" w:rsidTr="00B67CFD">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390458B" w14:textId="77777777" w:rsidR="0046772E" w:rsidRDefault="0046772E" w:rsidP="00B67CFD">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0C8A82F" w14:textId="77777777" w:rsidR="0046772E" w:rsidRDefault="0046772E" w:rsidP="00B67CFD">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CE8DFE0" w14:textId="77777777" w:rsidR="0046772E" w:rsidRDefault="0046772E" w:rsidP="00B67CFD">
            <w:pPr>
              <w:autoSpaceDE w:val="0"/>
              <w:autoSpaceDN w:val="0"/>
              <w:adjustRightInd w:val="0"/>
              <w:jc w:val="both"/>
              <w:rPr>
                <w:rFonts w:cs="Arial"/>
                <w:sz w:val="22"/>
                <w:szCs w:val="22"/>
              </w:rPr>
            </w:pPr>
            <w:r>
              <w:rPr>
                <w:rFonts w:cs="Arial"/>
                <w:sz w:val="22"/>
                <w:szCs w:val="22"/>
              </w:rPr>
              <w:t xml:space="preserve">Contact Details </w:t>
            </w:r>
          </w:p>
        </w:tc>
      </w:tr>
      <w:tr w:rsidR="0046772E" w14:paraId="5A85A7EA" w14:textId="77777777" w:rsidTr="0046772E">
        <w:tc>
          <w:tcPr>
            <w:tcW w:w="3207" w:type="dxa"/>
            <w:tcBorders>
              <w:top w:val="single" w:sz="4" w:space="0" w:color="auto"/>
              <w:left w:val="single" w:sz="4" w:space="0" w:color="auto"/>
              <w:bottom w:val="single" w:sz="4" w:space="0" w:color="auto"/>
              <w:right w:val="single" w:sz="4" w:space="0" w:color="auto"/>
            </w:tcBorders>
            <w:hideMark/>
          </w:tcPr>
          <w:p w14:paraId="105959A1" w14:textId="77777777" w:rsidR="0046772E" w:rsidRPr="00AE5178" w:rsidRDefault="0046772E" w:rsidP="00B67CFD">
            <w:pPr>
              <w:autoSpaceDE w:val="0"/>
              <w:autoSpaceDN w:val="0"/>
              <w:adjustRightInd w:val="0"/>
              <w:rPr>
                <w:rFonts w:cs="Arial"/>
                <w:sz w:val="22"/>
                <w:szCs w:val="22"/>
              </w:rPr>
            </w:pPr>
            <w:r w:rsidRPr="00AE5178">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tcPr>
          <w:p w14:paraId="4ED028E3" w14:textId="59BA4686" w:rsidR="0046772E" w:rsidRPr="00AE5178" w:rsidRDefault="0046772E" w:rsidP="00B67CFD">
            <w:pPr>
              <w:autoSpaceDE w:val="0"/>
              <w:autoSpaceDN w:val="0"/>
              <w:adjustRightInd w:val="0"/>
              <w:jc w:val="both"/>
              <w:rPr>
                <w:rFonts w:cs="Arial"/>
                <w:sz w:val="22"/>
                <w:szCs w:val="22"/>
              </w:rPr>
            </w:pPr>
            <w:r>
              <w:rPr>
                <w:rFonts w:cs="Arial"/>
                <w:sz w:val="22"/>
                <w:szCs w:val="22"/>
              </w:rPr>
              <w:t>Ruth Brown</w:t>
            </w:r>
          </w:p>
        </w:tc>
        <w:tc>
          <w:tcPr>
            <w:tcW w:w="3208" w:type="dxa"/>
            <w:tcBorders>
              <w:top w:val="single" w:sz="4" w:space="0" w:color="auto"/>
              <w:left w:val="single" w:sz="4" w:space="0" w:color="auto"/>
              <w:bottom w:val="single" w:sz="4" w:space="0" w:color="auto"/>
              <w:right w:val="single" w:sz="4" w:space="0" w:color="auto"/>
            </w:tcBorders>
          </w:tcPr>
          <w:p w14:paraId="22BD7D89" w14:textId="1729E262" w:rsidR="0046772E" w:rsidRPr="00AE5178" w:rsidRDefault="000D6380" w:rsidP="00B67CFD">
            <w:pPr>
              <w:autoSpaceDE w:val="0"/>
              <w:autoSpaceDN w:val="0"/>
              <w:adjustRightInd w:val="0"/>
              <w:jc w:val="both"/>
              <w:rPr>
                <w:rFonts w:cs="Arial"/>
                <w:sz w:val="22"/>
                <w:szCs w:val="22"/>
              </w:rPr>
            </w:pPr>
            <w:r>
              <w:rPr>
                <w:rFonts w:cs="Arial"/>
                <w:sz w:val="22"/>
                <w:szCs w:val="22"/>
              </w:rPr>
              <w:t>0115 9179262</w:t>
            </w:r>
          </w:p>
        </w:tc>
      </w:tr>
      <w:tr w:rsidR="0046772E" w14:paraId="20ADF84A" w14:textId="77777777" w:rsidTr="0046772E">
        <w:tc>
          <w:tcPr>
            <w:tcW w:w="3207" w:type="dxa"/>
            <w:tcBorders>
              <w:top w:val="single" w:sz="4" w:space="0" w:color="auto"/>
              <w:left w:val="single" w:sz="4" w:space="0" w:color="auto"/>
              <w:bottom w:val="single" w:sz="4" w:space="0" w:color="auto"/>
              <w:right w:val="single" w:sz="4" w:space="0" w:color="auto"/>
            </w:tcBorders>
            <w:hideMark/>
          </w:tcPr>
          <w:p w14:paraId="5487B038" w14:textId="77777777" w:rsidR="0046772E" w:rsidRPr="00AE5178" w:rsidRDefault="0046772E" w:rsidP="00B67CFD">
            <w:pPr>
              <w:autoSpaceDE w:val="0"/>
              <w:autoSpaceDN w:val="0"/>
              <w:adjustRightInd w:val="0"/>
              <w:rPr>
                <w:rFonts w:cs="Arial"/>
                <w:sz w:val="22"/>
                <w:szCs w:val="22"/>
              </w:rPr>
            </w:pPr>
            <w:r w:rsidRPr="00AE5178">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tcPr>
          <w:p w14:paraId="748049FA" w14:textId="3F376D82" w:rsidR="0046772E" w:rsidRPr="00AE5178" w:rsidRDefault="0046772E" w:rsidP="00B67CFD">
            <w:pPr>
              <w:autoSpaceDE w:val="0"/>
              <w:autoSpaceDN w:val="0"/>
              <w:adjustRightInd w:val="0"/>
              <w:jc w:val="both"/>
              <w:rPr>
                <w:rFonts w:cs="Arial"/>
                <w:sz w:val="22"/>
                <w:szCs w:val="22"/>
              </w:rPr>
            </w:pPr>
            <w:r>
              <w:rPr>
                <w:rFonts w:cs="Arial"/>
                <w:sz w:val="22"/>
                <w:szCs w:val="22"/>
              </w:rPr>
              <w:t>Adrian Nash</w:t>
            </w:r>
          </w:p>
        </w:tc>
        <w:tc>
          <w:tcPr>
            <w:tcW w:w="3208" w:type="dxa"/>
            <w:tcBorders>
              <w:top w:val="single" w:sz="4" w:space="0" w:color="auto"/>
              <w:left w:val="single" w:sz="4" w:space="0" w:color="auto"/>
              <w:bottom w:val="single" w:sz="4" w:space="0" w:color="auto"/>
              <w:right w:val="single" w:sz="4" w:space="0" w:color="auto"/>
            </w:tcBorders>
          </w:tcPr>
          <w:p w14:paraId="78A302C3" w14:textId="3D65E5F7" w:rsidR="0046772E" w:rsidRPr="00AE5178" w:rsidRDefault="000D6380" w:rsidP="00B67CFD">
            <w:pPr>
              <w:autoSpaceDE w:val="0"/>
              <w:autoSpaceDN w:val="0"/>
              <w:adjustRightInd w:val="0"/>
              <w:jc w:val="both"/>
              <w:rPr>
                <w:rFonts w:cs="Arial"/>
                <w:sz w:val="22"/>
                <w:szCs w:val="22"/>
              </w:rPr>
            </w:pPr>
            <w:r>
              <w:rPr>
                <w:rFonts w:cs="Arial"/>
                <w:sz w:val="22"/>
                <w:szCs w:val="22"/>
              </w:rPr>
              <w:t>0115 9179262</w:t>
            </w:r>
          </w:p>
        </w:tc>
      </w:tr>
      <w:tr w:rsidR="0046772E" w14:paraId="00138B16" w14:textId="77777777" w:rsidTr="0046772E">
        <w:tc>
          <w:tcPr>
            <w:tcW w:w="3207" w:type="dxa"/>
            <w:tcBorders>
              <w:top w:val="single" w:sz="4" w:space="0" w:color="auto"/>
              <w:left w:val="single" w:sz="4" w:space="0" w:color="auto"/>
              <w:bottom w:val="single" w:sz="4" w:space="0" w:color="auto"/>
              <w:right w:val="single" w:sz="4" w:space="0" w:color="auto"/>
            </w:tcBorders>
            <w:hideMark/>
          </w:tcPr>
          <w:p w14:paraId="4D1AF5B1" w14:textId="77777777" w:rsidR="0046772E" w:rsidRPr="00AE5178" w:rsidRDefault="0046772E" w:rsidP="00B67CFD">
            <w:pPr>
              <w:autoSpaceDE w:val="0"/>
              <w:autoSpaceDN w:val="0"/>
              <w:adjustRightInd w:val="0"/>
              <w:rPr>
                <w:rFonts w:cs="Arial"/>
                <w:sz w:val="22"/>
                <w:szCs w:val="22"/>
              </w:rPr>
            </w:pPr>
            <w:r w:rsidRPr="00AE5178">
              <w:rPr>
                <w:rFonts w:cs="Arial"/>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tcPr>
          <w:p w14:paraId="4E2A1068" w14:textId="77777777" w:rsidR="0046772E" w:rsidRDefault="0046772E" w:rsidP="00B67CFD">
            <w:pPr>
              <w:autoSpaceDE w:val="0"/>
              <w:autoSpaceDN w:val="0"/>
              <w:adjustRightInd w:val="0"/>
              <w:jc w:val="both"/>
              <w:rPr>
                <w:rFonts w:cs="Arial"/>
                <w:sz w:val="22"/>
                <w:szCs w:val="22"/>
              </w:rPr>
            </w:pPr>
            <w:r>
              <w:rPr>
                <w:rFonts w:cs="Arial"/>
                <w:sz w:val="22"/>
                <w:szCs w:val="22"/>
              </w:rPr>
              <w:t>Stacey Yates</w:t>
            </w:r>
          </w:p>
          <w:p w14:paraId="2BF32D02" w14:textId="3D8DF170" w:rsidR="0046772E" w:rsidRPr="00AE5178" w:rsidRDefault="0046772E" w:rsidP="00B67CFD">
            <w:pPr>
              <w:autoSpaceDE w:val="0"/>
              <w:autoSpaceDN w:val="0"/>
              <w:adjustRightInd w:val="0"/>
              <w:jc w:val="both"/>
              <w:rPr>
                <w:rFonts w:cs="Arial"/>
                <w:sz w:val="22"/>
                <w:szCs w:val="22"/>
              </w:rPr>
            </w:pPr>
            <w:r>
              <w:rPr>
                <w:rFonts w:cs="Arial"/>
                <w:sz w:val="22"/>
                <w:szCs w:val="22"/>
              </w:rPr>
              <w:t>Fru Westmoreland</w:t>
            </w:r>
          </w:p>
        </w:tc>
        <w:tc>
          <w:tcPr>
            <w:tcW w:w="3208" w:type="dxa"/>
            <w:tcBorders>
              <w:top w:val="single" w:sz="4" w:space="0" w:color="auto"/>
              <w:left w:val="single" w:sz="4" w:space="0" w:color="auto"/>
              <w:bottom w:val="single" w:sz="4" w:space="0" w:color="auto"/>
              <w:right w:val="single" w:sz="4" w:space="0" w:color="auto"/>
            </w:tcBorders>
          </w:tcPr>
          <w:p w14:paraId="2B12820A" w14:textId="09340DC0" w:rsidR="0046772E" w:rsidRPr="00AE5178" w:rsidRDefault="000D6380" w:rsidP="00B67CFD">
            <w:pPr>
              <w:autoSpaceDE w:val="0"/>
              <w:autoSpaceDN w:val="0"/>
              <w:adjustRightInd w:val="0"/>
              <w:jc w:val="both"/>
              <w:rPr>
                <w:rFonts w:cs="Arial"/>
                <w:sz w:val="22"/>
                <w:szCs w:val="22"/>
              </w:rPr>
            </w:pPr>
            <w:r>
              <w:rPr>
                <w:rFonts w:cs="Arial"/>
                <w:sz w:val="22"/>
                <w:szCs w:val="22"/>
              </w:rPr>
              <w:t>0115 9179262</w:t>
            </w:r>
          </w:p>
        </w:tc>
      </w:tr>
    </w:tbl>
    <w:p w14:paraId="4EE51155" w14:textId="77777777" w:rsidR="0046772E" w:rsidRDefault="0046772E" w:rsidP="005E3E56">
      <w:pPr>
        <w:autoSpaceDE w:val="0"/>
        <w:autoSpaceDN w:val="0"/>
        <w:adjustRightInd w:val="0"/>
        <w:jc w:val="both"/>
        <w:rPr>
          <w:rFonts w:cs="Arial"/>
          <w:sz w:val="22"/>
          <w:szCs w:val="22"/>
        </w:rPr>
      </w:pPr>
    </w:p>
    <w:p w14:paraId="705BFE35" w14:textId="3E3877E6" w:rsidR="0046772E" w:rsidRPr="00016914" w:rsidRDefault="00016914" w:rsidP="005E3E56">
      <w:pPr>
        <w:autoSpaceDE w:val="0"/>
        <w:autoSpaceDN w:val="0"/>
        <w:adjustRightInd w:val="0"/>
        <w:jc w:val="both"/>
        <w:rPr>
          <w:rFonts w:cs="Arial"/>
          <w:b/>
          <w:bCs/>
          <w:sz w:val="22"/>
          <w:szCs w:val="22"/>
        </w:rPr>
      </w:pPr>
      <w:r w:rsidRPr="00016914">
        <w:rPr>
          <w:rFonts w:cs="Arial"/>
          <w:b/>
          <w:bCs/>
          <w:sz w:val="22"/>
          <w:szCs w:val="22"/>
        </w:rPr>
        <w:t xml:space="preserve">Sutton Bonington Primary School </w:t>
      </w:r>
    </w:p>
    <w:tbl>
      <w:tblPr>
        <w:tblStyle w:val="TableGrid"/>
        <w:tblW w:w="0" w:type="auto"/>
        <w:tblLook w:val="04A0" w:firstRow="1" w:lastRow="0" w:firstColumn="1" w:lastColumn="0" w:noHBand="0" w:noVBand="1"/>
      </w:tblPr>
      <w:tblGrid>
        <w:gridCol w:w="3207"/>
        <w:gridCol w:w="3207"/>
        <w:gridCol w:w="3208"/>
      </w:tblGrid>
      <w:tr w:rsidR="00016914" w14:paraId="247CBB85" w14:textId="77777777" w:rsidTr="00B67CFD">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72D105E6" w14:textId="77777777" w:rsidR="00016914" w:rsidRPr="00CF4069" w:rsidRDefault="00016914" w:rsidP="00B67CFD">
            <w:pPr>
              <w:autoSpaceDE w:val="0"/>
              <w:autoSpaceDN w:val="0"/>
              <w:adjustRightInd w:val="0"/>
              <w:jc w:val="both"/>
              <w:rPr>
                <w:rFonts w:cs="Arial"/>
                <w:color w:val="FF0000"/>
                <w:sz w:val="22"/>
                <w:szCs w:val="22"/>
              </w:rPr>
            </w:pPr>
            <w:r w:rsidRPr="00CF4069">
              <w:rPr>
                <w:rFonts w:cs="Arial"/>
                <w:color w:val="FF0000"/>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7DC2D08" w14:textId="77777777" w:rsidR="00016914" w:rsidRPr="00CF4069" w:rsidRDefault="00016914" w:rsidP="00B67CFD">
            <w:pPr>
              <w:autoSpaceDE w:val="0"/>
              <w:autoSpaceDN w:val="0"/>
              <w:adjustRightInd w:val="0"/>
              <w:jc w:val="both"/>
              <w:rPr>
                <w:rFonts w:cs="Arial"/>
                <w:color w:val="FF0000"/>
                <w:sz w:val="22"/>
                <w:szCs w:val="22"/>
              </w:rPr>
            </w:pPr>
            <w:r w:rsidRPr="00CF4069">
              <w:rPr>
                <w:rFonts w:cs="Arial"/>
                <w:color w:val="FF0000"/>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4B87C13" w14:textId="77777777" w:rsidR="00016914" w:rsidRPr="00CF4069" w:rsidRDefault="00016914" w:rsidP="00B67CFD">
            <w:pPr>
              <w:autoSpaceDE w:val="0"/>
              <w:autoSpaceDN w:val="0"/>
              <w:adjustRightInd w:val="0"/>
              <w:jc w:val="both"/>
              <w:rPr>
                <w:rFonts w:cs="Arial"/>
                <w:color w:val="FF0000"/>
                <w:sz w:val="22"/>
                <w:szCs w:val="22"/>
              </w:rPr>
            </w:pPr>
            <w:r w:rsidRPr="00CF4069">
              <w:rPr>
                <w:rFonts w:cs="Arial"/>
                <w:color w:val="FF0000"/>
                <w:sz w:val="22"/>
                <w:szCs w:val="22"/>
              </w:rPr>
              <w:t xml:space="preserve">Contact Details </w:t>
            </w:r>
          </w:p>
        </w:tc>
      </w:tr>
      <w:tr w:rsidR="00016914" w:rsidRPr="00661C3F" w14:paraId="04A64CF4" w14:textId="77777777" w:rsidTr="00B67CFD">
        <w:tc>
          <w:tcPr>
            <w:tcW w:w="3207" w:type="dxa"/>
            <w:tcBorders>
              <w:top w:val="single" w:sz="4" w:space="0" w:color="auto"/>
              <w:left w:val="single" w:sz="4" w:space="0" w:color="auto"/>
              <w:bottom w:val="single" w:sz="4" w:space="0" w:color="auto"/>
              <w:right w:val="single" w:sz="4" w:space="0" w:color="auto"/>
            </w:tcBorders>
            <w:hideMark/>
          </w:tcPr>
          <w:p w14:paraId="6032B641" w14:textId="77777777" w:rsidR="00016914" w:rsidRPr="00CF4069" w:rsidRDefault="00016914" w:rsidP="00B67CFD">
            <w:pPr>
              <w:autoSpaceDE w:val="0"/>
              <w:autoSpaceDN w:val="0"/>
              <w:adjustRightInd w:val="0"/>
              <w:rPr>
                <w:rFonts w:cs="Arial"/>
                <w:color w:val="FF0000"/>
                <w:sz w:val="22"/>
                <w:szCs w:val="22"/>
              </w:rPr>
            </w:pPr>
            <w:r w:rsidRPr="00CF4069">
              <w:rPr>
                <w:rFonts w:cs="Arial"/>
                <w:color w:val="FF0000"/>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hideMark/>
          </w:tcPr>
          <w:p w14:paraId="1486CCC2" w14:textId="77777777" w:rsidR="00016914" w:rsidRPr="00CF4069" w:rsidRDefault="00016914" w:rsidP="00B67CFD">
            <w:pPr>
              <w:autoSpaceDE w:val="0"/>
              <w:autoSpaceDN w:val="0"/>
              <w:adjustRightInd w:val="0"/>
              <w:rPr>
                <w:rFonts w:cs="Arial"/>
                <w:color w:val="FF0000"/>
                <w:sz w:val="22"/>
                <w:szCs w:val="22"/>
              </w:rPr>
            </w:pPr>
            <w:r w:rsidRPr="00CF4069">
              <w:rPr>
                <w:rFonts w:cs="Arial"/>
                <w:color w:val="FF0000"/>
                <w:sz w:val="22"/>
                <w:szCs w:val="22"/>
              </w:rPr>
              <w:t xml:space="preserve">Annette Beaumont </w:t>
            </w:r>
          </w:p>
        </w:tc>
        <w:tc>
          <w:tcPr>
            <w:tcW w:w="3208" w:type="dxa"/>
            <w:tcBorders>
              <w:top w:val="single" w:sz="4" w:space="0" w:color="auto"/>
              <w:left w:val="single" w:sz="4" w:space="0" w:color="auto"/>
              <w:bottom w:val="single" w:sz="4" w:space="0" w:color="auto"/>
              <w:right w:val="single" w:sz="4" w:space="0" w:color="auto"/>
            </w:tcBorders>
            <w:hideMark/>
          </w:tcPr>
          <w:p w14:paraId="1269EC98" w14:textId="77777777" w:rsidR="00016914" w:rsidRPr="00CF4069" w:rsidRDefault="00016914" w:rsidP="00B67CFD">
            <w:pPr>
              <w:autoSpaceDE w:val="0"/>
              <w:autoSpaceDN w:val="0"/>
              <w:adjustRightInd w:val="0"/>
              <w:jc w:val="both"/>
              <w:rPr>
                <w:rFonts w:cs="Arial"/>
                <w:b/>
                <w:bCs/>
                <w:color w:val="FF0000"/>
                <w:sz w:val="22"/>
                <w:szCs w:val="22"/>
              </w:rPr>
            </w:pPr>
            <w:r w:rsidRPr="00CF4069">
              <w:rPr>
                <w:rStyle w:val="Strong"/>
                <w:rFonts w:cs="Arial"/>
                <w:color w:val="FF0000"/>
                <w:sz w:val="22"/>
                <w:szCs w:val="22"/>
                <w:lang w:val="en"/>
              </w:rPr>
              <w:t>0115 937 2944</w:t>
            </w:r>
          </w:p>
        </w:tc>
      </w:tr>
      <w:tr w:rsidR="00016914" w:rsidRPr="00661C3F" w14:paraId="5BE8306D" w14:textId="77777777" w:rsidTr="00B67CFD">
        <w:tc>
          <w:tcPr>
            <w:tcW w:w="3207" w:type="dxa"/>
            <w:tcBorders>
              <w:top w:val="single" w:sz="4" w:space="0" w:color="auto"/>
              <w:left w:val="single" w:sz="4" w:space="0" w:color="auto"/>
              <w:bottom w:val="single" w:sz="4" w:space="0" w:color="auto"/>
              <w:right w:val="single" w:sz="4" w:space="0" w:color="auto"/>
            </w:tcBorders>
            <w:hideMark/>
          </w:tcPr>
          <w:p w14:paraId="7AE2D5EC" w14:textId="77777777" w:rsidR="00016914" w:rsidRPr="00CF4069" w:rsidRDefault="00016914" w:rsidP="00B67CFD">
            <w:pPr>
              <w:autoSpaceDE w:val="0"/>
              <w:autoSpaceDN w:val="0"/>
              <w:adjustRightInd w:val="0"/>
              <w:rPr>
                <w:rFonts w:cs="Arial"/>
                <w:color w:val="FF0000"/>
                <w:sz w:val="22"/>
                <w:szCs w:val="22"/>
              </w:rPr>
            </w:pPr>
            <w:r w:rsidRPr="00CF4069">
              <w:rPr>
                <w:rFonts w:cs="Arial"/>
                <w:color w:val="FF0000"/>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6B35C228" w14:textId="77777777" w:rsidR="00016914" w:rsidRPr="00CF4069" w:rsidRDefault="00016914" w:rsidP="00B67CFD">
            <w:pPr>
              <w:autoSpaceDE w:val="0"/>
              <w:autoSpaceDN w:val="0"/>
              <w:adjustRightInd w:val="0"/>
              <w:rPr>
                <w:rFonts w:cs="Arial"/>
                <w:color w:val="FF0000"/>
                <w:sz w:val="22"/>
                <w:szCs w:val="22"/>
              </w:rPr>
            </w:pPr>
            <w:r w:rsidRPr="00CF4069">
              <w:rPr>
                <w:rFonts w:cs="Arial"/>
                <w:color w:val="FF0000"/>
                <w:sz w:val="22"/>
                <w:szCs w:val="22"/>
              </w:rPr>
              <w:t>Katie Smith</w:t>
            </w:r>
          </w:p>
        </w:tc>
        <w:tc>
          <w:tcPr>
            <w:tcW w:w="3208" w:type="dxa"/>
            <w:tcBorders>
              <w:top w:val="single" w:sz="4" w:space="0" w:color="auto"/>
              <w:left w:val="single" w:sz="4" w:space="0" w:color="auto"/>
              <w:bottom w:val="single" w:sz="4" w:space="0" w:color="auto"/>
              <w:right w:val="single" w:sz="4" w:space="0" w:color="auto"/>
            </w:tcBorders>
            <w:hideMark/>
          </w:tcPr>
          <w:p w14:paraId="08666974" w14:textId="77777777" w:rsidR="00016914" w:rsidRPr="00CF4069" w:rsidRDefault="00016914" w:rsidP="00B67CFD">
            <w:pPr>
              <w:autoSpaceDE w:val="0"/>
              <w:autoSpaceDN w:val="0"/>
              <w:adjustRightInd w:val="0"/>
              <w:jc w:val="both"/>
              <w:rPr>
                <w:rFonts w:cs="Arial"/>
                <w:b/>
                <w:bCs/>
                <w:color w:val="FF0000"/>
                <w:sz w:val="22"/>
                <w:szCs w:val="22"/>
              </w:rPr>
            </w:pPr>
            <w:r w:rsidRPr="00CF4069">
              <w:rPr>
                <w:rStyle w:val="Strong"/>
                <w:rFonts w:cs="Arial"/>
                <w:color w:val="FF0000"/>
                <w:sz w:val="22"/>
                <w:szCs w:val="22"/>
                <w:lang w:val="en"/>
              </w:rPr>
              <w:t>0115 937 2944</w:t>
            </w:r>
          </w:p>
        </w:tc>
      </w:tr>
      <w:tr w:rsidR="00016914" w:rsidRPr="00661C3F" w14:paraId="517D5CDF" w14:textId="77777777" w:rsidTr="00B67CFD">
        <w:tc>
          <w:tcPr>
            <w:tcW w:w="3207" w:type="dxa"/>
            <w:tcBorders>
              <w:top w:val="single" w:sz="4" w:space="0" w:color="auto"/>
              <w:left w:val="single" w:sz="4" w:space="0" w:color="auto"/>
              <w:bottom w:val="single" w:sz="4" w:space="0" w:color="auto"/>
              <w:right w:val="single" w:sz="4" w:space="0" w:color="auto"/>
            </w:tcBorders>
            <w:hideMark/>
          </w:tcPr>
          <w:p w14:paraId="7596A2A8" w14:textId="77777777" w:rsidR="00016914" w:rsidRPr="00CF4069" w:rsidRDefault="00016914" w:rsidP="00B67CFD">
            <w:pPr>
              <w:autoSpaceDE w:val="0"/>
              <w:autoSpaceDN w:val="0"/>
              <w:adjustRightInd w:val="0"/>
              <w:rPr>
                <w:rFonts w:cs="Arial"/>
                <w:color w:val="FF0000"/>
                <w:sz w:val="22"/>
                <w:szCs w:val="22"/>
              </w:rPr>
            </w:pPr>
            <w:r w:rsidRPr="00CF4069">
              <w:rPr>
                <w:rFonts w:cs="Arial"/>
                <w:color w:val="FF0000"/>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2EEAF7CD" w14:textId="77777777" w:rsidR="00016914" w:rsidRPr="00CF4069" w:rsidRDefault="00016914" w:rsidP="00B67CFD">
            <w:pPr>
              <w:autoSpaceDE w:val="0"/>
              <w:autoSpaceDN w:val="0"/>
              <w:adjustRightInd w:val="0"/>
              <w:rPr>
                <w:rFonts w:cs="Arial"/>
                <w:color w:val="FF0000"/>
                <w:sz w:val="22"/>
                <w:szCs w:val="22"/>
              </w:rPr>
            </w:pPr>
            <w:r w:rsidRPr="00CF4069">
              <w:rPr>
                <w:rFonts w:cs="Arial"/>
                <w:color w:val="FF0000"/>
                <w:sz w:val="22"/>
                <w:szCs w:val="22"/>
              </w:rPr>
              <w:t>Luci Gordon</w:t>
            </w:r>
          </w:p>
          <w:p w14:paraId="07313530" w14:textId="77777777" w:rsidR="00016914" w:rsidRPr="00CF4069" w:rsidRDefault="00016914" w:rsidP="00B67CFD">
            <w:pPr>
              <w:autoSpaceDE w:val="0"/>
              <w:autoSpaceDN w:val="0"/>
              <w:adjustRightInd w:val="0"/>
              <w:rPr>
                <w:rFonts w:cs="Arial"/>
                <w:color w:val="FF0000"/>
                <w:sz w:val="22"/>
                <w:szCs w:val="22"/>
              </w:rPr>
            </w:pPr>
            <w:r w:rsidRPr="00CF4069">
              <w:rPr>
                <w:rFonts w:cs="Arial"/>
                <w:color w:val="FF0000"/>
                <w:sz w:val="22"/>
                <w:szCs w:val="22"/>
              </w:rPr>
              <w:t>Lucy Westgate</w:t>
            </w:r>
          </w:p>
          <w:p w14:paraId="05D23162" w14:textId="77777777" w:rsidR="00016914" w:rsidRPr="00CF4069" w:rsidRDefault="00016914" w:rsidP="00B67CFD">
            <w:pPr>
              <w:autoSpaceDE w:val="0"/>
              <w:autoSpaceDN w:val="0"/>
              <w:adjustRightInd w:val="0"/>
              <w:rPr>
                <w:rFonts w:cs="Arial"/>
                <w:color w:val="FF0000"/>
                <w:sz w:val="22"/>
                <w:szCs w:val="22"/>
              </w:rPr>
            </w:pPr>
            <w:r w:rsidRPr="00CF4069">
              <w:rPr>
                <w:rFonts w:cs="Arial"/>
                <w:color w:val="FF0000"/>
                <w:sz w:val="22"/>
                <w:szCs w:val="22"/>
              </w:rPr>
              <w:t>Sally Read</w:t>
            </w:r>
          </w:p>
        </w:tc>
        <w:tc>
          <w:tcPr>
            <w:tcW w:w="3208" w:type="dxa"/>
            <w:tcBorders>
              <w:top w:val="single" w:sz="4" w:space="0" w:color="auto"/>
              <w:left w:val="single" w:sz="4" w:space="0" w:color="auto"/>
              <w:bottom w:val="single" w:sz="4" w:space="0" w:color="auto"/>
              <w:right w:val="single" w:sz="4" w:space="0" w:color="auto"/>
            </w:tcBorders>
            <w:hideMark/>
          </w:tcPr>
          <w:p w14:paraId="6BBD1FE4" w14:textId="77777777" w:rsidR="00016914" w:rsidRPr="00CF4069" w:rsidRDefault="00016914" w:rsidP="00B67CFD">
            <w:pPr>
              <w:autoSpaceDE w:val="0"/>
              <w:autoSpaceDN w:val="0"/>
              <w:adjustRightInd w:val="0"/>
              <w:jc w:val="both"/>
              <w:rPr>
                <w:rFonts w:cs="Arial"/>
                <w:b/>
                <w:bCs/>
                <w:color w:val="FF0000"/>
                <w:sz w:val="22"/>
                <w:szCs w:val="22"/>
              </w:rPr>
            </w:pPr>
            <w:r w:rsidRPr="00CF4069">
              <w:rPr>
                <w:rStyle w:val="Strong"/>
                <w:rFonts w:cs="Arial"/>
                <w:color w:val="FF0000"/>
                <w:sz w:val="22"/>
                <w:szCs w:val="22"/>
                <w:lang w:val="en"/>
              </w:rPr>
              <w:t>0115 937 2944</w:t>
            </w:r>
          </w:p>
        </w:tc>
      </w:tr>
    </w:tbl>
    <w:p w14:paraId="324BD4BC" w14:textId="77777777" w:rsidR="0046772E" w:rsidRDefault="0046772E" w:rsidP="005E3E56">
      <w:pPr>
        <w:autoSpaceDE w:val="0"/>
        <w:autoSpaceDN w:val="0"/>
        <w:adjustRightInd w:val="0"/>
        <w:jc w:val="both"/>
        <w:rPr>
          <w:rFonts w:cs="Arial"/>
          <w:sz w:val="22"/>
          <w:szCs w:val="22"/>
        </w:rPr>
      </w:pPr>
    </w:p>
    <w:p w14:paraId="336C6397" w14:textId="77777777" w:rsidR="0046772E" w:rsidRDefault="0046772E" w:rsidP="005E3E56">
      <w:pPr>
        <w:autoSpaceDE w:val="0"/>
        <w:autoSpaceDN w:val="0"/>
        <w:adjustRightInd w:val="0"/>
        <w:jc w:val="both"/>
        <w:rPr>
          <w:rFonts w:cs="Arial"/>
          <w:sz w:val="22"/>
          <w:szCs w:val="22"/>
        </w:rPr>
      </w:pPr>
    </w:p>
    <w:p w14:paraId="25F1F7DD" w14:textId="77777777" w:rsidR="005E3E56" w:rsidRDefault="005E3E56" w:rsidP="005E3E56">
      <w:pPr>
        <w:autoSpaceDE w:val="0"/>
        <w:autoSpaceDN w:val="0"/>
        <w:adjustRightInd w:val="0"/>
        <w:jc w:val="both"/>
        <w:rPr>
          <w:rFonts w:cs="Arial"/>
          <w:b/>
          <w:bCs/>
          <w:sz w:val="22"/>
          <w:szCs w:val="22"/>
        </w:rPr>
      </w:pPr>
    </w:p>
    <w:p w14:paraId="216CE6ED" w14:textId="71A01928" w:rsidR="005E3E56" w:rsidRDefault="005E3E56" w:rsidP="005E3E56">
      <w:pPr>
        <w:autoSpaceDE w:val="0"/>
        <w:autoSpaceDN w:val="0"/>
        <w:adjustRightInd w:val="0"/>
        <w:jc w:val="both"/>
        <w:rPr>
          <w:rFonts w:cs="Arial"/>
          <w:b/>
          <w:bCs/>
          <w:sz w:val="22"/>
          <w:szCs w:val="22"/>
        </w:rPr>
      </w:pPr>
      <w:r>
        <w:rPr>
          <w:rFonts w:cs="Arial"/>
          <w:b/>
          <w:bCs/>
          <w:sz w:val="22"/>
          <w:szCs w:val="22"/>
        </w:rPr>
        <w:t>Tollerton Primary School</w:t>
      </w:r>
    </w:p>
    <w:tbl>
      <w:tblPr>
        <w:tblStyle w:val="TableGrid"/>
        <w:tblW w:w="0" w:type="auto"/>
        <w:tblLook w:val="04A0" w:firstRow="1" w:lastRow="0" w:firstColumn="1" w:lastColumn="0" w:noHBand="0" w:noVBand="1"/>
      </w:tblPr>
      <w:tblGrid>
        <w:gridCol w:w="3207"/>
        <w:gridCol w:w="3207"/>
        <w:gridCol w:w="3208"/>
      </w:tblGrid>
      <w:tr w:rsidR="005E3E56" w14:paraId="56835262"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9E3DE4C" w14:textId="77777777" w:rsidR="005E3E56" w:rsidRDefault="005E3E56">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65D3FF65"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10F9B437"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661C3F" w:rsidRPr="00661C3F" w14:paraId="6A4CA816"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06FC607B" w14:textId="77777777" w:rsidR="005E3E56" w:rsidRPr="00843FB9" w:rsidRDefault="005E3E56" w:rsidP="005E3E56">
            <w:pPr>
              <w:autoSpaceDE w:val="0"/>
              <w:autoSpaceDN w:val="0"/>
              <w:adjustRightInd w:val="0"/>
              <w:rPr>
                <w:rFonts w:cs="Arial"/>
                <w:sz w:val="22"/>
                <w:szCs w:val="22"/>
              </w:rPr>
            </w:pPr>
            <w:r w:rsidRPr="00843FB9">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hideMark/>
          </w:tcPr>
          <w:p w14:paraId="1B0E1139" w14:textId="77777777" w:rsidR="005E3E56" w:rsidRPr="00843FB9" w:rsidRDefault="005E3E56" w:rsidP="005E3E56">
            <w:pPr>
              <w:autoSpaceDE w:val="0"/>
              <w:autoSpaceDN w:val="0"/>
              <w:adjustRightInd w:val="0"/>
              <w:rPr>
                <w:rFonts w:cs="Arial"/>
                <w:sz w:val="22"/>
                <w:szCs w:val="22"/>
              </w:rPr>
            </w:pPr>
            <w:r w:rsidRPr="00843FB9">
              <w:rPr>
                <w:rFonts w:cs="Arial"/>
                <w:sz w:val="22"/>
                <w:szCs w:val="22"/>
              </w:rPr>
              <w:t xml:space="preserve">Annette Beaumont </w:t>
            </w:r>
          </w:p>
        </w:tc>
        <w:tc>
          <w:tcPr>
            <w:tcW w:w="3208" w:type="dxa"/>
            <w:tcBorders>
              <w:top w:val="single" w:sz="4" w:space="0" w:color="auto"/>
              <w:left w:val="single" w:sz="4" w:space="0" w:color="auto"/>
              <w:bottom w:val="single" w:sz="4" w:space="0" w:color="auto"/>
              <w:right w:val="single" w:sz="4" w:space="0" w:color="auto"/>
            </w:tcBorders>
            <w:hideMark/>
          </w:tcPr>
          <w:p w14:paraId="05B77693" w14:textId="77777777" w:rsidR="005E3E56" w:rsidRPr="00843FB9" w:rsidRDefault="005E3E56">
            <w:pPr>
              <w:autoSpaceDE w:val="0"/>
              <w:autoSpaceDN w:val="0"/>
              <w:adjustRightInd w:val="0"/>
              <w:jc w:val="both"/>
              <w:rPr>
                <w:rFonts w:cs="Arial"/>
                <w:b/>
                <w:bCs/>
                <w:sz w:val="22"/>
                <w:szCs w:val="22"/>
              </w:rPr>
            </w:pPr>
            <w:r w:rsidRPr="00843FB9">
              <w:rPr>
                <w:rStyle w:val="Strong"/>
                <w:rFonts w:cs="Arial"/>
                <w:sz w:val="22"/>
                <w:szCs w:val="22"/>
                <w:lang w:val="en"/>
              </w:rPr>
              <w:t>0115 937 2944</w:t>
            </w:r>
          </w:p>
        </w:tc>
      </w:tr>
      <w:tr w:rsidR="00661C3F" w:rsidRPr="00661C3F" w14:paraId="208A6D4C"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19D94729" w14:textId="77777777" w:rsidR="005E3E56" w:rsidRPr="00843FB9" w:rsidRDefault="005E3E56" w:rsidP="005E3E56">
            <w:pPr>
              <w:autoSpaceDE w:val="0"/>
              <w:autoSpaceDN w:val="0"/>
              <w:adjustRightInd w:val="0"/>
              <w:rPr>
                <w:rFonts w:cs="Arial"/>
                <w:sz w:val="22"/>
                <w:szCs w:val="22"/>
              </w:rPr>
            </w:pPr>
            <w:r w:rsidRPr="00843FB9">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3F8BAA57" w14:textId="32C20D66" w:rsidR="005E3E56" w:rsidRPr="00843FB9" w:rsidRDefault="00E85EBB" w:rsidP="005E3E56">
            <w:pPr>
              <w:autoSpaceDE w:val="0"/>
              <w:autoSpaceDN w:val="0"/>
              <w:adjustRightInd w:val="0"/>
              <w:rPr>
                <w:rFonts w:cs="Arial"/>
                <w:sz w:val="22"/>
                <w:szCs w:val="22"/>
              </w:rPr>
            </w:pPr>
            <w:r w:rsidRPr="00843FB9">
              <w:rPr>
                <w:rFonts w:cs="Arial"/>
                <w:sz w:val="22"/>
                <w:szCs w:val="22"/>
              </w:rPr>
              <w:t>Katie Smith</w:t>
            </w:r>
          </w:p>
        </w:tc>
        <w:tc>
          <w:tcPr>
            <w:tcW w:w="3208" w:type="dxa"/>
            <w:tcBorders>
              <w:top w:val="single" w:sz="4" w:space="0" w:color="auto"/>
              <w:left w:val="single" w:sz="4" w:space="0" w:color="auto"/>
              <w:bottom w:val="single" w:sz="4" w:space="0" w:color="auto"/>
              <w:right w:val="single" w:sz="4" w:space="0" w:color="auto"/>
            </w:tcBorders>
            <w:hideMark/>
          </w:tcPr>
          <w:p w14:paraId="6C129927" w14:textId="77777777" w:rsidR="005E3E56" w:rsidRPr="00843FB9" w:rsidRDefault="005E3E56">
            <w:pPr>
              <w:autoSpaceDE w:val="0"/>
              <w:autoSpaceDN w:val="0"/>
              <w:adjustRightInd w:val="0"/>
              <w:jc w:val="both"/>
              <w:rPr>
                <w:rFonts w:cs="Arial"/>
                <w:b/>
                <w:bCs/>
                <w:sz w:val="22"/>
                <w:szCs w:val="22"/>
              </w:rPr>
            </w:pPr>
            <w:r w:rsidRPr="00843FB9">
              <w:rPr>
                <w:rStyle w:val="Strong"/>
                <w:rFonts w:cs="Arial"/>
                <w:sz w:val="22"/>
                <w:szCs w:val="22"/>
                <w:lang w:val="en"/>
              </w:rPr>
              <w:t>0115 937 2944</w:t>
            </w:r>
          </w:p>
        </w:tc>
      </w:tr>
      <w:tr w:rsidR="00661C3F" w:rsidRPr="00661C3F" w14:paraId="26B65B09"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798FC776" w14:textId="77777777" w:rsidR="005E3E56" w:rsidRPr="00843FB9" w:rsidRDefault="005E3E56" w:rsidP="005E3E56">
            <w:pPr>
              <w:autoSpaceDE w:val="0"/>
              <w:autoSpaceDN w:val="0"/>
              <w:adjustRightInd w:val="0"/>
              <w:rPr>
                <w:rFonts w:cs="Arial"/>
                <w:sz w:val="22"/>
                <w:szCs w:val="22"/>
              </w:rPr>
            </w:pPr>
            <w:r w:rsidRPr="00843FB9">
              <w:rPr>
                <w:rFonts w:cs="Arial"/>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717FDC56" w14:textId="77777777" w:rsidR="00E85EBB" w:rsidRPr="00843FB9" w:rsidRDefault="005E3E56" w:rsidP="005E3E56">
            <w:pPr>
              <w:autoSpaceDE w:val="0"/>
              <w:autoSpaceDN w:val="0"/>
              <w:adjustRightInd w:val="0"/>
              <w:rPr>
                <w:rFonts w:cs="Arial"/>
                <w:sz w:val="22"/>
                <w:szCs w:val="22"/>
              </w:rPr>
            </w:pPr>
            <w:r w:rsidRPr="00843FB9">
              <w:rPr>
                <w:rFonts w:cs="Arial"/>
                <w:sz w:val="22"/>
                <w:szCs w:val="22"/>
              </w:rPr>
              <w:t>Luci Gordon</w:t>
            </w:r>
          </w:p>
          <w:p w14:paraId="357CF1F8" w14:textId="77777777" w:rsidR="005E3E56" w:rsidRPr="00843FB9" w:rsidRDefault="005E3E56" w:rsidP="005E3E56">
            <w:pPr>
              <w:autoSpaceDE w:val="0"/>
              <w:autoSpaceDN w:val="0"/>
              <w:adjustRightInd w:val="0"/>
              <w:rPr>
                <w:rFonts w:cs="Arial"/>
                <w:sz w:val="22"/>
                <w:szCs w:val="22"/>
              </w:rPr>
            </w:pPr>
            <w:r w:rsidRPr="00843FB9">
              <w:rPr>
                <w:rFonts w:cs="Arial"/>
                <w:sz w:val="22"/>
                <w:szCs w:val="22"/>
              </w:rPr>
              <w:t>Lucy Westgate</w:t>
            </w:r>
          </w:p>
          <w:p w14:paraId="1BE3E551" w14:textId="0D39A1C5" w:rsidR="00E85EBB" w:rsidRPr="00843FB9" w:rsidRDefault="00E85EBB" w:rsidP="005E3E56">
            <w:pPr>
              <w:autoSpaceDE w:val="0"/>
              <w:autoSpaceDN w:val="0"/>
              <w:adjustRightInd w:val="0"/>
              <w:rPr>
                <w:rFonts w:cs="Arial"/>
                <w:sz w:val="22"/>
                <w:szCs w:val="22"/>
              </w:rPr>
            </w:pPr>
            <w:r w:rsidRPr="00843FB9">
              <w:rPr>
                <w:rFonts w:cs="Arial"/>
                <w:sz w:val="22"/>
                <w:szCs w:val="22"/>
              </w:rPr>
              <w:t>Sally Read</w:t>
            </w:r>
          </w:p>
        </w:tc>
        <w:tc>
          <w:tcPr>
            <w:tcW w:w="3208" w:type="dxa"/>
            <w:tcBorders>
              <w:top w:val="single" w:sz="4" w:space="0" w:color="auto"/>
              <w:left w:val="single" w:sz="4" w:space="0" w:color="auto"/>
              <w:bottom w:val="single" w:sz="4" w:space="0" w:color="auto"/>
              <w:right w:val="single" w:sz="4" w:space="0" w:color="auto"/>
            </w:tcBorders>
            <w:hideMark/>
          </w:tcPr>
          <w:p w14:paraId="10E11A30" w14:textId="77777777" w:rsidR="005E3E56" w:rsidRPr="00843FB9" w:rsidRDefault="005E3E56">
            <w:pPr>
              <w:autoSpaceDE w:val="0"/>
              <w:autoSpaceDN w:val="0"/>
              <w:adjustRightInd w:val="0"/>
              <w:jc w:val="both"/>
              <w:rPr>
                <w:rFonts w:cs="Arial"/>
                <w:b/>
                <w:bCs/>
                <w:sz w:val="22"/>
                <w:szCs w:val="22"/>
              </w:rPr>
            </w:pPr>
            <w:r w:rsidRPr="00843FB9">
              <w:rPr>
                <w:rStyle w:val="Strong"/>
                <w:rFonts w:cs="Arial"/>
                <w:sz w:val="22"/>
                <w:szCs w:val="22"/>
                <w:lang w:val="en"/>
              </w:rPr>
              <w:t>0115 937 2944</w:t>
            </w:r>
          </w:p>
        </w:tc>
      </w:tr>
    </w:tbl>
    <w:p w14:paraId="3CCF3991" w14:textId="77777777" w:rsidR="005E3E56" w:rsidRDefault="005E3E56" w:rsidP="005E3E56">
      <w:pPr>
        <w:autoSpaceDE w:val="0"/>
        <w:autoSpaceDN w:val="0"/>
        <w:adjustRightInd w:val="0"/>
        <w:jc w:val="both"/>
        <w:rPr>
          <w:rFonts w:cs="Arial"/>
          <w:b/>
          <w:bCs/>
          <w:sz w:val="22"/>
          <w:szCs w:val="22"/>
        </w:rPr>
      </w:pPr>
    </w:p>
    <w:p w14:paraId="3B262D5A" w14:textId="149135DF" w:rsidR="00CC729B" w:rsidRDefault="00CC729B" w:rsidP="005E3E56">
      <w:pPr>
        <w:autoSpaceDE w:val="0"/>
        <w:autoSpaceDN w:val="0"/>
        <w:adjustRightInd w:val="0"/>
        <w:jc w:val="both"/>
        <w:rPr>
          <w:rFonts w:cs="Arial"/>
          <w:b/>
          <w:bCs/>
          <w:sz w:val="22"/>
          <w:szCs w:val="22"/>
        </w:rPr>
      </w:pPr>
      <w:r>
        <w:rPr>
          <w:rFonts w:cs="Arial"/>
          <w:b/>
          <w:bCs/>
          <w:sz w:val="22"/>
          <w:szCs w:val="22"/>
        </w:rPr>
        <w:t>Wadsworth Fields Primary School</w:t>
      </w:r>
    </w:p>
    <w:tbl>
      <w:tblPr>
        <w:tblStyle w:val="TableGrid"/>
        <w:tblW w:w="0" w:type="auto"/>
        <w:tblLook w:val="04A0" w:firstRow="1" w:lastRow="0" w:firstColumn="1" w:lastColumn="0" w:noHBand="0" w:noVBand="1"/>
      </w:tblPr>
      <w:tblGrid>
        <w:gridCol w:w="3207"/>
        <w:gridCol w:w="3207"/>
        <w:gridCol w:w="3208"/>
      </w:tblGrid>
      <w:tr w:rsidR="00CC729B" w14:paraId="7039DF7A" w14:textId="77777777" w:rsidTr="00B67CFD">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0AB7880" w14:textId="77777777" w:rsidR="00CC729B" w:rsidRDefault="00CC729B" w:rsidP="00B67CFD">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3D3A82AB" w14:textId="77777777" w:rsidR="00CC729B" w:rsidRDefault="00CC729B" w:rsidP="00B67CFD">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08B3AE7E" w14:textId="77777777" w:rsidR="00CC729B" w:rsidRDefault="00CC729B" w:rsidP="00B67CFD">
            <w:pPr>
              <w:autoSpaceDE w:val="0"/>
              <w:autoSpaceDN w:val="0"/>
              <w:adjustRightInd w:val="0"/>
              <w:jc w:val="both"/>
              <w:rPr>
                <w:rFonts w:cs="Arial"/>
                <w:sz w:val="22"/>
                <w:szCs w:val="22"/>
              </w:rPr>
            </w:pPr>
            <w:r>
              <w:rPr>
                <w:rFonts w:cs="Arial"/>
                <w:sz w:val="22"/>
                <w:szCs w:val="22"/>
              </w:rPr>
              <w:t xml:space="preserve">Contact Details </w:t>
            </w:r>
          </w:p>
        </w:tc>
      </w:tr>
      <w:tr w:rsidR="00CC729B" w:rsidRPr="00661C3F" w14:paraId="05F00374" w14:textId="77777777" w:rsidTr="00CC729B">
        <w:tc>
          <w:tcPr>
            <w:tcW w:w="3207" w:type="dxa"/>
            <w:tcBorders>
              <w:top w:val="single" w:sz="4" w:space="0" w:color="auto"/>
              <w:left w:val="single" w:sz="4" w:space="0" w:color="auto"/>
              <w:bottom w:val="single" w:sz="4" w:space="0" w:color="auto"/>
              <w:right w:val="single" w:sz="4" w:space="0" w:color="auto"/>
            </w:tcBorders>
          </w:tcPr>
          <w:p w14:paraId="773F4500" w14:textId="60A97875" w:rsidR="00CC729B" w:rsidRPr="00843FB9" w:rsidRDefault="00020A69" w:rsidP="00B67CFD">
            <w:pPr>
              <w:autoSpaceDE w:val="0"/>
              <w:autoSpaceDN w:val="0"/>
              <w:adjustRightInd w:val="0"/>
              <w:rPr>
                <w:rFonts w:cs="Arial"/>
                <w:sz w:val="22"/>
                <w:szCs w:val="22"/>
              </w:rPr>
            </w:pPr>
            <w:r w:rsidRPr="00843FB9">
              <w:rPr>
                <w:rFonts w:cs="Arial"/>
                <w:sz w:val="22"/>
                <w:szCs w:val="22"/>
              </w:rPr>
              <w:t>Designated Safeguarding Governor</w:t>
            </w:r>
          </w:p>
        </w:tc>
        <w:tc>
          <w:tcPr>
            <w:tcW w:w="3207" w:type="dxa"/>
            <w:tcBorders>
              <w:top w:val="single" w:sz="4" w:space="0" w:color="auto"/>
              <w:left w:val="single" w:sz="4" w:space="0" w:color="auto"/>
              <w:bottom w:val="single" w:sz="4" w:space="0" w:color="auto"/>
              <w:right w:val="single" w:sz="4" w:space="0" w:color="auto"/>
            </w:tcBorders>
          </w:tcPr>
          <w:p w14:paraId="5147109A" w14:textId="51F65587" w:rsidR="00CC729B" w:rsidRPr="00843FB9" w:rsidRDefault="00020A69" w:rsidP="00B67CFD">
            <w:pPr>
              <w:autoSpaceDE w:val="0"/>
              <w:autoSpaceDN w:val="0"/>
              <w:adjustRightInd w:val="0"/>
              <w:rPr>
                <w:rFonts w:cs="Arial"/>
                <w:sz w:val="22"/>
                <w:szCs w:val="22"/>
              </w:rPr>
            </w:pPr>
            <w:r>
              <w:rPr>
                <w:rFonts w:cs="Arial"/>
                <w:sz w:val="22"/>
                <w:szCs w:val="22"/>
              </w:rPr>
              <w:t>Liz Sanders</w:t>
            </w:r>
          </w:p>
        </w:tc>
        <w:tc>
          <w:tcPr>
            <w:tcW w:w="3208" w:type="dxa"/>
            <w:tcBorders>
              <w:top w:val="single" w:sz="4" w:space="0" w:color="auto"/>
              <w:left w:val="single" w:sz="4" w:space="0" w:color="auto"/>
              <w:bottom w:val="single" w:sz="4" w:space="0" w:color="auto"/>
              <w:right w:val="single" w:sz="4" w:space="0" w:color="auto"/>
            </w:tcBorders>
          </w:tcPr>
          <w:p w14:paraId="2E54CAAC" w14:textId="2D566B0E" w:rsidR="00CC729B" w:rsidRPr="00020A69" w:rsidRDefault="00020A69" w:rsidP="00B67CFD">
            <w:pPr>
              <w:autoSpaceDE w:val="0"/>
              <w:autoSpaceDN w:val="0"/>
              <w:adjustRightInd w:val="0"/>
              <w:jc w:val="both"/>
              <w:rPr>
                <w:rFonts w:cs="Arial"/>
                <w:b/>
                <w:bCs/>
                <w:sz w:val="22"/>
                <w:szCs w:val="22"/>
              </w:rPr>
            </w:pPr>
            <w:r w:rsidRPr="00020A69">
              <w:rPr>
                <w:rFonts w:cs="Arial"/>
                <w:color w:val="000000"/>
                <w:sz w:val="22"/>
                <w:szCs w:val="22"/>
              </w:rPr>
              <w:t>0115 949 6720</w:t>
            </w:r>
          </w:p>
        </w:tc>
      </w:tr>
      <w:tr w:rsidR="00CC729B" w:rsidRPr="00661C3F" w14:paraId="29823800" w14:textId="77777777" w:rsidTr="00CC729B">
        <w:tc>
          <w:tcPr>
            <w:tcW w:w="3207" w:type="dxa"/>
            <w:tcBorders>
              <w:top w:val="single" w:sz="4" w:space="0" w:color="auto"/>
              <w:left w:val="single" w:sz="4" w:space="0" w:color="auto"/>
              <w:bottom w:val="single" w:sz="4" w:space="0" w:color="auto"/>
              <w:right w:val="single" w:sz="4" w:space="0" w:color="auto"/>
            </w:tcBorders>
          </w:tcPr>
          <w:p w14:paraId="63C119E2" w14:textId="2E5DC722" w:rsidR="00CC729B" w:rsidRPr="00843FB9" w:rsidRDefault="00020A69" w:rsidP="00B67CFD">
            <w:pPr>
              <w:autoSpaceDE w:val="0"/>
              <w:autoSpaceDN w:val="0"/>
              <w:adjustRightInd w:val="0"/>
              <w:rPr>
                <w:rFonts w:cs="Arial"/>
                <w:sz w:val="22"/>
                <w:szCs w:val="22"/>
              </w:rPr>
            </w:pPr>
            <w:r w:rsidRPr="00843FB9">
              <w:rPr>
                <w:rFonts w:cs="Arial"/>
                <w:sz w:val="22"/>
                <w:szCs w:val="22"/>
              </w:rPr>
              <w:t>Senior Designated Safeguarding Lead</w:t>
            </w:r>
          </w:p>
        </w:tc>
        <w:tc>
          <w:tcPr>
            <w:tcW w:w="3207" w:type="dxa"/>
            <w:tcBorders>
              <w:top w:val="single" w:sz="4" w:space="0" w:color="auto"/>
              <w:left w:val="single" w:sz="4" w:space="0" w:color="auto"/>
              <w:bottom w:val="single" w:sz="4" w:space="0" w:color="auto"/>
              <w:right w:val="single" w:sz="4" w:space="0" w:color="auto"/>
            </w:tcBorders>
          </w:tcPr>
          <w:p w14:paraId="2864FCCA" w14:textId="77777777" w:rsidR="00020A69" w:rsidRPr="00020A69" w:rsidRDefault="00020A69" w:rsidP="00020A69">
            <w:pPr>
              <w:rPr>
                <w:rFonts w:cs="Arial"/>
                <w:sz w:val="22"/>
                <w:szCs w:val="22"/>
              </w:rPr>
            </w:pPr>
            <w:r w:rsidRPr="00020A69">
              <w:rPr>
                <w:rFonts w:cs="Arial"/>
                <w:sz w:val="22"/>
                <w:szCs w:val="22"/>
              </w:rPr>
              <w:t>Lynn Corner-Brown</w:t>
            </w:r>
          </w:p>
          <w:p w14:paraId="020ADB68" w14:textId="448A3242" w:rsidR="00CC729B" w:rsidRPr="00020A69" w:rsidRDefault="00CC729B" w:rsidP="00020A69">
            <w:pPr>
              <w:rPr>
                <w:rFonts w:cs="Arial"/>
                <w:sz w:val="22"/>
                <w:szCs w:val="22"/>
              </w:rPr>
            </w:pPr>
          </w:p>
        </w:tc>
        <w:tc>
          <w:tcPr>
            <w:tcW w:w="3208" w:type="dxa"/>
            <w:tcBorders>
              <w:top w:val="single" w:sz="4" w:space="0" w:color="auto"/>
              <w:left w:val="single" w:sz="4" w:space="0" w:color="auto"/>
              <w:bottom w:val="single" w:sz="4" w:space="0" w:color="auto"/>
              <w:right w:val="single" w:sz="4" w:space="0" w:color="auto"/>
            </w:tcBorders>
          </w:tcPr>
          <w:p w14:paraId="758FD243" w14:textId="67022CD9" w:rsidR="00CC729B" w:rsidRPr="00020A69" w:rsidRDefault="00020A69" w:rsidP="00B67CFD">
            <w:pPr>
              <w:autoSpaceDE w:val="0"/>
              <w:autoSpaceDN w:val="0"/>
              <w:adjustRightInd w:val="0"/>
              <w:jc w:val="both"/>
              <w:rPr>
                <w:rFonts w:cs="Arial"/>
                <w:b/>
                <w:bCs/>
                <w:sz w:val="22"/>
                <w:szCs w:val="22"/>
              </w:rPr>
            </w:pPr>
            <w:r w:rsidRPr="00020A69">
              <w:rPr>
                <w:rFonts w:cs="Arial"/>
                <w:color w:val="000000"/>
                <w:sz w:val="22"/>
                <w:szCs w:val="22"/>
              </w:rPr>
              <w:t>0115 949 6720</w:t>
            </w:r>
          </w:p>
        </w:tc>
      </w:tr>
      <w:tr w:rsidR="00CC729B" w:rsidRPr="00661C3F" w14:paraId="3BA17DF9" w14:textId="77777777" w:rsidTr="00CC729B">
        <w:tc>
          <w:tcPr>
            <w:tcW w:w="3207" w:type="dxa"/>
            <w:tcBorders>
              <w:top w:val="single" w:sz="4" w:space="0" w:color="auto"/>
              <w:left w:val="single" w:sz="4" w:space="0" w:color="auto"/>
              <w:bottom w:val="single" w:sz="4" w:space="0" w:color="auto"/>
              <w:right w:val="single" w:sz="4" w:space="0" w:color="auto"/>
            </w:tcBorders>
          </w:tcPr>
          <w:p w14:paraId="03AB1286" w14:textId="00169812" w:rsidR="00CC729B" w:rsidRPr="00843FB9" w:rsidRDefault="00020A69" w:rsidP="00B67CFD">
            <w:pPr>
              <w:autoSpaceDE w:val="0"/>
              <w:autoSpaceDN w:val="0"/>
              <w:adjustRightInd w:val="0"/>
              <w:rPr>
                <w:rFonts w:cs="Arial"/>
                <w:sz w:val="22"/>
                <w:szCs w:val="22"/>
              </w:rPr>
            </w:pPr>
            <w:r w:rsidRPr="00843FB9">
              <w:rPr>
                <w:rFonts w:cs="Arial"/>
                <w:sz w:val="22"/>
                <w:szCs w:val="22"/>
              </w:rPr>
              <w:t>Deputy Designated Safeguarding Lead</w:t>
            </w:r>
          </w:p>
        </w:tc>
        <w:tc>
          <w:tcPr>
            <w:tcW w:w="3207" w:type="dxa"/>
            <w:tcBorders>
              <w:top w:val="single" w:sz="4" w:space="0" w:color="auto"/>
              <w:left w:val="single" w:sz="4" w:space="0" w:color="auto"/>
              <w:bottom w:val="single" w:sz="4" w:space="0" w:color="auto"/>
              <w:right w:val="single" w:sz="4" w:space="0" w:color="auto"/>
            </w:tcBorders>
          </w:tcPr>
          <w:p w14:paraId="18C167F3" w14:textId="77777777" w:rsidR="00020A69" w:rsidRPr="00020A69" w:rsidRDefault="00020A69" w:rsidP="00020A69">
            <w:pPr>
              <w:rPr>
                <w:rFonts w:cs="Arial"/>
                <w:sz w:val="22"/>
                <w:szCs w:val="22"/>
              </w:rPr>
            </w:pPr>
            <w:r w:rsidRPr="00020A69">
              <w:rPr>
                <w:rFonts w:cs="Arial"/>
                <w:sz w:val="22"/>
                <w:szCs w:val="22"/>
              </w:rPr>
              <w:t>Ruth Noyes</w:t>
            </w:r>
          </w:p>
          <w:p w14:paraId="4EBDA0CE" w14:textId="77777777" w:rsidR="00020A69" w:rsidRPr="00020A69" w:rsidRDefault="00020A69" w:rsidP="00020A69">
            <w:pPr>
              <w:rPr>
                <w:rFonts w:cs="Arial"/>
                <w:sz w:val="22"/>
                <w:szCs w:val="22"/>
              </w:rPr>
            </w:pPr>
            <w:r w:rsidRPr="00020A69">
              <w:rPr>
                <w:rFonts w:cs="Arial"/>
                <w:sz w:val="22"/>
                <w:szCs w:val="22"/>
              </w:rPr>
              <w:t>Julie Hodgkinson</w:t>
            </w:r>
          </w:p>
          <w:p w14:paraId="5BCEDC45" w14:textId="77777777" w:rsidR="00020A69" w:rsidRPr="00020A69" w:rsidRDefault="00020A69" w:rsidP="00020A69">
            <w:pPr>
              <w:rPr>
                <w:rFonts w:cs="Arial"/>
                <w:sz w:val="22"/>
                <w:szCs w:val="22"/>
              </w:rPr>
            </w:pPr>
            <w:r w:rsidRPr="00020A69">
              <w:rPr>
                <w:rFonts w:cs="Arial"/>
                <w:sz w:val="22"/>
                <w:szCs w:val="22"/>
              </w:rPr>
              <w:t>Alex Traylor</w:t>
            </w:r>
          </w:p>
          <w:p w14:paraId="29E53050" w14:textId="77777777" w:rsidR="00020A69" w:rsidRPr="00020A69" w:rsidRDefault="00020A69" w:rsidP="00020A69">
            <w:pPr>
              <w:rPr>
                <w:rFonts w:cs="Arial"/>
                <w:sz w:val="22"/>
                <w:szCs w:val="22"/>
              </w:rPr>
            </w:pPr>
            <w:r w:rsidRPr="00020A69">
              <w:rPr>
                <w:rFonts w:cs="Arial"/>
                <w:sz w:val="22"/>
                <w:szCs w:val="22"/>
              </w:rPr>
              <w:t>Anita Revill</w:t>
            </w:r>
          </w:p>
          <w:p w14:paraId="6D0F380A" w14:textId="6F12EE74" w:rsidR="00CC729B" w:rsidRPr="00020A69" w:rsidRDefault="00CC729B" w:rsidP="00B67CFD">
            <w:pPr>
              <w:autoSpaceDE w:val="0"/>
              <w:autoSpaceDN w:val="0"/>
              <w:adjustRightInd w:val="0"/>
              <w:rPr>
                <w:rFonts w:cs="Arial"/>
                <w:sz w:val="22"/>
                <w:szCs w:val="22"/>
              </w:rPr>
            </w:pPr>
          </w:p>
        </w:tc>
        <w:tc>
          <w:tcPr>
            <w:tcW w:w="3208" w:type="dxa"/>
            <w:tcBorders>
              <w:top w:val="single" w:sz="4" w:space="0" w:color="auto"/>
              <w:left w:val="single" w:sz="4" w:space="0" w:color="auto"/>
              <w:bottom w:val="single" w:sz="4" w:space="0" w:color="auto"/>
              <w:right w:val="single" w:sz="4" w:space="0" w:color="auto"/>
            </w:tcBorders>
          </w:tcPr>
          <w:p w14:paraId="7BE5D822" w14:textId="6A431005" w:rsidR="00CC729B" w:rsidRPr="00020A69" w:rsidRDefault="00020A69" w:rsidP="00B67CFD">
            <w:pPr>
              <w:autoSpaceDE w:val="0"/>
              <w:autoSpaceDN w:val="0"/>
              <w:adjustRightInd w:val="0"/>
              <w:jc w:val="both"/>
              <w:rPr>
                <w:rFonts w:cs="Arial"/>
                <w:b/>
                <w:bCs/>
                <w:sz w:val="22"/>
                <w:szCs w:val="22"/>
              </w:rPr>
            </w:pPr>
            <w:r w:rsidRPr="00020A69">
              <w:rPr>
                <w:rFonts w:cs="Arial"/>
                <w:color w:val="000000"/>
                <w:sz w:val="22"/>
                <w:szCs w:val="22"/>
              </w:rPr>
              <w:t>0115 949 6720</w:t>
            </w:r>
          </w:p>
        </w:tc>
      </w:tr>
    </w:tbl>
    <w:p w14:paraId="0E51FF22" w14:textId="77777777" w:rsidR="00CC729B" w:rsidRDefault="00CC729B" w:rsidP="005E3E56">
      <w:pPr>
        <w:autoSpaceDE w:val="0"/>
        <w:autoSpaceDN w:val="0"/>
        <w:adjustRightInd w:val="0"/>
        <w:jc w:val="both"/>
        <w:rPr>
          <w:rFonts w:cs="Arial"/>
          <w:b/>
          <w:bCs/>
          <w:sz w:val="22"/>
          <w:szCs w:val="22"/>
        </w:rPr>
      </w:pPr>
    </w:p>
    <w:p w14:paraId="2029CD01" w14:textId="77777777" w:rsidR="00CC729B" w:rsidRDefault="00CC729B" w:rsidP="005E3E56">
      <w:pPr>
        <w:autoSpaceDE w:val="0"/>
        <w:autoSpaceDN w:val="0"/>
        <w:adjustRightInd w:val="0"/>
        <w:jc w:val="both"/>
        <w:rPr>
          <w:rFonts w:cs="Arial"/>
          <w:b/>
          <w:bCs/>
          <w:sz w:val="22"/>
          <w:szCs w:val="22"/>
        </w:rPr>
      </w:pPr>
    </w:p>
    <w:p w14:paraId="74E04C95" w14:textId="7AB5812E" w:rsidR="005E3E56" w:rsidRDefault="005E3E56" w:rsidP="005E3E56">
      <w:pPr>
        <w:autoSpaceDE w:val="0"/>
        <w:autoSpaceDN w:val="0"/>
        <w:adjustRightInd w:val="0"/>
        <w:jc w:val="both"/>
        <w:rPr>
          <w:rFonts w:cs="Arial"/>
          <w:b/>
          <w:bCs/>
          <w:sz w:val="22"/>
          <w:szCs w:val="22"/>
        </w:rPr>
      </w:pPr>
      <w:r>
        <w:rPr>
          <w:rFonts w:cs="Arial"/>
          <w:b/>
          <w:bCs/>
          <w:sz w:val="22"/>
          <w:szCs w:val="22"/>
        </w:rPr>
        <w:lastRenderedPageBreak/>
        <w:t xml:space="preserve">Willow Farm Primary School </w:t>
      </w:r>
    </w:p>
    <w:tbl>
      <w:tblPr>
        <w:tblStyle w:val="TableGrid"/>
        <w:tblW w:w="0" w:type="auto"/>
        <w:tblLook w:val="04A0" w:firstRow="1" w:lastRow="0" w:firstColumn="1" w:lastColumn="0" w:noHBand="0" w:noVBand="1"/>
      </w:tblPr>
      <w:tblGrid>
        <w:gridCol w:w="3207"/>
        <w:gridCol w:w="3207"/>
        <w:gridCol w:w="3208"/>
      </w:tblGrid>
      <w:tr w:rsidR="005E3E56" w14:paraId="198D577C" w14:textId="77777777" w:rsidTr="005E3E56">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5BE6F952" w14:textId="77777777" w:rsidR="005E3E56" w:rsidRDefault="005E3E56">
            <w:pPr>
              <w:autoSpaceDE w:val="0"/>
              <w:autoSpaceDN w:val="0"/>
              <w:adjustRightInd w:val="0"/>
              <w:jc w:val="both"/>
              <w:rPr>
                <w:rFonts w:cs="Arial"/>
                <w:sz w:val="22"/>
                <w:szCs w:val="22"/>
              </w:rPr>
            </w:pPr>
            <w:r>
              <w:rPr>
                <w:rFonts w:cs="Arial"/>
                <w:sz w:val="22"/>
                <w:szCs w:val="22"/>
              </w:rPr>
              <w:t>Role</w:t>
            </w:r>
          </w:p>
        </w:tc>
        <w:tc>
          <w:tcPr>
            <w:tcW w:w="3207"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46F7AF1B" w14:textId="77777777" w:rsidR="005E3E56" w:rsidRDefault="005E3E56">
            <w:pPr>
              <w:autoSpaceDE w:val="0"/>
              <w:autoSpaceDN w:val="0"/>
              <w:adjustRightInd w:val="0"/>
              <w:jc w:val="both"/>
              <w:rPr>
                <w:rFonts w:cs="Arial"/>
                <w:sz w:val="22"/>
                <w:szCs w:val="22"/>
              </w:rPr>
            </w:pPr>
            <w:r>
              <w:rPr>
                <w:rFonts w:cs="Arial"/>
                <w:sz w:val="22"/>
                <w:szCs w:val="22"/>
              </w:rPr>
              <w:t>Name</w:t>
            </w:r>
          </w:p>
        </w:tc>
        <w:tc>
          <w:tcPr>
            <w:tcW w:w="3208" w:type="dxa"/>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14:paraId="2705835D" w14:textId="77777777" w:rsidR="005E3E56" w:rsidRDefault="005E3E56">
            <w:pPr>
              <w:autoSpaceDE w:val="0"/>
              <w:autoSpaceDN w:val="0"/>
              <w:adjustRightInd w:val="0"/>
              <w:jc w:val="both"/>
              <w:rPr>
                <w:rFonts w:cs="Arial"/>
                <w:sz w:val="22"/>
                <w:szCs w:val="22"/>
              </w:rPr>
            </w:pPr>
            <w:r>
              <w:rPr>
                <w:rFonts w:cs="Arial"/>
                <w:sz w:val="22"/>
                <w:szCs w:val="22"/>
              </w:rPr>
              <w:t xml:space="preserve">Contact Details </w:t>
            </w:r>
          </w:p>
        </w:tc>
      </w:tr>
      <w:tr w:rsidR="005E3E56" w14:paraId="19F9EE75"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5E61FB93" w14:textId="77777777" w:rsidR="005E3E56" w:rsidRPr="00CB5310" w:rsidRDefault="005E3E56" w:rsidP="005E3E56">
            <w:pPr>
              <w:autoSpaceDE w:val="0"/>
              <w:autoSpaceDN w:val="0"/>
              <w:adjustRightInd w:val="0"/>
              <w:rPr>
                <w:rFonts w:cs="Arial"/>
                <w:sz w:val="22"/>
                <w:szCs w:val="22"/>
              </w:rPr>
            </w:pPr>
            <w:r w:rsidRPr="00CB5310">
              <w:rPr>
                <w:rFonts w:cs="Arial"/>
                <w:sz w:val="22"/>
                <w:szCs w:val="22"/>
              </w:rPr>
              <w:t xml:space="preserve">Designated Safeguarding Governor </w:t>
            </w:r>
          </w:p>
        </w:tc>
        <w:tc>
          <w:tcPr>
            <w:tcW w:w="3207" w:type="dxa"/>
            <w:tcBorders>
              <w:top w:val="single" w:sz="4" w:space="0" w:color="auto"/>
              <w:left w:val="single" w:sz="4" w:space="0" w:color="auto"/>
              <w:bottom w:val="single" w:sz="4" w:space="0" w:color="auto"/>
              <w:right w:val="single" w:sz="4" w:space="0" w:color="auto"/>
            </w:tcBorders>
            <w:hideMark/>
          </w:tcPr>
          <w:p w14:paraId="6FFD13D6" w14:textId="31B0F0CF" w:rsidR="005E3E56" w:rsidRPr="00CB5310" w:rsidRDefault="005E3E56" w:rsidP="005E3E56">
            <w:pPr>
              <w:autoSpaceDE w:val="0"/>
              <w:autoSpaceDN w:val="0"/>
              <w:adjustRightInd w:val="0"/>
              <w:rPr>
                <w:rFonts w:cs="Arial"/>
                <w:sz w:val="22"/>
                <w:szCs w:val="22"/>
              </w:rPr>
            </w:pPr>
            <w:r w:rsidRPr="00CB5310">
              <w:rPr>
                <w:rFonts w:cs="Arial"/>
                <w:sz w:val="22"/>
                <w:szCs w:val="22"/>
              </w:rPr>
              <w:t>J</w:t>
            </w:r>
            <w:r w:rsidR="00CB5310" w:rsidRPr="00CB5310">
              <w:rPr>
                <w:rFonts w:cs="Arial"/>
                <w:sz w:val="22"/>
                <w:szCs w:val="22"/>
              </w:rPr>
              <w:t xml:space="preserve">o James </w:t>
            </w:r>
          </w:p>
        </w:tc>
        <w:tc>
          <w:tcPr>
            <w:tcW w:w="3208" w:type="dxa"/>
            <w:tcBorders>
              <w:top w:val="single" w:sz="4" w:space="0" w:color="auto"/>
              <w:left w:val="single" w:sz="4" w:space="0" w:color="auto"/>
              <w:bottom w:val="single" w:sz="4" w:space="0" w:color="auto"/>
              <w:right w:val="single" w:sz="4" w:space="0" w:color="auto"/>
            </w:tcBorders>
            <w:hideMark/>
          </w:tcPr>
          <w:p w14:paraId="5AEEE5FD" w14:textId="77777777" w:rsidR="005E3E56" w:rsidRPr="00CB5310" w:rsidRDefault="005E3E56">
            <w:pPr>
              <w:autoSpaceDE w:val="0"/>
              <w:autoSpaceDN w:val="0"/>
              <w:adjustRightInd w:val="0"/>
              <w:jc w:val="both"/>
              <w:rPr>
                <w:rFonts w:cs="Arial"/>
                <w:sz w:val="22"/>
                <w:szCs w:val="22"/>
              </w:rPr>
            </w:pPr>
            <w:r w:rsidRPr="00CB5310">
              <w:rPr>
                <w:rFonts w:cs="Arial"/>
                <w:sz w:val="21"/>
                <w:szCs w:val="21"/>
                <w:lang w:val="en"/>
              </w:rPr>
              <w:t>0115 987 8501</w:t>
            </w:r>
          </w:p>
        </w:tc>
      </w:tr>
      <w:tr w:rsidR="005E3E56" w14:paraId="3217B474"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243DC64A" w14:textId="77777777" w:rsidR="005E3E56" w:rsidRPr="00CB5310" w:rsidRDefault="005E3E56" w:rsidP="005E3E56">
            <w:pPr>
              <w:autoSpaceDE w:val="0"/>
              <w:autoSpaceDN w:val="0"/>
              <w:adjustRightInd w:val="0"/>
              <w:rPr>
                <w:rFonts w:cs="Arial"/>
                <w:sz w:val="22"/>
                <w:szCs w:val="22"/>
              </w:rPr>
            </w:pPr>
            <w:r w:rsidRPr="00CB5310">
              <w:rPr>
                <w:rFonts w:cs="Arial"/>
                <w:sz w:val="22"/>
                <w:szCs w:val="22"/>
              </w:rPr>
              <w:t xml:space="preserve">Senior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70ECB8CE" w14:textId="77777777" w:rsidR="005E3E56" w:rsidRPr="00CB5310" w:rsidRDefault="005E3E56" w:rsidP="005E3E56">
            <w:pPr>
              <w:autoSpaceDE w:val="0"/>
              <w:autoSpaceDN w:val="0"/>
              <w:adjustRightInd w:val="0"/>
              <w:rPr>
                <w:rFonts w:cs="Arial"/>
                <w:sz w:val="22"/>
                <w:szCs w:val="22"/>
              </w:rPr>
            </w:pPr>
            <w:r w:rsidRPr="00CB5310">
              <w:rPr>
                <w:rFonts w:cs="Arial"/>
                <w:sz w:val="22"/>
                <w:szCs w:val="22"/>
              </w:rPr>
              <w:t>Lindsey Jamson</w:t>
            </w:r>
          </w:p>
        </w:tc>
        <w:tc>
          <w:tcPr>
            <w:tcW w:w="3208" w:type="dxa"/>
            <w:tcBorders>
              <w:top w:val="single" w:sz="4" w:space="0" w:color="auto"/>
              <w:left w:val="single" w:sz="4" w:space="0" w:color="auto"/>
              <w:bottom w:val="single" w:sz="4" w:space="0" w:color="auto"/>
              <w:right w:val="single" w:sz="4" w:space="0" w:color="auto"/>
            </w:tcBorders>
            <w:hideMark/>
          </w:tcPr>
          <w:p w14:paraId="447AB251" w14:textId="77777777" w:rsidR="005E3E56" w:rsidRPr="00CB5310" w:rsidRDefault="005E3E56">
            <w:pPr>
              <w:autoSpaceDE w:val="0"/>
              <w:autoSpaceDN w:val="0"/>
              <w:adjustRightInd w:val="0"/>
              <w:jc w:val="both"/>
              <w:rPr>
                <w:rFonts w:cs="Arial"/>
                <w:sz w:val="22"/>
                <w:szCs w:val="22"/>
              </w:rPr>
            </w:pPr>
            <w:r w:rsidRPr="00CB5310">
              <w:rPr>
                <w:rFonts w:cs="Arial"/>
                <w:sz w:val="21"/>
                <w:szCs w:val="21"/>
                <w:lang w:val="en"/>
              </w:rPr>
              <w:t>0115 987 8501</w:t>
            </w:r>
          </w:p>
        </w:tc>
      </w:tr>
      <w:tr w:rsidR="005E3E56" w14:paraId="03044A29" w14:textId="77777777" w:rsidTr="005E3E56">
        <w:tc>
          <w:tcPr>
            <w:tcW w:w="3207" w:type="dxa"/>
            <w:tcBorders>
              <w:top w:val="single" w:sz="4" w:space="0" w:color="auto"/>
              <w:left w:val="single" w:sz="4" w:space="0" w:color="auto"/>
              <w:bottom w:val="single" w:sz="4" w:space="0" w:color="auto"/>
              <w:right w:val="single" w:sz="4" w:space="0" w:color="auto"/>
            </w:tcBorders>
            <w:hideMark/>
          </w:tcPr>
          <w:p w14:paraId="5272969D" w14:textId="77777777" w:rsidR="005E3E56" w:rsidRPr="00CB5310" w:rsidRDefault="005E3E56" w:rsidP="005E3E56">
            <w:pPr>
              <w:autoSpaceDE w:val="0"/>
              <w:autoSpaceDN w:val="0"/>
              <w:adjustRightInd w:val="0"/>
              <w:rPr>
                <w:rFonts w:cs="Arial"/>
                <w:sz w:val="22"/>
                <w:szCs w:val="22"/>
              </w:rPr>
            </w:pPr>
            <w:r w:rsidRPr="00CB5310">
              <w:rPr>
                <w:rFonts w:cs="Arial"/>
                <w:sz w:val="22"/>
                <w:szCs w:val="22"/>
              </w:rPr>
              <w:t xml:space="preserve">Deputy Designated Safeguarding Lead </w:t>
            </w:r>
          </w:p>
        </w:tc>
        <w:tc>
          <w:tcPr>
            <w:tcW w:w="3207" w:type="dxa"/>
            <w:tcBorders>
              <w:top w:val="single" w:sz="4" w:space="0" w:color="auto"/>
              <w:left w:val="single" w:sz="4" w:space="0" w:color="auto"/>
              <w:bottom w:val="single" w:sz="4" w:space="0" w:color="auto"/>
              <w:right w:val="single" w:sz="4" w:space="0" w:color="auto"/>
            </w:tcBorders>
            <w:hideMark/>
          </w:tcPr>
          <w:p w14:paraId="314BEEC8" w14:textId="77777777" w:rsidR="005E3E56" w:rsidRPr="00CB5310" w:rsidRDefault="005E3E56" w:rsidP="005E3E56">
            <w:pPr>
              <w:autoSpaceDE w:val="0"/>
              <w:autoSpaceDN w:val="0"/>
              <w:adjustRightInd w:val="0"/>
              <w:rPr>
                <w:rFonts w:cs="Arial"/>
                <w:sz w:val="22"/>
                <w:szCs w:val="22"/>
              </w:rPr>
            </w:pPr>
            <w:r w:rsidRPr="00CB5310">
              <w:rPr>
                <w:rFonts w:cs="Arial"/>
                <w:sz w:val="22"/>
                <w:szCs w:val="22"/>
              </w:rPr>
              <w:t>Sarah Kirkham</w:t>
            </w:r>
          </w:p>
          <w:p w14:paraId="1108E206" w14:textId="27197362" w:rsidR="00CB5310" w:rsidRPr="00CB5310" w:rsidRDefault="00CB5310" w:rsidP="005E3E56">
            <w:pPr>
              <w:autoSpaceDE w:val="0"/>
              <w:autoSpaceDN w:val="0"/>
              <w:adjustRightInd w:val="0"/>
              <w:rPr>
                <w:rFonts w:cs="Arial"/>
                <w:sz w:val="22"/>
                <w:szCs w:val="22"/>
              </w:rPr>
            </w:pPr>
            <w:r w:rsidRPr="00CB5310">
              <w:rPr>
                <w:rFonts w:cs="Arial"/>
                <w:sz w:val="22"/>
                <w:szCs w:val="22"/>
              </w:rPr>
              <w:t>Claire Orridge</w:t>
            </w:r>
          </w:p>
        </w:tc>
        <w:tc>
          <w:tcPr>
            <w:tcW w:w="3208" w:type="dxa"/>
            <w:tcBorders>
              <w:top w:val="single" w:sz="4" w:space="0" w:color="auto"/>
              <w:left w:val="single" w:sz="4" w:space="0" w:color="auto"/>
              <w:bottom w:val="single" w:sz="4" w:space="0" w:color="auto"/>
              <w:right w:val="single" w:sz="4" w:space="0" w:color="auto"/>
            </w:tcBorders>
            <w:hideMark/>
          </w:tcPr>
          <w:p w14:paraId="1CD3C39E" w14:textId="77777777" w:rsidR="005E3E56" w:rsidRPr="00CB5310" w:rsidRDefault="005E3E56">
            <w:pPr>
              <w:autoSpaceDE w:val="0"/>
              <w:autoSpaceDN w:val="0"/>
              <w:adjustRightInd w:val="0"/>
              <w:jc w:val="both"/>
              <w:rPr>
                <w:rFonts w:cs="Arial"/>
                <w:sz w:val="22"/>
                <w:szCs w:val="22"/>
              </w:rPr>
            </w:pPr>
            <w:r w:rsidRPr="00CB5310">
              <w:rPr>
                <w:rFonts w:cs="Arial"/>
                <w:sz w:val="21"/>
                <w:szCs w:val="21"/>
                <w:lang w:val="en"/>
              </w:rPr>
              <w:t>0115 987 8501</w:t>
            </w:r>
          </w:p>
        </w:tc>
      </w:tr>
    </w:tbl>
    <w:p w14:paraId="569DBE7E" w14:textId="77777777" w:rsidR="005E3E56" w:rsidRDefault="005E3E56" w:rsidP="005E3E56">
      <w:pPr>
        <w:autoSpaceDE w:val="0"/>
        <w:autoSpaceDN w:val="0"/>
        <w:adjustRightInd w:val="0"/>
        <w:jc w:val="both"/>
        <w:rPr>
          <w:rFonts w:cs="Arial"/>
          <w:sz w:val="22"/>
          <w:szCs w:val="22"/>
        </w:rPr>
      </w:pPr>
    </w:p>
    <w:p w14:paraId="35CB0D14" w14:textId="77777777" w:rsidR="00706835" w:rsidRPr="003A6575" w:rsidRDefault="00706835" w:rsidP="0022567C">
      <w:pPr>
        <w:jc w:val="both"/>
        <w:rPr>
          <w:b/>
          <w:sz w:val="22"/>
          <w:szCs w:val="22"/>
        </w:rPr>
      </w:pPr>
    </w:p>
    <w:p w14:paraId="23F480D1" w14:textId="77777777" w:rsidR="008A307D" w:rsidRDefault="008A307D" w:rsidP="0022567C">
      <w:pPr>
        <w:pStyle w:val="Default"/>
        <w:jc w:val="both"/>
        <w:rPr>
          <w:b/>
          <w:bCs/>
          <w:color w:val="9BBB59" w:themeColor="accent3"/>
        </w:rPr>
      </w:pPr>
    </w:p>
    <w:p w14:paraId="17F6CBCD" w14:textId="77777777" w:rsidR="008A307D" w:rsidRPr="00346EB8" w:rsidRDefault="008A307D" w:rsidP="008A307D">
      <w:pPr>
        <w:autoSpaceDE w:val="0"/>
        <w:autoSpaceDN w:val="0"/>
        <w:adjustRightInd w:val="0"/>
        <w:jc w:val="both"/>
        <w:rPr>
          <w:rFonts w:cs="Arial"/>
          <w:b/>
          <w:bCs/>
          <w:color w:val="92D050"/>
          <w:sz w:val="24"/>
          <w:szCs w:val="24"/>
        </w:rPr>
      </w:pPr>
      <w:r w:rsidRPr="00346EB8">
        <w:rPr>
          <w:rFonts w:cs="Arial"/>
          <w:b/>
          <w:bCs/>
          <w:color w:val="92D050"/>
          <w:sz w:val="24"/>
          <w:szCs w:val="24"/>
        </w:rPr>
        <w:t>Introduction</w:t>
      </w:r>
    </w:p>
    <w:p w14:paraId="71F543AC" w14:textId="77777777" w:rsidR="008A307D" w:rsidRDefault="008A307D" w:rsidP="008A307D">
      <w:pPr>
        <w:autoSpaceDE w:val="0"/>
        <w:autoSpaceDN w:val="0"/>
        <w:adjustRightInd w:val="0"/>
        <w:jc w:val="both"/>
        <w:rPr>
          <w:rFonts w:cs="Arial"/>
          <w:sz w:val="22"/>
          <w:szCs w:val="22"/>
        </w:rPr>
      </w:pPr>
    </w:p>
    <w:p w14:paraId="69321345" w14:textId="411172FD"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Our policy applies to all </w:t>
      </w:r>
      <w:r>
        <w:rPr>
          <w:rFonts w:cs="Arial"/>
          <w:sz w:val="22"/>
          <w:szCs w:val="22"/>
        </w:rPr>
        <w:t xml:space="preserve">trust </w:t>
      </w:r>
      <w:r w:rsidRPr="00831CF3">
        <w:rPr>
          <w:rFonts w:cs="Arial"/>
          <w:sz w:val="22"/>
          <w:szCs w:val="22"/>
        </w:rPr>
        <w:t xml:space="preserve">staff, governors and volunteers working in </w:t>
      </w:r>
      <w:r>
        <w:rPr>
          <w:rFonts w:cs="Arial"/>
          <w:sz w:val="22"/>
          <w:szCs w:val="22"/>
        </w:rPr>
        <w:t xml:space="preserve">our Trust </w:t>
      </w:r>
      <w:r w:rsidRPr="00831CF3">
        <w:rPr>
          <w:rFonts w:cs="Arial"/>
          <w:sz w:val="22"/>
          <w:szCs w:val="22"/>
        </w:rPr>
        <w:t>and takes in</w:t>
      </w:r>
      <w:r>
        <w:rPr>
          <w:rFonts w:cs="Arial"/>
          <w:sz w:val="22"/>
          <w:szCs w:val="22"/>
        </w:rPr>
        <w:t xml:space="preserve"> </w:t>
      </w:r>
      <w:r w:rsidRPr="00831CF3">
        <w:rPr>
          <w:rFonts w:cs="Arial"/>
          <w:sz w:val="22"/>
          <w:szCs w:val="22"/>
        </w:rPr>
        <w:t xml:space="preserve">to account statutory guidance provided by the Department for Education </w:t>
      </w:r>
      <w:r>
        <w:rPr>
          <w:rFonts w:cs="Arial"/>
          <w:sz w:val="22"/>
          <w:szCs w:val="22"/>
        </w:rPr>
        <w:t xml:space="preserve">(DfE) </w:t>
      </w:r>
      <w:r w:rsidRPr="00831CF3">
        <w:rPr>
          <w:rFonts w:cs="Arial"/>
          <w:sz w:val="22"/>
          <w:szCs w:val="22"/>
        </w:rPr>
        <w:t xml:space="preserve">and local guidance issued by the Nottinghamshire Safeguarding Children Partnership.    </w:t>
      </w:r>
    </w:p>
    <w:p w14:paraId="411A2C96" w14:textId="77777777" w:rsidR="008A307D" w:rsidRPr="00831CF3" w:rsidRDefault="008A307D" w:rsidP="008A307D">
      <w:pPr>
        <w:autoSpaceDE w:val="0"/>
        <w:autoSpaceDN w:val="0"/>
        <w:adjustRightInd w:val="0"/>
        <w:jc w:val="both"/>
        <w:rPr>
          <w:rFonts w:cs="Arial"/>
          <w:color w:val="FF0000"/>
          <w:sz w:val="22"/>
          <w:szCs w:val="22"/>
        </w:rPr>
      </w:pPr>
    </w:p>
    <w:p w14:paraId="242D4D43"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We will ensure that all parents/carers are made aware of our responsibilities regarding child protection procedures and how we will safeguard and promote the welfare of their children through the publication of this child protection policy.</w:t>
      </w:r>
      <w:r>
        <w:rPr>
          <w:rFonts w:cs="Arial"/>
          <w:sz w:val="22"/>
          <w:szCs w:val="22"/>
        </w:rPr>
        <w:t xml:space="preserve"> </w:t>
      </w:r>
      <w:r w:rsidRPr="00831CF3">
        <w:rPr>
          <w:rFonts w:cs="Arial"/>
          <w:sz w:val="22"/>
          <w:szCs w:val="22"/>
        </w:rPr>
        <w:t xml:space="preserve">These duties and responsibilities, as set out within the Education Act 2002 sec175 and 157, DfE Statutory Guidance Keeping Children Safe in Education 2023 and HM Working Together to Safeguard Children 2018 (updated December 2020) are incorporated into this policy.  </w:t>
      </w:r>
    </w:p>
    <w:p w14:paraId="78F9C3DA" w14:textId="77777777" w:rsidR="008A307D" w:rsidRPr="00831CF3" w:rsidRDefault="008A307D" w:rsidP="008A307D">
      <w:pPr>
        <w:rPr>
          <w:rFonts w:cs="Arial"/>
          <w:i/>
          <w:color w:val="FF0000"/>
          <w:sz w:val="22"/>
          <w:szCs w:val="22"/>
        </w:rPr>
      </w:pPr>
    </w:p>
    <w:p w14:paraId="20DB6B19" w14:textId="77777777" w:rsidR="008A307D" w:rsidRPr="00831CF3" w:rsidRDefault="008A307D" w:rsidP="008A307D">
      <w:pPr>
        <w:rPr>
          <w:rFonts w:cs="Arial"/>
          <w:b/>
          <w:sz w:val="22"/>
          <w:szCs w:val="22"/>
        </w:rPr>
      </w:pPr>
    </w:p>
    <w:p w14:paraId="1CA85CF3" w14:textId="77777777" w:rsidR="008A307D" w:rsidRPr="002420BF" w:rsidRDefault="008A307D" w:rsidP="008A307D">
      <w:pPr>
        <w:pStyle w:val="Default"/>
        <w:rPr>
          <w:b/>
          <w:bCs/>
          <w:color w:val="9BBB59" w:themeColor="accent3"/>
        </w:rPr>
      </w:pPr>
      <w:r w:rsidRPr="002420BF">
        <w:rPr>
          <w:b/>
          <w:bCs/>
          <w:color w:val="9BBB59" w:themeColor="accent3"/>
        </w:rPr>
        <w:t xml:space="preserve">Child Protection and Safeguarding Statement </w:t>
      </w:r>
    </w:p>
    <w:p w14:paraId="020298F8" w14:textId="77777777" w:rsidR="008A307D" w:rsidRPr="00831CF3" w:rsidRDefault="008A307D" w:rsidP="008A307D">
      <w:pPr>
        <w:pStyle w:val="CM148"/>
        <w:ind w:right="212"/>
        <w:rPr>
          <w:color w:val="000000"/>
          <w:sz w:val="22"/>
          <w:szCs w:val="22"/>
        </w:rPr>
      </w:pPr>
    </w:p>
    <w:p w14:paraId="475B2A37" w14:textId="2098BBBE" w:rsidR="008A307D" w:rsidRPr="00831CF3" w:rsidRDefault="008A307D" w:rsidP="008A307D">
      <w:pPr>
        <w:pStyle w:val="CM148"/>
        <w:ind w:right="212"/>
        <w:jc w:val="both"/>
        <w:rPr>
          <w:color w:val="000000"/>
          <w:sz w:val="22"/>
          <w:szCs w:val="22"/>
        </w:rPr>
      </w:pPr>
      <w:r w:rsidRPr="00831CF3">
        <w:rPr>
          <w:color w:val="000000"/>
          <w:sz w:val="22"/>
          <w:szCs w:val="22"/>
        </w:rPr>
        <w:t xml:space="preserve">We recognise our moral and statutory responsibility to safeguard and promote the welfare of all pupils. We will endeavour to provide a safe and welcoming environment where children are respected and valued.  We will be alert to the signs of abuse and neglect and follow our procedures to ensure that children receive effective support, protection, and justice. The procedures contained in this policy apply to all </w:t>
      </w:r>
      <w:r>
        <w:rPr>
          <w:color w:val="000000"/>
          <w:sz w:val="22"/>
          <w:szCs w:val="22"/>
        </w:rPr>
        <w:t xml:space="preserve">Trust </w:t>
      </w:r>
      <w:r w:rsidRPr="00831CF3">
        <w:rPr>
          <w:color w:val="000000"/>
          <w:sz w:val="22"/>
          <w:szCs w:val="22"/>
        </w:rPr>
        <w:t xml:space="preserve">staff, supply staff, volunteers, </w:t>
      </w:r>
      <w:r>
        <w:rPr>
          <w:color w:val="000000"/>
          <w:sz w:val="22"/>
          <w:szCs w:val="22"/>
        </w:rPr>
        <w:t>governors, trustees and members of the Trust Board</w:t>
      </w:r>
      <w:r w:rsidRPr="00831CF3">
        <w:rPr>
          <w:i/>
          <w:color w:val="000000"/>
          <w:sz w:val="22"/>
          <w:szCs w:val="22"/>
        </w:rPr>
        <w:t xml:space="preserve"> </w:t>
      </w:r>
      <w:r w:rsidRPr="00831CF3">
        <w:rPr>
          <w:color w:val="000000"/>
          <w:sz w:val="22"/>
          <w:szCs w:val="22"/>
        </w:rPr>
        <w:t xml:space="preserve">and are consistent with those of Nottinghamshire Safeguarding Children Partnership (NSCP).  </w:t>
      </w:r>
    </w:p>
    <w:p w14:paraId="0F6F648A" w14:textId="77777777" w:rsidR="008A307D" w:rsidRPr="00831CF3" w:rsidRDefault="008A307D" w:rsidP="008A307D">
      <w:pPr>
        <w:pStyle w:val="Default"/>
      </w:pPr>
    </w:p>
    <w:p w14:paraId="3F70AC78" w14:textId="77777777" w:rsidR="008A307D" w:rsidRDefault="008A307D" w:rsidP="008A307D">
      <w:pPr>
        <w:autoSpaceDE w:val="0"/>
        <w:autoSpaceDN w:val="0"/>
        <w:adjustRightInd w:val="0"/>
        <w:rPr>
          <w:rFonts w:eastAsiaTheme="minorHAnsi" w:cs="Arial"/>
          <w:b/>
          <w:bCs/>
          <w:color w:val="000000"/>
          <w:sz w:val="24"/>
          <w:szCs w:val="24"/>
          <w:lang w:eastAsia="en-US"/>
        </w:rPr>
      </w:pPr>
    </w:p>
    <w:p w14:paraId="6095431F" w14:textId="77777777" w:rsidR="008A307D" w:rsidRPr="00831CF3" w:rsidRDefault="008A307D" w:rsidP="008A307D">
      <w:pPr>
        <w:autoSpaceDE w:val="0"/>
        <w:autoSpaceDN w:val="0"/>
        <w:adjustRightInd w:val="0"/>
        <w:rPr>
          <w:rFonts w:eastAsiaTheme="minorHAnsi" w:cs="Arial"/>
          <w:b/>
          <w:bCs/>
          <w:color w:val="000000"/>
          <w:sz w:val="24"/>
          <w:szCs w:val="24"/>
          <w:lang w:eastAsia="en-US"/>
        </w:rPr>
      </w:pPr>
      <w:r w:rsidRPr="002420BF">
        <w:rPr>
          <w:rFonts w:eastAsiaTheme="minorHAnsi" w:cs="Arial"/>
          <w:b/>
          <w:bCs/>
          <w:color w:val="9BBB59" w:themeColor="accent3"/>
          <w:sz w:val="24"/>
          <w:szCs w:val="24"/>
          <w:lang w:eastAsia="en-US"/>
        </w:rPr>
        <w:t xml:space="preserve">Maintaining a </w:t>
      </w:r>
      <w:r>
        <w:rPr>
          <w:rFonts w:eastAsiaTheme="minorHAnsi" w:cs="Arial"/>
          <w:b/>
          <w:bCs/>
          <w:color w:val="9BBB59" w:themeColor="accent3"/>
          <w:sz w:val="24"/>
          <w:szCs w:val="24"/>
          <w:lang w:eastAsia="en-US"/>
        </w:rPr>
        <w:t>C</w:t>
      </w:r>
      <w:r w:rsidRPr="002420BF">
        <w:rPr>
          <w:rFonts w:eastAsiaTheme="minorHAnsi" w:cs="Arial"/>
          <w:b/>
          <w:bCs/>
          <w:color w:val="9BBB59" w:themeColor="accent3"/>
          <w:sz w:val="24"/>
          <w:szCs w:val="24"/>
          <w:lang w:eastAsia="en-US"/>
        </w:rPr>
        <w:t>hild</w:t>
      </w:r>
      <w:r>
        <w:rPr>
          <w:rFonts w:eastAsiaTheme="minorHAnsi" w:cs="Arial"/>
          <w:b/>
          <w:bCs/>
          <w:color w:val="9BBB59" w:themeColor="accent3"/>
          <w:sz w:val="24"/>
          <w:szCs w:val="24"/>
          <w:lang w:eastAsia="en-US"/>
        </w:rPr>
        <w:t>-C</w:t>
      </w:r>
      <w:r w:rsidRPr="002420BF">
        <w:rPr>
          <w:rFonts w:eastAsiaTheme="minorHAnsi" w:cs="Arial"/>
          <w:b/>
          <w:bCs/>
          <w:color w:val="9BBB59" w:themeColor="accent3"/>
          <w:sz w:val="24"/>
          <w:szCs w:val="24"/>
          <w:lang w:eastAsia="en-US"/>
        </w:rPr>
        <w:t xml:space="preserve">entred and </w:t>
      </w:r>
      <w:r>
        <w:rPr>
          <w:rFonts w:eastAsiaTheme="minorHAnsi" w:cs="Arial"/>
          <w:b/>
          <w:bCs/>
          <w:color w:val="9BBB59" w:themeColor="accent3"/>
          <w:sz w:val="24"/>
          <w:szCs w:val="24"/>
          <w:lang w:eastAsia="en-US"/>
        </w:rPr>
        <w:t>C</w:t>
      </w:r>
      <w:r w:rsidRPr="002420BF">
        <w:rPr>
          <w:rFonts w:eastAsiaTheme="minorHAnsi" w:cs="Arial"/>
          <w:b/>
          <w:bCs/>
          <w:color w:val="9BBB59" w:themeColor="accent3"/>
          <w:sz w:val="24"/>
          <w:szCs w:val="24"/>
          <w:lang w:eastAsia="en-US"/>
        </w:rPr>
        <w:t xml:space="preserve">oordinated </w:t>
      </w:r>
      <w:r>
        <w:rPr>
          <w:rFonts w:eastAsiaTheme="minorHAnsi" w:cs="Arial"/>
          <w:b/>
          <w:bCs/>
          <w:color w:val="9BBB59" w:themeColor="accent3"/>
          <w:sz w:val="24"/>
          <w:szCs w:val="24"/>
          <w:lang w:eastAsia="en-US"/>
        </w:rPr>
        <w:t>A</w:t>
      </w:r>
      <w:r w:rsidRPr="002420BF">
        <w:rPr>
          <w:rFonts w:eastAsiaTheme="minorHAnsi" w:cs="Arial"/>
          <w:b/>
          <w:bCs/>
          <w:color w:val="9BBB59" w:themeColor="accent3"/>
          <w:sz w:val="24"/>
          <w:szCs w:val="24"/>
          <w:lang w:eastAsia="en-US"/>
        </w:rPr>
        <w:t xml:space="preserve">pproach to </w:t>
      </w:r>
      <w:r>
        <w:rPr>
          <w:rFonts w:eastAsiaTheme="minorHAnsi" w:cs="Arial"/>
          <w:b/>
          <w:bCs/>
          <w:color w:val="9BBB59" w:themeColor="accent3"/>
          <w:sz w:val="24"/>
          <w:szCs w:val="24"/>
          <w:lang w:eastAsia="en-US"/>
        </w:rPr>
        <w:t>S</w:t>
      </w:r>
      <w:r w:rsidRPr="002420BF">
        <w:rPr>
          <w:rFonts w:eastAsiaTheme="minorHAnsi" w:cs="Arial"/>
          <w:b/>
          <w:bCs/>
          <w:color w:val="9BBB59" w:themeColor="accent3"/>
          <w:sz w:val="24"/>
          <w:szCs w:val="24"/>
          <w:lang w:eastAsia="en-US"/>
        </w:rPr>
        <w:t xml:space="preserve">afeguarding </w:t>
      </w:r>
    </w:p>
    <w:p w14:paraId="593CD9B2" w14:textId="77777777" w:rsidR="008A307D" w:rsidRPr="00831CF3" w:rsidRDefault="008A307D" w:rsidP="008A307D">
      <w:pPr>
        <w:autoSpaceDE w:val="0"/>
        <w:autoSpaceDN w:val="0"/>
        <w:adjustRightInd w:val="0"/>
        <w:rPr>
          <w:rFonts w:eastAsiaTheme="minorHAnsi" w:cs="Arial"/>
          <w:b/>
          <w:bCs/>
          <w:color w:val="000000"/>
          <w:sz w:val="24"/>
          <w:szCs w:val="24"/>
          <w:lang w:eastAsia="en-US"/>
        </w:rPr>
      </w:pPr>
    </w:p>
    <w:p w14:paraId="0E786EEA" w14:textId="6FC35E1B" w:rsidR="008A307D" w:rsidRPr="00831CF3" w:rsidRDefault="008A307D" w:rsidP="008A307D">
      <w:pPr>
        <w:autoSpaceDE w:val="0"/>
        <w:autoSpaceDN w:val="0"/>
        <w:adjustRightInd w:val="0"/>
        <w:jc w:val="both"/>
        <w:rPr>
          <w:rFonts w:eastAsiaTheme="minorHAnsi" w:cs="Arial"/>
          <w:color w:val="000000"/>
          <w:sz w:val="22"/>
          <w:szCs w:val="22"/>
          <w:lang w:eastAsia="en-US"/>
        </w:rPr>
      </w:pPr>
      <w:r w:rsidRPr="00831CF3">
        <w:rPr>
          <w:rFonts w:eastAsiaTheme="minorHAnsi" w:cs="Arial"/>
          <w:sz w:val="22"/>
          <w:szCs w:val="22"/>
          <w:lang w:eastAsia="en-US"/>
        </w:rPr>
        <w:t>Everyone who works</w:t>
      </w:r>
      <w:r>
        <w:rPr>
          <w:rFonts w:eastAsiaTheme="minorHAnsi" w:cs="Arial"/>
          <w:sz w:val="22"/>
          <w:szCs w:val="22"/>
          <w:lang w:eastAsia="en-US"/>
        </w:rPr>
        <w:t xml:space="preserve"> in our Trust </w:t>
      </w:r>
      <w:r w:rsidRPr="00831CF3">
        <w:rPr>
          <w:rFonts w:eastAsiaTheme="minorHAnsi" w:cs="Arial"/>
          <w:color w:val="000000"/>
          <w:sz w:val="22"/>
          <w:szCs w:val="22"/>
          <w:lang w:eastAsia="en-US"/>
        </w:rPr>
        <w:t xml:space="preserve">understands they are an important part of the wider safeguarding system for children and accepts </w:t>
      </w:r>
      <w:r>
        <w:rPr>
          <w:rFonts w:eastAsiaTheme="minorHAnsi" w:cs="Arial"/>
          <w:color w:val="000000"/>
          <w:sz w:val="22"/>
          <w:szCs w:val="22"/>
          <w:lang w:eastAsia="en-US"/>
        </w:rPr>
        <w:t xml:space="preserve">that </w:t>
      </w:r>
      <w:r w:rsidRPr="00831CF3">
        <w:rPr>
          <w:rFonts w:eastAsiaTheme="minorHAnsi" w:cs="Arial"/>
          <w:color w:val="000000"/>
          <w:sz w:val="22"/>
          <w:szCs w:val="22"/>
          <w:lang w:eastAsia="en-US"/>
        </w:rPr>
        <w:t>safeguarding and promoting the welfare of children is everyone’s responsibility</w:t>
      </w:r>
      <w:r>
        <w:rPr>
          <w:rFonts w:eastAsiaTheme="minorHAnsi" w:cs="Arial"/>
          <w:color w:val="000000"/>
          <w:sz w:val="22"/>
          <w:szCs w:val="22"/>
          <w:lang w:eastAsia="en-US"/>
        </w:rPr>
        <w:t>. E</w:t>
      </w:r>
      <w:r w:rsidRPr="00831CF3">
        <w:rPr>
          <w:rFonts w:eastAsiaTheme="minorHAnsi" w:cs="Arial"/>
          <w:color w:val="000000"/>
          <w:sz w:val="22"/>
          <w:szCs w:val="22"/>
          <w:lang w:eastAsia="en-US"/>
        </w:rPr>
        <w:t>veryone who comes into contact with children and their families has a role to play. In order to fulfil this responsibility effectively, all our staff, including supply staff</w:t>
      </w:r>
      <w:r>
        <w:rPr>
          <w:rFonts w:eastAsiaTheme="minorHAnsi" w:cs="Arial"/>
          <w:color w:val="000000"/>
          <w:sz w:val="22"/>
          <w:szCs w:val="22"/>
          <w:lang w:eastAsia="en-US"/>
        </w:rPr>
        <w:t xml:space="preserve"> </w:t>
      </w:r>
      <w:r w:rsidRPr="00831CF3">
        <w:rPr>
          <w:rFonts w:eastAsiaTheme="minorHAnsi" w:cs="Arial"/>
          <w:color w:val="000000"/>
          <w:sz w:val="22"/>
          <w:szCs w:val="22"/>
          <w:lang w:eastAsia="en-US"/>
        </w:rPr>
        <w:t>and volunteers will ensure their approach is child-centred and will be supported to consider, at all times, what is in the best interests of the child.</w:t>
      </w:r>
    </w:p>
    <w:p w14:paraId="3D43B40A" w14:textId="77777777" w:rsidR="008A307D" w:rsidRPr="00831CF3" w:rsidRDefault="008A307D" w:rsidP="008A307D">
      <w:pPr>
        <w:autoSpaceDE w:val="0"/>
        <w:autoSpaceDN w:val="0"/>
        <w:adjustRightInd w:val="0"/>
        <w:jc w:val="both"/>
        <w:rPr>
          <w:rFonts w:eastAsiaTheme="minorHAnsi" w:cs="Arial"/>
          <w:i/>
          <w:iCs/>
          <w:color w:val="FF0000"/>
          <w:sz w:val="22"/>
          <w:szCs w:val="22"/>
          <w:lang w:eastAsia="en-US"/>
        </w:rPr>
      </w:pPr>
      <w:r w:rsidRPr="00831CF3">
        <w:rPr>
          <w:rFonts w:eastAsiaTheme="minorHAnsi" w:cs="Arial"/>
          <w:color w:val="000000"/>
          <w:sz w:val="22"/>
          <w:szCs w:val="22"/>
          <w:lang w:eastAsia="en-US"/>
        </w:rPr>
        <w:t xml:space="preserve">  </w:t>
      </w:r>
    </w:p>
    <w:p w14:paraId="695EC3D7" w14:textId="77777777" w:rsidR="008A307D" w:rsidRPr="00831CF3" w:rsidRDefault="008A307D" w:rsidP="008A307D">
      <w:p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t xml:space="preserve">We recognise no single practitioner can have a full picture of a child’s needs and circumstances. If children and families are to receive the right help at the right time, everyone who comes into contact with them has a role to play in identifying concerns, sharing information and taking prompt action.  </w:t>
      </w:r>
    </w:p>
    <w:p w14:paraId="738BF1A2" w14:textId="77777777" w:rsidR="008A307D" w:rsidRPr="00831CF3" w:rsidRDefault="008A307D" w:rsidP="008A307D">
      <w:pPr>
        <w:rPr>
          <w:rFonts w:eastAsiaTheme="minorHAnsi" w:cs="Arial"/>
          <w:b/>
          <w:bCs/>
          <w:color w:val="000000"/>
          <w:sz w:val="24"/>
          <w:szCs w:val="24"/>
          <w:lang w:eastAsia="en-US"/>
        </w:rPr>
      </w:pPr>
    </w:p>
    <w:p w14:paraId="5AC1CE95" w14:textId="77777777" w:rsidR="008A307D" w:rsidRDefault="008A307D" w:rsidP="008A307D">
      <w:pPr>
        <w:jc w:val="both"/>
        <w:rPr>
          <w:rFonts w:eastAsiaTheme="minorHAnsi" w:cs="Arial"/>
          <w:b/>
          <w:bCs/>
          <w:color w:val="000000"/>
          <w:sz w:val="22"/>
          <w:szCs w:val="22"/>
          <w:lang w:eastAsia="en-US"/>
        </w:rPr>
      </w:pPr>
      <w:r w:rsidRPr="00831CF3">
        <w:rPr>
          <w:rFonts w:eastAsiaTheme="minorHAnsi" w:cs="Arial"/>
          <w:b/>
          <w:bCs/>
          <w:color w:val="000000"/>
          <w:sz w:val="22"/>
          <w:szCs w:val="22"/>
          <w:lang w:eastAsia="en-US"/>
        </w:rPr>
        <w:lastRenderedPageBreak/>
        <w:t xml:space="preserve">Safeguarding children is defined as: </w:t>
      </w:r>
    </w:p>
    <w:p w14:paraId="581F1859" w14:textId="77777777" w:rsidR="008A307D" w:rsidRDefault="008A307D" w:rsidP="008A307D">
      <w:pPr>
        <w:jc w:val="both"/>
        <w:rPr>
          <w:rFonts w:eastAsiaTheme="minorHAnsi" w:cs="Arial"/>
          <w:b/>
          <w:bCs/>
          <w:color w:val="000000"/>
          <w:sz w:val="22"/>
          <w:szCs w:val="22"/>
          <w:lang w:eastAsia="en-US"/>
        </w:rPr>
      </w:pPr>
    </w:p>
    <w:p w14:paraId="3BF5EF97" w14:textId="77777777" w:rsidR="008A307D" w:rsidRPr="00831CF3" w:rsidRDefault="008A307D" w:rsidP="008A307D">
      <w:pPr>
        <w:jc w:val="both"/>
        <w:rPr>
          <w:rFonts w:cs="Arial"/>
          <w:sz w:val="22"/>
          <w:szCs w:val="22"/>
        </w:rPr>
      </w:pPr>
      <w:r w:rsidRPr="00831CF3">
        <w:rPr>
          <w:rFonts w:cs="Arial"/>
          <w:sz w:val="22"/>
          <w:szCs w:val="22"/>
        </w:rPr>
        <w:t xml:space="preserve">The actions we take to promote the welfare of children and protect them from harm </w:t>
      </w:r>
      <w:r>
        <w:rPr>
          <w:rFonts w:cs="Arial"/>
          <w:sz w:val="22"/>
          <w:szCs w:val="22"/>
        </w:rPr>
        <w:t xml:space="preserve">and </w:t>
      </w:r>
      <w:r w:rsidRPr="00831CF3">
        <w:rPr>
          <w:rFonts w:cs="Arial"/>
          <w:sz w:val="22"/>
          <w:szCs w:val="22"/>
        </w:rPr>
        <w:t xml:space="preserve">are </w:t>
      </w:r>
      <w:r w:rsidRPr="002420BF">
        <w:rPr>
          <w:rFonts w:cs="Arial"/>
          <w:sz w:val="22"/>
          <w:szCs w:val="22"/>
        </w:rPr>
        <w:t>everyone’s responsibility</w:t>
      </w:r>
      <w:r w:rsidRPr="00831CF3">
        <w:rPr>
          <w:rFonts w:cs="Arial"/>
          <w:sz w:val="22"/>
          <w:szCs w:val="22"/>
        </w:rPr>
        <w:t>. Everyone who comes into contact with children and families has a role to play.</w:t>
      </w:r>
    </w:p>
    <w:p w14:paraId="64F544DA" w14:textId="77777777" w:rsidR="008A307D" w:rsidRPr="00831CF3" w:rsidRDefault="008A307D" w:rsidP="008A307D">
      <w:pPr>
        <w:jc w:val="both"/>
        <w:rPr>
          <w:rFonts w:cs="Arial"/>
          <w:b/>
          <w:bCs/>
          <w:sz w:val="22"/>
          <w:szCs w:val="22"/>
        </w:rPr>
      </w:pPr>
    </w:p>
    <w:p w14:paraId="305F4699" w14:textId="77777777" w:rsidR="008A307D" w:rsidRPr="002420BF" w:rsidRDefault="008A307D" w:rsidP="008A307D">
      <w:pPr>
        <w:jc w:val="both"/>
        <w:rPr>
          <w:rFonts w:cs="Arial"/>
          <w:b/>
          <w:bCs/>
          <w:sz w:val="22"/>
          <w:szCs w:val="22"/>
        </w:rPr>
      </w:pPr>
      <w:r w:rsidRPr="002420BF">
        <w:rPr>
          <w:rFonts w:cs="Arial"/>
          <w:b/>
          <w:bCs/>
          <w:sz w:val="22"/>
          <w:szCs w:val="22"/>
        </w:rPr>
        <w:t>Safeguarding and promoting the welfare of children is defined as:</w:t>
      </w:r>
    </w:p>
    <w:p w14:paraId="52242888" w14:textId="77777777" w:rsidR="008A307D" w:rsidRPr="00831CF3" w:rsidRDefault="008A307D" w:rsidP="008A307D">
      <w:pPr>
        <w:jc w:val="both"/>
        <w:rPr>
          <w:rFonts w:cs="Arial"/>
          <w:b/>
          <w:bCs/>
          <w:sz w:val="22"/>
          <w:szCs w:val="22"/>
        </w:rPr>
      </w:pPr>
    </w:p>
    <w:p w14:paraId="5033D826" w14:textId="77777777" w:rsidR="008A307D" w:rsidRPr="00831CF3" w:rsidRDefault="008A307D" w:rsidP="008A307D">
      <w:pPr>
        <w:pStyle w:val="ListParagraph"/>
        <w:numPr>
          <w:ilvl w:val="0"/>
          <w:numId w:val="20"/>
        </w:num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t xml:space="preserve">Protecting children from maltreatment.  </w:t>
      </w:r>
    </w:p>
    <w:p w14:paraId="6FF81579" w14:textId="77777777" w:rsidR="008A307D" w:rsidRPr="00831CF3" w:rsidRDefault="008A307D" w:rsidP="008A307D">
      <w:pPr>
        <w:pStyle w:val="ListParagraph"/>
        <w:numPr>
          <w:ilvl w:val="0"/>
          <w:numId w:val="20"/>
        </w:num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t xml:space="preserve">Preventing the impairment of children’s mental and physical health or development.  </w:t>
      </w:r>
    </w:p>
    <w:p w14:paraId="1B5CC3D6" w14:textId="77777777" w:rsidR="008A307D" w:rsidRPr="00831CF3" w:rsidRDefault="008A307D" w:rsidP="008A307D">
      <w:pPr>
        <w:pStyle w:val="ListParagraph"/>
        <w:numPr>
          <w:ilvl w:val="0"/>
          <w:numId w:val="20"/>
        </w:num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t>Ensuring that children grow up in circumstances consistent with the provision of safe and effective care.</w:t>
      </w:r>
    </w:p>
    <w:p w14:paraId="50D1AC67" w14:textId="77777777" w:rsidR="008A307D" w:rsidRPr="00831CF3" w:rsidRDefault="008A307D" w:rsidP="008A307D">
      <w:pPr>
        <w:pStyle w:val="ListParagraph"/>
        <w:numPr>
          <w:ilvl w:val="0"/>
          <w:numId w:val="20"/>
        </w:num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t>Taking action to enable all children to have the best outcomes.</w:t>
      </w:r>
    </w:p>
    <w:p w14:paraId="16CFC616" w14:textId="77777777" w:rsidR="008A307D" w:rsidRPr="00831CF3" w:rsidRDefault="008A307D" w:rsidP="008A307D">
      <w:pPr>
        <w:autoSpaceDE w:val="0"/>
        <w:autoSpaceDN w:val="0"/>
        <w:adjustRightInd w:val="0"/>
        <w:rPr>
          <w:rFonts w:eastAsiaTheme="minorHAnsi" w:cs="Arial"/>
          <w:b/>
          <w:bCs/>
          <w:color w:val="000000"/>
          <w:sz w:val="22"/>
          <w:szCs w:val="22"/>
          <w:lang w:eastAsia="en-US"/>
        </w:rPr>
      </w:pPr>
      <w:r w:rsidRPr="00831CF3">
        <w:rPr>
          <w:rFonts w:eastAsiaTheme="minorHAnsi" w:cs="Arial"/>
          <w:b/>
          <w:bCs/>
          <w:color w:val="000000"/>
          <w:sz w:val="22"/>
          <w:szCs w:val="22"/>
          <w:lang w:eastAsia="en-US"/>
        </w:rPr>
        <w:t xml:space="preserve">      </w:t>
      </w:r>
    </w:p>
    <w:p w14:paraId="3BEEE53A" w14:textId="77777777" w:rsidR="008A307D" w:rsidRPr="00831CF3" w:rsidRDefault="008A307D" w:rsidP="008A307D">
      <w:pPr>
        <w:autoSpaceDE w:val="0"/>
        <w:autoSpaceDN w:val="0"/>
        <w:adjustRightInd w:val="0"/>
        <w:rPr>
          <w:rFonts w:eastAsiaTheme="minorHAnsi" w:cs="Arial"/>
          <w:b/>
          <w:bCs/>
          <w:color w:val="000000"/>
          <w:sz w:val="22"/>
          <w:szCs w:val="22"/>
          <w:lang w:eastAsia="en-US"/>
        </w:rPr>
      </w:pPr>
      <w:r w:rsidRPr="00831CF3">
        <w:rPr>
          <w:rFonts w:eastAsiaTheme="minorHAnsi" w:cs="Arial"/>
          <w:b/>
          <w:bCs/>
          <w:color w:val="000000"/>
          <w:sz w:val="22"/>
          <w:szCs w:val="22"/>
          <w:lang w:eastAsia="en-US"/>
        </w:rPr>
        <w:t xml:space="preserve">      N</w:t>
      </w:r>
      <w:r>
        <w:rPr>
          <w:rFonts w:eastAsiaTheme="minorHAnsi" w:cs="Arial"/>
          <w:b/>
          <w:bCs/>
          <w:color w:val="000000"/>
          <w:sz w:val="22"/>
          <w:szCs w:val="22"/>
          <w:lang w:eastAsia="en-US"/>
        </w:rPr>
        <w:t xml:space="preserve">ote: </w:t>
      </w:r>
      <w:r w:rsidRPr="00831CF3">
        <w:rPr>
          <w:rFonts w:eastAsiaTheme="minorHAnsi" w:cs="Arial"/>
          <w:color w:val="000000"/>
          <w:sz w:val="22"/>
          <w:szCs w:val="22"/>
          <w:lang w:eastAsia="en-US"/>
        </w:rPr>
        <w:t xml:space="preserve">Children includes everyone under the age of 18.  </w:t>
      </w:r>
    </w:p>
    <w:p w14:paraId="56DCB47E" w14:textId="77777777" w:rsidR="008A307D" w:rsidRPr="00831CF3" w:rsidRDefault="008A307D" w:rsidP="008A307D">
      <w:pPr>
        <w:autoSpaceDE w:val="0"/>
        <w:autoSpaceDN w:val="0"/>
        <w:adjustRightInd w:val="0"/>
        <w:rPr>
          <w:rFonts w:eastAsiaTheme="minorHAnsi" w:cs="Arial"/>
          <w:color w:val="000000"/>
          <w:sz w:val="23"/>
          <w:szCs w:val="23"/>
          <w:lang w:eastAsia="en-US"/>
        </w:rPr>
      </w:pPr>
    </w:p>
    <w:p w14:paraId="6C05181E" w14:textId="77777777" w:rsidR="008A307D" w:rsidRPr="00831CF3" w:rsidRDefault="008A307D" w:rsidP="008A307D">
      <w:pPr>
        <w:autoSpaceDE w:val="0"/>
        <w:autoSpaceDN w:val="0"/>
        <w:adjustRightInd w:val="0"/>
        <w:rPr>
          <w:rFonts w:eastAsiaTheme="minorHAnsi" w:cs="Arial"/>
          <w:b/>
          <w:bCs/>
          <w:color w:val="000000"/>
          <w:sz w:val="22"/>
          <w:szCs w:val="22"/>
          <w:lang w:eastAsia="en-US"/>
        </w:rPr>
      </w:pPr>
    </w:p>
    <w:p w14:paraId="1A7B28A4" w14:textId="530A9C9A" w:rsidR="008A307D" w:rsidRPr="002420BF" w:rsidRDefault="008A307D" w:rsidP="008A307D">
      <w:pPr>
        <w:autoSpaceDE w:val="0"/>
        <w:autoSpaceDN w:val="0"/>
        <w:adjustRightInd w:val="0"/>
        <w:rPr>
          <w:rFonts w:eastAsiaTheme="minorHAnsi" w:cs="Arial"/>
          <w:b/>
          <w:bCs/>
          <w:color w:val="9BBB59" w:themeColor="accent3"/>
          <w:sz w:val="24"/>
          <w:szCs w:val="24"/>
          <w:lang w:eastAsia="en-US"/>
        </w:rPr>
      </w:pPr>
      <w:r w:rsidRPr="002420BF">
        <w:rPr>
          <w:rFonts w:eastAsiaTheme="minorHAnsi" w:cs="Arial"/>
          <w:b/>
          <w:bCs/>
          <w:color w:val="9BBB59" w:themeColor="accent3"/>
          <w:sz w:val="24"/>
          <w:szCs w:val="24"/>
          <w:lang w:eastAsia="en-US"/>
        </w:rPr>
        <w:t xml:space="preserve">Whole </w:t>
      </w:r>
      <w:r>
        <w:rPr>
          <w:rFonts w:eastAsiaTheme="minorHAnsi" w:cs="Arial"/>
          <w:b/>
          <w:bCs/>
          <w:color w:val="9BBB59" w:themeColor="accent3"/>
          <w:sz w:val="24"/>
          <w:szCs w:val="24"/>
          <w:lang w:eastAsia="en-US"/>
        </w:rPr>
        <w:t>Trust</w:t>
      </w:r>
      <w:r w:rsidRPr="002420BF">
        <w:rPr>
          <w:rFonts w:eastAsiaTheme="minorHAnsi" w:cs="Arial"/>
          <w:b/>
          <w:bCs/>
          <w:color w:val="9BBB59" w:themeColor="accent3"/>
          <w:sz w:val="24"/>
          <w:szCs w:val="24"/>
          <w:lang w:eastAsia="en-US"/>
        </w:rPr>
        <w:t xml:space="preserve"> Approach to Safeguarding</w:t>
      </w:r>
    </w:p>
    <w:p w14:paraId="01D2EB3B" w14:textId="77777777" w:rsidR="008A307D" w:rsidRPr="00831CF3" w:rsidRDefault="008A307D" w:rsidP="008A307D">
      <w:pPr>
        <w:autoSpaceDE w:val="0"/>
        <w:autoSpaceDN w:val="0"/>
        <w:adjustRightInd w:val="0"/>
        <w:rPr>
          <w:rFonts w:eastAsiaTheme="minorHAnsi" w:cs="Arial"/>
          <w:color w:val="000000"/>
          <w:sz w:val="22"/>
          <w:szCs w:val="22"/>
          <w:lang w:eastAsia="en-US"/>
        </w:rPr>
      </w:pPr>
    </w:p>
    <w:p w14:paraId="1396ED22" w14:textId="33F5C441" w:rsidR="008A307D" w:rsidRDefault="008A307D" w:rsidP="008A307D">
      <w:pPr>
        <w:pStyle w:val="ListParagraph"/>
        <w:numPr>
          <w:ilvl w:val="0"/>
          <w:numId w:val="39"/>
        </w:numPr>
        <w:autoSpaceDE w:val="0"/>
        <w:autoSpaceDN w:val="0"/>
        <w:adjustRightInd w:val="0"/>
        <w:spacing w:after="93"/>
        <w:jc w:val="both"/>
        <w:rPr>
          <w:rFonts w:eastAsiaTheme="minorHAnsi" w:cs="Arial"/>
          <w:color w:val="000000"/>
          <w:sz w:val="22"/>
          <w:szCs w:val="22"/>
          <w:lang w:eastAsia="en-US"/>
        </w:rPr>
      </w:pPr>
      <w:r w:rsidRPr="00831CF3">
        <w:rPr>
          <w:rFonts w:eastAsiaTheme="minorHAnsi" w:cs="Arial"/>
          <w:color w:val="000000"/>
          <w:sz w:val="22"/>
          <w:szCs w:val="22"/>
          <w:lang w:eastAsia="en-US"/>
        </w:rPr>
        <w:t>We understand the importance every member of our staff has through their contact with children in and outside of our school</w:t>
      </w:r>
      <w:r>
        <w:rPr>
          <w:rFonts w:eastAsiaTheme="minorHAnsi" w:cs="Arial"/>
          <w:color w:val="000000"/>
          <w:sz w:val="22"/>
          <w:szCs w:val="22"/>
          <w:lang w:eastAsia="en-US"/>
        </w:rPr>
        <w:t>s’</w:t>
      </w:r>
      <w:r w:rsidRPr="00831CF3">
        <w:rPr>
          <w:rFonts w:eastAsiaTheme="minorHAnsi" w:cs="Arial"/>
          <w:color w:val="000000"/>
          <w:sz w:val="22"/>
          <w:szCs w:val="22"/>
          <w:lang w:eastAsia="en-US"/>
        </w:rPr>
        <w:t xml:space="preserve"> environment</w:t>
      </w:r>
      <w:r>
        <w:rPr>
          <w:rFonts w:eastAsiaTheme="minorHAnsi" w:cs="Arial"/>
          <w:color w:val="000000"/>
          <w:sz w:val="22"/>
          <w:szCs w:val="22"/>
          <w:lang w:eastAsia="en-US"/>
        </w:rPr>
        <w:t>s</w:t>
      </w:r>
      <w:r w:rsidRPr="00831CF3">
        <w:rPr>
          <w:rFonts w:eastAsiaTheme="minorHAnsi" w:cs="Arial"/>
          <w:color w:val="000000"/>
          <w:sz w:val="22"/>
          <w:szCs w:val="22"/>
          <w:lang w:eastAsia="en-US"/>
        </w:rPr>
        <w:t xml:space="preserve"> and the particular importance of the roles and relationships they have which places them in a position to identify concerns early, provide help for children and promote children’s welfare and prevent concerns from escalating.  </w:t>
      </w:r>
    </w:p>
    <w:p w14:paraId="2013FBC3" w14:textId="77777777" w:rsidR="008A307D" w:rsidRPr="00831CF3" w:rsidRDefault="008A307D" w:rsidP="008A307D">
      <w:pPr>
        <w:pStyle w:val="ListParagraph"/>
        <w:autoSpaceDE w:val="0"/>
        <w:autoSpaceDN w:val="0"/>
        <w:adjustRightInd w:val="0"/>
        <w:spacing w:after="93"/>
        <w:jc w:val="both"/>
        <w:rPr>
          <w:rFonts w:eastAsiaTheme="minorHAnsi" w:cs="Arial"/>
          <w:color w:val="000000"/>
          <w:sz w:val="22"/>
          <w:szCs w:val="22"/>
          <w:lang w:eastAsia="en-US"/>
        </w:rPr>
      </w:pPr>
    </w:p>
    <w:p w14:paraId="39AE1A1E" w14:textId="77777777" w:rsidR="008A307D" w:rsidRDefault="008A307D" w:rsidP="008A307D">
      <w:pPr>
        <w:pStyle w:val="ListParagraph"/>
        <w:numPr>
          <w:ilvl w:val="0"/>
          <w:numId w:val="39"/>
        </w:numPr>
        <w:autoSpaceDE w:val="0"/>
        <w:autoSpaceDN w:val="0"/>
        <w:adjustRightInd w:val="0"/>
        <w:jc w:val="both"/>
        <w:rPr>
          <w:rFonts w:eastAsiaTheme="minorHAnsi" w:cs="Arial"/>
          <w:color w:val="000000"/>
          <w:sz w:val="22"/>
          <w:szCs w:val="22"/>
          <w:lang w:eastAsia="en-US"/>
        </w:rPr>
      </w:pPr>
      <w:r>
        <w:rPr>
          <w:rFonts w:eastAsiaTheme="minorHAnsi" w:cs="Arial"/>
          <w:color w:val="000000"/>
          <w:sz w:val="22"/>
          <w:szCs w:val="22"/>
          <w:lang w:eastAsia="en-US"/>
        </w:rPr>
        <w:t>W</w:t>
      </w:r>
      <w:r w:rsidRPr="002420BF">
        <w:rPr>
          <w:rFonts w:eastAsiaTheme="minorHAnsi" w:cs="Arial"/>
          <w:color w:val="000000"/>
          <w:sz w:val="22"/>
          <w:szCs w:val="22"/>
          <w:lang w:eastAsia="en-US"/>
        </w:rPr>
        <w:t>e have a responsibility to provide a safe environment in which children can learn.</w:t>
      </w:r>
    </w:p>
    <w:p w14:paraId="672CC62A" w14:textId="77777777" w:rsidR="008A307D" w:rsidRPr="002420BF" w:rsidRDefault="008A307D" w:rsidP="008A307D">
      <w:pPr>
        <w:autoSpaceDE w:val="0"/>
        <w:autoSpaceDN w:val="0"/>
        <w:adjustRightInd w:val="0"/>
        <w:jc w:val="both"/>
        <w:rPr>
          <w:rFonts w:eastAsiaTheme="minorHAnsi" w:cs="Arial"/>
          <w:color w:val="000000"/>
          <w:sz w:val="22"/>
          <w:szCs w:val="22"/>
          <w:lang w:eastAsia="en-US"/>
        </w:rPr>
      </w:pPr>
    </w:p>
    <w:p w14:paraId="3BBB2E39" w14:textId="77777777" w:rsidR="008A307D" w:rsidRDefault="008A307D" w:rsidP="008A307D">
      <w:pPr>
        <w:pStyle w:val="ListParagraph"/>
        <w:numPr>
          <w:ilvl w:val="0"/>
          <w:numId w:val="39"/>
        </w:numPr>
        <w:autoSpaceDE w:val="0"/>
        <w:autoSpaceDN w:val="0"/>
        <w:adjustRightInd w:val="0"/>
        <w:spacing w:after="89"/>
        <w:jc w:val="both"/>
        <w:rPr>
          <w:rFonts w:eastAsiaTheme="minorHAnsi" w:cs="Arial"/>
          <w:color w:val="000000"/>
          <w:sz w:val="22"/>
          <w:szCs w:val="22"/>
          <w:lang w:eastAsia="en-US"/>
        </w:rPr>
      </w:pPr>
      <w:r w:rsidRPr="00831CF3">
        <w:rPr>
          <w:rFonts w:eastAsiaTheme="minorHAnsi" w:cs="Arial"/>
          <w:color w:val="000000"/>
          <w:sz w:val="22"/>
          <w:szCs w:val="22"/>
          <w:lang w:eastAsia="en-US"/>
        </w:rPr>
        <w:t>We will make every effort</w:t>
      </w:r>
      <w:r w:rsidRPr="00831CF3">
        <w:rPr>
          <w:rFonts w:eastAsiaTheme="minorHAnsi" w:cs="Arial"/>
          <w:b/>
          <w:bCs/>
          <w:color w:val="000000"/>
          <w:sz w:val="22"/>
          <w:szCs w:val="22"/>
          <w:lang w:eastAsia="en-US"/>
        </w:rPr>
        <w:t xml:space="preserve"> </w:t>
      </w:r>
      <w:r w:rsidRPr="00831CF3">
        <w:rPr>
          <w:rFonts w:eastAsiaTheme="minorHAnsi" w:cs="Arial"/>
          <w:color w:val="000000"/>
          <w:sz w:val="22"/>
          <w:szCs w:val="22"/>
          <w:lang w:eastAsia="en-US"/>
        </w:rPr>
        <w:t xml:space="preserve">to identify children who may benefit from early help and put in place support as soon as a problem emerges at any point in a child’s life.  </w:t>
      </w:r>
    </w:p>
    <w:p w14:paraId="16E908F1" w14:textId="77777777" w:rsidR="008A307D" w:rsidRPr="002420BF" w:rsidRDefault="008A307D" w:rsidP="008A307D">
      <w:pPr>
        <w:autoSpaceDE w:val="0"/>
        <w:autoSpaceDN w:val="0"/>
        <w:adjustRightInd w:val="0"/>
        <w:spacing w:after="89"/>
        <w:jc w:val="both"/>
        <w:rPr>
          <w:rFonts w:eastAsiaTheme="minorHAnsi" w:cs="Arial"/>
          <w:color w:val="000000"/>
          <w:sz w:val="22"/>
          <w:szCs w:val="22"/>
          <w:lang w:eastAsia="en-US"/>
        </w:rPr>
      </w:pPr>
    </w:p>
    <w:p w14:paraId="0508BCED" w14:textId="36ED926E" w:rsidR="008A307D" w:rsidRDefault="008A307D" w:rsidP="008A307D">
      <w:pPr>
        <w:pStyle w:val="ListParagraph"/>
        <w:numPr>
          <w:ilvl w:val="0"/>
          <w:numId w:val="39"/>
        </w:numPr>
        <w:autoSpaceDE w:val="0"/>
        <w:autoSpaceDN w:val="0"/>
        <w:adjustRightInd w:val="0"/>
        <w:spacing w:after="89"/>
        <w:jc w:val="both"/>
        <w:rPr>
          <w:rFonts w:eastAsiaTheme="minorHAnsi" w:cs="Arial"/>
          <w:color w:val="000000"/>
          <w:sz w:val="22"/>
          <w:szCs w:val="22"/>
          <w:lang w:eastAsia="en-US"/>
        </w:rPr>
      </w:pPr>
      <w:r w:rsidRPr="002420BF">
        <w:rPr>
          <w:rFonts w:eastAsiaTheme="minorHAnsi" w:cs="Arial"/>
          <w:color w:val="000000"/>
          <w:sz w:val="22"/>
          <w:szCs w:val="22"/>
          <w:lang w:eastAsia="en-US"/>
        </w:rPr>
        <w:t>Any staff member</w:t>
      </w:r>
      <w:r w:rsidRPr="00831CF3">
        <w:rPr>
          <w:rFonts w:eastAsiaTheme="minorHAnsi" w:cs="Arial"/>
          <w:b/>
          <w:bCs/>
          <w:color w:val="000000"/>
          <w:sz w:val="22"/>
          <w:szCs w:val="22"/>
          <w:lang w:eastAsia="en-US"/>
        </w:rPr>
        <w:t xml:space="preserve"> </w:t>
      </w:r>
      <w:r w:rsidRPr="00831CF3">
        <w:rPr>
          <w:rFonts w:eastAsiaTheme="minorHAnsi" w:cs="Arial"/>
          <w:color w:val="000000"/>
          <w:sz w:val="22"/>
          <w:szCs w:val="22"/>
          <w:lang w:eastAsia="en-US"/>
        </w:rPr>
        <w:t xml:space="preserve">who has </w:t>
      </w:r>
      <w:r w:rsidRPr="00831CF3">
        <w:rPr>
          <w:rFonts w:eastAsiaTheme="minorHAnsi" w:cs="Arial"/>
          <w:b/>
          <w:bCs/>
          <w:color w:val="000000"/>
          <w:sz w:val="22"/>
          <w:szCs w:val="22"/>
          <w:lang w:eastAsia="en-US"/>
        </w:rPr>
        <w:t xml:space="preserve">any </w:t>
      </w:r>
      <w:r w:rsidRPr="00831CF3">
        <w:rPr>
          <w:rFonts w:eastAsiaTheme="minorHAnsi" w:cs="Arial"/>
          <w:color w:val="000000"/>
          <w:sz w:val="22"/>
          <w:szCs w:val="22"/>
          <w:lang w:eastAsia="en-US"/>
        </w:rPr>
        <w:t xml:space="preserve">concerns about a child’s welfare should follow the processes set out in this child protection policy and raise concerns with the </w:t>
      </w:r>
      <w:r>
        <w:rPr>
          <w:rFonts w:eastAsiaTheme="minorHAnsi" w:cs="Arial"/>
          <w:color w:val="000000"/>
          <w:sz w:val="22"/>
          <w:szCs w:val="22"/>
          <w:lang w:eastAsia="en-US"/>
        </w:rPr>
        <w:t>school’s DSL o</w:t>
      </w:r>
      <w:r w:rsidRPr="00831CF3">
        <w:rPr>
          <w:rFonts w:eastAsiaTheme="minorHAnsi" w:cs="Arial"/>
          <w:color w:val="000000"/>
          <w:sz w:val="22"/>
          <w:szCs w:val="22"/>
          <w:lang w:eastAsia="en-US"/>
        </w:rPr>
        <w:t xml:space="preserve">r deputy without delay.  </w:t>
      </w:r>
    </w:p>
    <w:p w14:paraId="3B448C7E" w14:textId="77777777" w:rsidR="008A307D" w:rsidRPr="002420BF" w:rsidRDefault="008A307D" w:rsidP="008A307D">
      <w:pPr>
        <w:autoSpaceDE w:val="0"/>
        <w:autoSpaceDN w:val="0"/>
        <w:adjustRightInd w:val="0"/>
        <w:spacing w:after="89"/>
        <w:jc w:val="both"/>
        <w:rPr>
          <w:rFonts w:eastAsiaTheme="minorHAnsi" w:cs="Arial"/>
          <w:color w:val="000000"/>
          <w:sz w:val="22"/>
          <w:szCs w:val="22"/>
          <w:lang w:eastAsia="en-US"/>
        </w:rPr>
      </w:pPr>
    </w:p>
    <w:p w14:paraId="4FCE80AF" w14:textId="77777777" w:rsidR="008A307D" w:rsidRDefault="008A307D" w:rsidP="008A307D">
      <w:pPr>
        <w:pStyle w:val="ListParagraph"/>
        <w:numPr>
          <w:ilvl w:val="0"/>
          <w:numId w:val="39"/>
        </w:numPr>
        <w:autoSpaceDE w:val="0"/>
        <w:autoSpaceDN w:val="0"/>
        <w:adjustRightInd w:val="0"/>
        <w:spacing w:after="89"/>
        <w:jc w:val="both"/>
        <w:rPr>
          <w:rFonts w:eastAsiaTheme="minorHAnsi" w:cs="Arial"/>
          <w:color w:val="000000"/>
          <w:sz w:val="22"/>
          <w:szCs w:val="22"/>
          <w:lang w:eastAsia="en-US"/>
        </w:rPr>
      </w:pPr>
      <w:r w:rsidRPr="00831CF3">
        <w:rPr>
          <w:rFonts w:eastAsiaTheme="minorHAnsi" w:cs="Arial"/>
          <w:color w:val="000000"/>
          <w:sz w:val="22"/>
          <w:szCs w:val="22"/>
          <w:lang w:eastAsia="en-US"/>
        </w:rPr>
        <w:t>All our staff should expect to support social workers and other agencies following any referral especially if they were involved in being alert</w:t>
      </w:r>
      <w:r>
        <w:rPr>
          <w:rFonts w:eastAsiaTheme="minorHAnsi" w:cs="Arial"/>
          <w:color w:val="000000"/>
          <w:sz w:val="22"/>
          <w:szCs w:val="22"/>
          <w:lang w:eastAsia="en-US"/>
        </w:rPr>
        <w:t>ed</w:t>
      </w:r>
      <w:r w:rsidRPr="00831CF3">
        <w:rPr>
          <w:rFonts w:eastAsiaTheme="minorHAnsi" w:cs="Arial"/>
          <w:color w:val="000000"/>
          <w:sz w:val="22"/>
          <w:szCs w:val="22"/>
          <w:lang w:eastAsia="en-US"/>
        </w:rPr>
        <w:t xml:space="preserve"> to or receiving a disclosure of risk, harm or abuse or harassment from a child.</w:t>
      </w:r>
    </w:p>
    <w:p w14:paraId="402B9B48" w14:textId="77777777" w:rsidR="008A307D" w:rsidRPr="002420BF" w:rsidRDefault="008A307D" w:rsidP="008A307D">
      <w:pPr>
        <w:autoSpaceDE w:val="0"/>
        <w:autoSpaceDN w:val="0"/>
        <w:adjustRightInd w:val="0"/>
        <w:spacing w:after="89"/>
        <w:jc w:val="both"/>
        <w:rPr>
          <w:rFonts w:eastAsiaTheme="minorHAnsi" w:cs="Arial"/>
          <w:color w:val="000000"/>
          <w:sz w:val="22"/>
          <w:szCs w:val="22"/>
          <w:lang w:eastAsia="en-US"/>
        </w:rPr>
      </w:pPr>
    </w:p>
    <w:p w14:paraId="63F0ED99" w14:textId="51E9A153" w:rsidR="008A307D" w:rsidRPr="00831CF3" w:rsidRDefault="008A307D" w:rsidP="008A307D">
      <w:pPr>
        <w:pStyle w:val="ListParagraph"/>
        <w:numPr>
          <w:ilvl w:val="0"/>
          <w:numId w:val="39"/>
        </w:numPr>
        <w:autoSpaceDE w:val="0"/>
        <w:autoSpaceDN w:val="0"/>
        <w:adjustRightInd w:val="0"/>
        <w:spacing w:after="89"/>
        <w:jc w:val="both"/>
        <w:rPr>
          <w:rFonts w:eastAsiaTheme="minorHAnsi" w:cs="Arial"/>
          <w:color w:val="000000"/>
          <w:sz w:val="22"/>
          <w:szCs w:val="22"/>
          <w:lang w:eastAsia="en-US"/>
        </w:rPr>
      </w:pPr>
      <w:r w:rsidRPr="00831CF3">
        <w:rPr>
          <w:rFonts w:eastAsiaTheme="minorHAnsi" w:cs="Arial"/>
          <w:color w:val="000000"/>
          <w:sz w:val="22"/>
          <w:szCs w:val="22"/>
          <w:lang w:eastAsia="en-US"/>
        </w:rPr>
        <w:t xml:space="preserve">Our </w:t>
      </w:r>
      <w:r>
        <w:rPr>
          <w:rFonts w:eastAsiaTheme="minorHAnsi" w:cs="Arial"/>
          <w:color w:val="000000"/>
          <w:sz w:val="22"/>
          <w:szCs w:val="22"/>
          <w:lang w:eastAsia="en-US"/>
        </w:rPr>
        <w:t xml:space="preserve">school </w:t>
      </w:r>
      <w:r w:rsidRPr="00831CF3">
        <w:rPr>
          <w:rFonts w:eastAsiaTheme="minorHAnsi" w:cs="Arial"/>
          <w:color w:val="000000"/>
          <w:sz w:val="22"/>
          <w:szCs w:val="22"/>
          <w:lang w:eastAsia="en-US"/>
        </w:rPr>
        <w:t xml:space="preserve">senior </w:t>
      </w:r>
      <w:r>
        <w:rPr>
          <w:rFonts w:eastAsiaTheme="minorHAnsi" w:cs="Arial"/>
          <w:color w:val="000000"/>
          <w:sz w:val="22"/>
          <w:szCs w:val="22"/>
          <w:lang w:eastAsia="en-US"/>
        </w:rPr>
        <w:t xml:space="preserve">DSL </w:t>
      </w:r>
      <w:r w:rsidRPr="00831CF3">
        <w:rPr>
          <w:rFonts w:eastAsiaTheme="minorHAnsi" w:cs="Arial"/>
          <w:color w:val="000000"/>
          <w:sz w:val="22"/>
          <w:szCs w:val="22"/>
          <w:lang w:eastAsia="en-US"/>
        </w:rPr>
        <w:t xml:space="preserve">will provide support to staff to carry out their safeguarding duties and </w:t>
      </w:r>
      <w:r>
        <w:rPr>
          <w:rFonts w:eastAsiaTheme="minorHAnsi" w:cs="Arial"/>
          <w:color w:val="000000"/>
          <w:sz w:val="22"/>
          <w:szCs w:val="22"/>
          <w:lang w:eastAsia="en-US"/>
        </w:rPr>
        <w:t xml:space="preserve">will </w:t>
      </w:r>
      <w:r w:rsidRPr="00831CF3">
        <w:rPr>
          <w:rFonts w:eastAsiaTheme="minorHAnsi" w:cs="Arial"/>
          <w:color w:val="000000"/>
          <w:sz w:val="22"/>
          <w:szCs w:val="22"/>
          <w:lang w:eastAsia="en-US"/>
        </w:rPr>
        <w:t xml:space="preserve"> liaise closely with other services such as children’s social care, police, early help and health were required</w:t>
      </w:r>
      <w:r>
        <w:rPr>
          <w:rFonts w:eastAsiaTheme="minorHAnsi" w:cs="Arial"/>
          <w:color w:val="000000"/>
          <w:sz w:val="22"/>
          <w:szCs w:val="22"/>
          <w:lang w:eastAsia="en-US"/>
        </w:rPr>
        <w:t>. The DSL</w:t>
      </w:r>
      <w:r w:rsidRPr="00831CF3">
        <w:rPr>
          <w:rFonts w:eastAsiaTheme="minorHAnsi" w:cs="Arial"/>
          <w:color w:val="000000"/>
          <w:sz w:val="22"/>
          <w:szCs w:val="22"/>
          <w:lang w:eastAsia="en-US"/>
        </w:rPr>
        <w:t xml:space="preserve"> (and deputies) are most likely to have a complete safeguarding picture and be the most appropriate person to advise on the response to safeguarding concerns.</w:t>
      </w:r>
    </w:p>
    <w:p w14:paraId="2CD7FB9F" w14:textId="77777777" w:rsidR="008A307D" w:rsidRPr="00831CF3" w:rsidRDefault="008A307D" w:rsidP="008A307D">
      <w:pPr>
        <w:rPr>
          <w:rFonts w:cs="Arial"/>
          <w:b/>
          <w:sz w:val="22"/>
          <w:szCs w:val="22"/>
        </w:rPr>
      </w:pPr>
    </w:p>
    <w:p w14:paraId="74DCD1F5" w14:textId="77777777" w:rsidR="008A307D" w:rsidRDefault="008A307D" w:rsidP="008A307D">
      <w:pPr>
        <w:rPr>
          <w:rFonts w:cs="Arial"/>
          <w:b/>
          <w:sz w:val="24"/>
          <w:szCs w:val="24"/>
        </w:rPr>
      </w:pPr>
    </w:p>
    <w:p w14:paraId="566FA3FB" w14:textId="77777777" w:rsidR="008A307D" w:rsidRPr="00A23C13" w:rsidRDefault="008A307D" w:rsidP="008A307D">
      <w:pPr>
        <w:jc w:val="both"/>
        <w:rPr>
          <w:rFonts w:cs="Arial"/>
          <w:sz w:val="24"/>
          <w:szCs w:val="24"/>
        </w:rPr>
      </w:pPr>
      <w:r w:rsidRPr="00A23C13">
        <w:rPr>
          <w:rFonts w:cs="Arial"/>
          <w:b/>
          <w:sz w:val="24"/>
          <w:szCs w:val="24"/>
        </w:rPr>
        <w:t>Safeguarding is not just about protecting children from deliberate harm. It also relates to the broader aspects of care and education including:</w:t>
      </w:r>
    </w:p>
    <w:p w14:paraId="13F2B751" w14:textId="77777777" w:rsidR="008A307D" w:rsidRPr="00831CF3" w:rsidRDefault="008A307D" w:rsidP="008A307D">
      <w:pPr>
        <w:jc w:val="both"/>
        <w:rPr>
          <w:rFonts w:cs="Arial"/>
          <w:b/>
          <w:sz w:val="22"/>
          <w:szCs w:val="22"/>
        </w:rPr>
      </w:pPr>
    </w:p>
    <w:p w14:paraId="616F5DD0" w14:textId="77777777" w:rsidR="008A307D" w:rsidRDefault="008A307D" w:rsidP="008A307D">
      <w:pPr>
        <w:pStyle w:val="ListParagraph"/>
        <w:numPr>
          <w:ilvl w:val="0"/>
          <w:numId w:val="15"/>
        </w:numPr>
        <w:jc w:val="both"/>
        <w:rPr>
          <w:rFonts w:cs="Arial"/>
          <w:sz w:val="22"/>
          <w:szCs w:val="22"/>
        </w:rPr>
      </w:pPr>
      <w:r w:rsidRPr="00831CF3">
        <w:rPr>
          <w:rFonts w:cs="Arial"/>
          <w:sz w:val="22"/>
          <w:szCs w:val="22"/>
        </w:rPr>
        <w:t xml:space="preserve">Pupils’ health and safety and emotional well-being, and their mental and physical health or development.  </w:t>
      </w:r>
    </w:p>
    <w:p w14:paraId="086EE808" w14:textId="77777777" w:rsidR="008A307D" w:rsidRPr="00831CF3" w:rsidRDefault="008A307D" w:rsidP="008A307D">
      <w:pPr>
        <w:pStyle w:val="ListParagraph"/>
        <w:ind w:left="1080"/>
        <w:jc w:val="both"/>
        <w:rPr>
          <w:rFonts w:cs="Arial"/>
          <w:sz w:val="22"/>
          <w:szCs w:val="22"/>
        </w:rPr>
      </w:pPr>
    </w:p>
    <w:p w14:paraId="21C82ADD" w14:textId="77777777" w:rsidR="008A307D" w:rsidRDefault="008A307D" w:rsidP="008A307D">
      <w:pPr>
        <w:pStyle w:val="ListParagraph"/>
        <w:numPr>
          <w:ilvl w:val="0"/>
          <w:numId w:val="15"/>
        </w:numPr>
        <w:jc w:val="both"/>
        <w:rPr>
          <w:rFonts w:cs="Arial"/>
          <w:sz w:val="22"/>
          <w:szCs w:val="22"/>
        </w:rPr>
      </w:pPr>
      <w:r w:rsidRPr="00831CF3">
        <w:rPr>
          <w:rFonts w:cs="Arial"/>
          <w:sz w:val="22"/>
          <w:szCs w:val="22"/>
        </w:rPr>
        <w:t>Meeting the needs of children with special educational needs and/or disabilities.</w:t>
      </w:r>
    </w:p>
    <w:p w14:paraId="17211D5B" w14:textId="77777777" w:rsidR="008A307D" w:rsidRPr="00A23C13" w:rsidRDefault="008A307D" w:rsidP="008A307D">
      <w:pPr>
        <w:jc w:val="both"/>
        <w:rPr>
          <w:rFonts w:cs="Arial"/>
          <w:sz w:val="22"/>
          <w:szCs w:val="22"/>
        </w:rPr>
      </w:pPr>
    </w:p>
    <w:p w14:paraId="6C6FE0F5" w14:textId="77777777" w:rsidR="008A307D" w:rsidRDefault="008A307D" w:rsidP="008A307D">
      <w:pPr>
        <w:pStyle w:val="ListParagraph"/>
        <w:numPr>
          <w:ilvl w:val="0"/>
          <w:numId w:val="15"/>
        </w:numPr>
        <w:jc w:val="both"/>
        <w:rPr>
          <w:rFonts w:cs="Arial"/>
          <w:sz w:val="22"/>
          <w:szCs w:val="22"/>
        </w:rPr>
      </w:pPr>
      <w:r w:rsidRPr="00831CF3">
        <w:rPr>
          <w:rFonts w:cs="Arial"/>
          <w:sz w:val="22"/>
          <w:szCs w:val="22"/>
        </w:rPr>
        <w:t>Ensuring reasonable adjustments are provided as informed by the Equality Act for disabled children and young people</w:t>
      </w:r>
    </w:p>
    <w:p w14:paraId="1B15F9FD" w14:textId="77777777" w:rsidR="008A307D" w:rsidRPr="00A23C13" w:rsidRDefault="008A307D" w:rsidP="008A307D">
      <w:pPr>
        <w:jc w:val="both"/>
        <w:rPr>
          <w:rFonts w:cs="Arial"/>
          <w:sz w:val="22"/>
          <w:szCs w:val="22"/>
        </w:rPr>
      </w:pPr>
    </w:p>
    <w:p w14:paraId="35241070" w14:textId="77777777" w:rsidR="008A307D" w:rsidRDefault="008A307D" w:rsidP="008A307D">
      <w:pPr>
        <w:pStyle w:val="ListParagraph"/>
        <w:numPr>
          <w:ilvl w:val="0"/>
          <w:numId w:val="15"/>
        </w:numPr>
        <w:jc w:val="both"/>
        <w:rPr>
          <w:rFonts w:cs="Arial"/>
          <w:sz w:val="22"/>
          <w:szCs w:val="22"/>
        </w:rPr>
      </w:pPr>
      <w:r w:rsidRPr="00831CF3">
        <w:rPr>
          <w:rFonts w:cs="Arial"/>
          <w:sz w:val="22"/>
          <w:szCs w:val="22"/>
        </w:rPr>
        <w:t xml:space="preserve">Where a child receives elective home education and has an EHCP, the LA should review the plan working with parents and carers. </w:t>
      </w:r>
    </w:p>
    <w:p w14:paraId="43977500" w14:textId="77777777" w:rsidR="008A307D" w:rsidRPr="00A23C13" w:rsidRDefault="008A307D" w:rsidP="008A307D">
      <w:pPr>
        <w:jc w:val="both"/>
        <w:rPr>
          <w:rFonts w:cs="Arial"/>
          <w:sz w:val="22"/>
          <w:szCs w:val="22"/>
        </w:rPr>
      </w:pPr>
    </w:p>
    <w:p w14:paraId="24705273" w14:textId="77777777" w:rsidR="008A307D" w:rsidRDefault="008A307D" w:rsidP="008A307D">
      <w:pPr>
        <w:pStyle w:val="ListParagraph"/>
        <w:numPr>
          <w:ilvl w:val="0"/>
          <w:numId w:val="15"/>
        </w:numPr>
        <w:jc w:val="both"/>
        <w:rPr>
          <w:rFonts w:cs="Arial"/>
          <w:sz w:val="22"/>
          <w:szCs w:val="22"/>
        </w:rPr>
      </w:pPr>
      <w:r w:rsidRPr="00831CF3">
        <w:rPr>
          <w:rFonts w:cs="Arial"/>
          <w:sz w:val="22"/>
          <w:szCs w:val="22"/>
        </w:rPr>
        <w:t>The use of reasonable force.</w:t>
      </w:r>
    </w:p>
    <w:p w14:paraId="0417CA44" w14:textId="77777777" w:rsidR="008A307D" w:rsidRPr="00A23C13" w:rsidRDefault="008A307D" w:rsidP="008A307D">
      <w:pPr>
        <w:jc w:val="both"/>
        <w:rPr>
          <w:rFonts w:cs="Arial"/>
          <w:sz w:val="22"/>
          <w:szCs w:val="22"/>
        </w:rPr>
      </w:pPr>
    </w:p>
    <w:p w14:paraId="1FB746EE" w14:textId="77777777" w:rsidR="008A307D" w:rsidRDefault="008A307D" w:rsidP="008A307D">
      <w:pPr>
        <w:pStyle w:val="ListParagraph"/>
        <w:numPr>
          <w:ilvl w:val="0"/>
          <w:numId w:val="15"/>
        </w:numPr>
        <w:jc w:val="both"/>
        <w:rPr>
          <w:rFonts w:cs="Arial"/>
          <w:sz w:val="22"/>
          <w:szCs w:val="22"/>
        </w:rPr>
      </w:pPr>
      <w:r w:rsidRPr="00831CF3">
        <w:rPr>
          <w:rFonts w:cs="Arial"/>
          <w:sz w:val="22"/>
          <w:szCs w:val="22"/>
        </w:rPr>
        <w:t xml:space="preserve">Meeting the needs of children with medical conditions.  </w:t>
      </w:r>
    </w:p>
    <w:p w14:paraId="5528E317" w14:textId="77777777" w:rsidR="008A307D" w:rsidRPr="00346EB8" w:rsidRDefault="008A307D" w:rsidP="008A307D">
      <w:pPr>
        <w:jc w:val="both"/>
        <w:rPr>
          <w:rFonts w:cs="Arial"/>
          <w:sz w:val="22"/>
          <w:szCs w:val="22"/>
        </w:rPr>
      </w:pPr>
    </w:p>
    <w:p w14:paraId="1C9CBFE6" w14:textId="77777777" w:rsidR="008A307D" w:rsidRDefault="008A307D" w:rsidP="008A307D">
      <w:pPr>
        <w:pStyle w:val="ListParagraph"/>
        <w:numPr>
          <w:ilvl w:val="0"/>
          <w:numId w:val="15"/>
        </w:numPr>
        <w:jc w:val="both"/>
        <w:rPr>
          <w:rFonts w:cs="Arial"/>
          <w:sz w:val="22"/>
          <w:szCs w:val="22"/>
        </w:rPr>
      </w:pPr>
      <w:r w:rsidRPr="00831CF3">
        <w:rPr>
          <w:rFonts w:cs="Arial"/>
          <w:sz w:val="22"/>
          <w:szCs w:val="22"/>
        </w:rPr>
        <w:t>Providing first aid.</w:t>
      </w:r>
    </w:p>
    <w:p w14:paraId="447AAC87" w14:textId="77777777" w:rsidR="008A307D" w:rsidRPr="00A23C13" w:rsidRDefault="008A307D" w:rsidP="008A307D">
      <w:pPr>
        <w:ind w:left="720"/>
        <w:jc w:val="both"/>
        <w:rPr>
          <w:rFonts w:cs="Arial"/>
          <w:sz w:val="22"/>
          <w:szCs w:val="22"/>
        </w:rPr>
      </w:pPr>
    </w:p>
    <w:p w14:paraId="313985F2" w14:textId="77777777" w:rsidR="008A307D" w:rsidRDefault="008A307D" w:rsidP="008A307D">
      <w:pPr>
        <w:pStyle w:val="ListParagraph"/>
        <w:numPr>
          <w:ilvl w:val="0"/>
          <w:numId w:val="15"/>
        </w:numPr>
        <w:jc w:val="both"/>
        <w:rPr>
          <w:rFonts w:cs="Arial"/>
          <w:sz w:val="22"/>
          <w:szCs w:val="22"/>
        </w:rPr>
      </w:pPr>
      <w:r w:rsidRPr="00831CF3">
        <w:rPr>
          <w:rFonts w:cs="Arial"/>
          <w:sz w:val="22"/>
          <w:szCs w:val="22"/>
        </w:rPr>
        <w:t>Educational visits and off- site education.</w:t>
      </w:r>
    </w:p>
    <w:p w14:paraId="06D452A9" w14:textId="77777777" w:rsidR="008A307D" w:rsidRPr="00A23C13" w:rsidRDefault="008A307D" w:rsidP="008A307D">
      <w:pPr>
        <w:jc w:val="both"/>
        <w:rPr>
          <w:rFonts w:cs="Arial"/>
          <w:sz w:val="22"/>
          <w:szCs w:val="22"/>
        </w:rPr>
      </w:pPr>
    </w:p>
    <w:p w14:paraId="1A73C449" w14:textId="77777777" w:rsidR="008A307D" w:rsidRDefault="008A307D" w:rsidP="008A307D">
      <w:pPr>
        <w:pStyle w:val="ListParagraph"/>
        <w:numPr>
          <w:ilvl w:val="0"/>
          <w:numId w:val="15"/>
        </w:numPr>
        <w:jc w:val="both"/>
        <w:rPr>
          <w:rFonts w:cs="Arial"/>
          <w:sz w:val="22"/>
          <w:szCs w:val="22"/>
        </w:rPr>
      </w:pPr>
      <w:r w:rsidRPr="00831CF3">
        <w:rPr>
          <w:rFonts w:cs="Arial"/>
          <w:sz w:val="22"/>
          <w:szCs w:val="22"/>
        </w:rPr>
        <w:t>Intimate care and emotional wellbeing.</w:t>
      </w:r>
    </w:p>
    <w:p w14:paraId="663DE269" w14:textId="77777777" w:rsidR="008A307D" w:rsidRPr="00A23C13" w:rsidRDefault="008A307D" w:rsidP="008A307D">
      <w:pPr>
        <w:jc w:val="both"/>
        <w:rPr>
          <w:rFonts w:cs="Arial"/>
          <w:sz w:val="22"/>
          <w:szCs w:val="22"/>
        </w:rPr>
      </w:pPr>
    </w:p>
    <w:p w14:paraId="6F23B154" w14:textId="77777777" w:rsidR="008A307D" w:rsidRDefault="008A307D" w:rsidP="008A307D">
      <w:pPr>
        <w:pStyle w:val="ListParagraph"/>
        <w:numPr>
          <w:ilvl w:val="0"/>
          <w:numId w:val="15"/>
        </w:numPr>
        <w:jc w:val="both"/>
        <w:rPr>
          <w:rFonts w:cs="Arial"/>
          <w:sz w:val="22"/>
          <w:szCs w:val="22"/>
        </w:rPr>
      </w:pPr>
      <w:r w:rsidRPr="00831CF3">
        <w:rPr>
          <w:rFonts w:cs="Arial"/>
          <w:sz w:val="22"/>
          <w:szCs w:val="22"/>
        </w:rPr>
        <w:t xml:space="preserve">On-line safety and associated issues including </w:t>
      </w:r>
      <w:r w:rsidRPr="00A23C13">
        <w:rPr>
          <w:rFonts w:cs="Arial"/>
          <w:sz w:val="22"/>
          <w:szCs w:val="22"/>
        </w:rPr>
        <w:t>filtering and monitoring</w:t>
      </w:r>
      <w:r w:rsidRPr="00831CF3">
        <w:rPr>
          <w:rFonts w:cs="Arial"/>
          <w:sz w:val="22"/>
          <w:szCs w:val="22"/>
        </w:rPr>
        <w:t xml:space="preserve"> in accordance with DfE monitoring standards.</w:t>
      </w:r>
    </w:p>
    <w:p w14:paraId="4756E5E4" w14:textId="77777777" w:rsidR="008A307D" w:rsidRPr="00A23C13" w:rsidRDefault="008A307D" w:rsidP="008A307D">
      <w:pPr>
        <w:jc w:val="both"/>
        <w:rPr>
          <w:rFonts w:cs="Arial"/>
          <w:sz w:val="22"/>
          <w:szCs w:val="22"/>
        </w:rPr>
      </w:pPr>
    </w:p>
    <w:p w14:paraId="6BBE37C3" w14:textId="77777777" w:rsidR="008A307D" w:rsidRPr="00A23C13" w:rsidRDefault="008A307D" w:rsidP="008A307D">
      <w:pPr>
        <w:pStyle w:val="ListParagraph"/>
        <w:numPr>
          <w:ilvl w:val="0"/>
          <w:numId w:val="15"/>
        </w:numPr>
        <w:jc w:val="both"/>
        <w:rPr>
          <w:rFonts w:cs="Arial"/>
          <w:color w:val="FF0000"/>
          <w:sz w:val="22"/>
          <w:szCs w:val="22"/>
        </w:rPr>
      </w:pPr>
      <w:r w:rsidRPr="00831CF3">
        <w:rPr>
          <w:rFonts w:cs="Arial"/>
          <w:sz w:val="22"/>
          <w:szCs w:val="22"/>
        </w:rPr>
        <w:t>Appropriate arrangements to ensure school security, taking into account the local context.</w:t>
      </w:r>
    </w:p>
    <w:p w14:paraId="7B6E2F2B" w14:textId="77777777" w:rsidR="008A307D" w:rsidRPr="00A23C13" w:rsidRDefault="008A307D" w:rsidP="008A307D">
      <w:pPr>
        <w:jc w:val="both"/>
        <w:rPr>
          <w:rFonts w:cs="Arial"/>
          <w:color w:val="FF0000"/>
          <w:sz w:val="22"/>
          <w:szCs w:val="22"/>
        </w:rPr>
      </w:pPr>
    </w:p>
    <w:p w14:paraId="4D148439" w14:textId="77777777" w:rsidR="008A307D" w:rsidRPr="00A23C13" w:rsidRDefault="008A307D" w:rsidP="008A307D">
      <w:pPr>
        <w:pStyle w:val="ListParagraph"/>
        <w:numPr>
          <w:ilvl w:val="0"/>
          <w:numId w:val="15"/>
        </w:numPr>
        <w:jc w:val="both"/>
        <w:rPr>
          <w:rFonts w:cs="Arial"/>
          <w:color w:val="FF0000"/>
          <w:sz w:val="22"/>
          <w:szCs w:val="22"/>
        </w:rPr>
      </w:pPr>
      <w:r w:rsidRPr="00831CF3">
        <w:rPr>
          <w:rFonts w:cs="Arial"/>
          <w:sz w:val="22"/>
          <w:szCs w:val="22"/>
        </w:rPr>
        <w:t xml:space="preserve">Keeping children safe from risks, harm, exploitation and sexual violence and sexual harassment between children: </w:t>
      </w:r>
      <w:proofErr w:type="spellStart"/>
      <w:r w:rsidRPr="00831CF3">
        <w:rPr>
          <w:rFonts w:cs="Arial"/>
          <w:sz w:val="22"/>
          <w:szCs w:val="22"/>
        </w:rPr>
        <w:t>KCSiE</w:t>
      </w:r>
      <w:proofErr w:type="spellEnd"/>
      <w:r w:rsidRPr="00831CF3">
        <w:rPr>
          <w:rFonts w:cs="Arial"/>
          <w:sz w:val="22"/>
          <w:szCs w:val="22"/>
        </w:rPr>
        <w:t xml:space="preserve"> 2023 Annex A.</w:t>
      </w:r>
    </w:p>
    <w:p w14:paraId="27216570" w14:textId="77777777" w:rsidR="008A307D" w:rsidRPr="00A23C13" w:rsidRDefault="008A307D" w:rsidP="008A307D">
      <w:pPr>
        <w:pStyle w:val="ListParagraph"/>
        <w:rPr>
          <w:rFonts w:cs="Arial"/>
          <w:color w:val="FF0000"/>
          <w:sz w:val="22"/>
          <w:szCs w:val="22"/>
        </w:rPr>
      </w:pPr>
    </w:p>
    <w:p w14:paraId="473D2E49" w14:textId="77777777" w:rsidR="008A307D" w:rsidRPr="00831CF3" w:rsidRDefault="008A307D" w:rsidP="008A307D">
      <w:pPr>
        <w:pStyle w:val="ListParagraph"/>
        <w:ind w:left="1080"/>
        <w:rPr>
          <w:rFonts w:cs="Arial"/>
          <w:color w:val="FF0000"/>
          <w:sz w:val="22"/>
          <w:szCs w:val="22"/>
        </w:rPr>
      </w:pPr>
    </w:p>
    <w:p w14:paraId="112593FE" w14:textId="77777777" w:rsidR="008A307D" w:rsidRPr="00831CF3" w:rsidRDefault="008A307D" w:rsidP="008A307D">
      <w:pPr>
        <w:ind w:left="720"/>
        <w:rPr>
          <w:rFonts w:cs="Arial"/>
          <w:color w:val="FF0000"/>
          <w:sz w:val="22"/>
          <w:szCs w:val="22"/>
        </w:rPr>
      </w:pPr>
    </w:p>
    <w:p w14:paraId="69AB3935" w14:textId="77777777" w:rsidR="008A307D" w:rsidRPr="00831CF3" w:rsidRDefault="008A307D" w:rsidP="008A307D">
      <w:pPr>
        <w:jc w:val="both"/>
        <w:rPr>
          <w:rFonts w:cs="Arial"/>
          <w:b/>
          <w:sz w:val="24"/>
          <w:szCs w:val="24"/>
        </w:rPr>
      </w:pPr>
      <w:r w:rsidRPr="00831CF3">
        <w:rPr>
          <w:rFonts w:cs="Arial"/>
          <w:b/>
          <w:sz w:val="24"/>
          <w:szCs w:val="24"/>
        </w:rPr>
        <w:t>Safeguarding can involve a range of potential issues such as:</w:t>
      </w:r>
    </w:p>
    <w:p w14:paraId="68BEA076" w14:textId="77777777" w:rsidR="008A307D" w:rsidRPr="00831CF3" w:rsidRDefault="008A307D" w:rsidP="008A307D">
      <w:pPr>
        <w:jc w:val="both"/>
        <w:rPr>
          <w:rFonts w:cs="Arial"/>
          <w:sz w:val="22"/>
          <w:szCs w:val="22"/>
        </w:rPr>
      </w:pPr>
    </w:p>
    <w:p w14:paraId="741EB285"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Neglect, physical abuse, sexual abuse, and emotional abuse.</w:t>
      </w:r>
    </w:p>
    <w:p w14:paraId="58B3887C" w14:textId="77777777" w:rsidR="008A307D" w:rsidRPr="00A23C13" w:rsidRDefault="008A307D" w:rsidP="008A307D">
      <w:pPr>
        <w:ind w:left="720"/>
        <w:jc w:val="both"/>
        <w:rPr>
          <w:rFonts w:cs="Arial"/>
          <w:sz w:val="22"/>
          <w:szCs w:val="22"/>
        </w:rPr>
      </w:pPr>
    </w:p>
    <w:p w14:paraId="7A87D3BC"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Contextualised also known as extra-familial abuse.</w:t>
      </w:r>
    </w:p>
    <w:p w14:paraId="47D2D991" w14:textId="77777777" w:rsidR="008A307D" w:rsidRPr="00A23C13" w:rsidRDefault="008A307D" w:rsidP="008A307D">
      <w:pPr>
        <w:jc w:val="both"/>
        <w:rPr>
          <w:rFonts w:cs="Arial"/>
          <w:sz w:val="22"/>
          <w:szCs w:val="22"/>
        </w:rPr>
      </w:pPr>
    </w:p>
    <w:p w14:paraId="7EF17CB1"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Bullying, including online bullying and prejudice-based bullying and being aware of the ease of access to mobile phone networks.</w:t>
      </w:r>
    </w:p>
    <w:p w14:paraId="11499D85" w14:textId="77777777" w:rsidR="008A307D" w:rsidRPr="00A23C13" w:rsidRDefault="008A307D" w:rsidP="008A307D">
      <w:pPr>
        <w:jc w:val="both"/>
        <w:rPr>
          <w:rFonts w:cs="Arial"/>
          <w:sz w:val="22"/>
          <w:szCs w:val="22"/>
        </w:rPr>
      </w:pPr>
    </w:p>
    <w:p w14:paraId="502CBDAC"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 xml:space="preserve">The approach to online safety, including appropriate filtering and monitoring on </w:t>
      </w:r>
      <w:r>
        <w:rPr>
          <w:rFonts w:cs="Arial"/>
          <w:sz w:val="22"/>
          <w:szCs w:val="22"/>
        </w:rPr>
        <w:t xml:space="preserve">school </w:t>
      </w:r>
      <w:r w:rsidRPr="00831CF3">
        <w:rPr>
          <w:rFonts w:cs="Arial"/>
          <w:color w:val="FF0000"/>
          <w:sz w:val="22"/>
          <w:szCs w:val="22"/>
        </w:rPr>
        <w:t xml:space="preserve"> </w:t>
      </w:r>
      <w:r w:rsidRPr="00831CF3">
        <w:rPr>
          <w:rFonts w:cs="Arial"/>
          <w:sz w:val="22"/>
          <w:szCs w:val="22"/>
        </w:rPr>
        <w:t xml:space="preserve">devices and </w:t>
      </w:r>
      <w:r>
        <w:rPr>
          <w:rFonts w:cs="Arial"/>
          <w:sz w:val="22"/>
          <w:szCs w:val="22"/>
        </w:rPr>
        <w:t xml:space="preserve">school </w:t>
      </w:r>
      <w:r w:rsidRPr="00831CF3">
        <w:rPr>
          <w:rFonts w:cs="Arial"/>
          <w:sz w:val="22"/>
          <w:szCs w:val="22"/>
        </w:rPr>
        <w:t>networks for home use.</w:t>
      </w:r>
    </w:p>
    <w:p w14:paraId="5F755ED4" w14:textId="77777777" w:rsidR="008A307D" w:rsidRPr="00A23C13" w:rsidRDefault="008A307D" w:rsidP="008A307D">
      <w:pPr>
        <w:jc w:val="both"/>
        <w:rPr>
          <w:rFonts w:cs="Arial"/>
          <w:sz w:val="22"/>
          <w:szCs w:val="22"/>
        </w:rPr>
      </w:pPr>
    </w:p>
    <w:p w14:paraId="34C3C1B5" w14:textId="77777777" w:rsidR="008A307D" w:rsidRDefault="008A307D" w:rsidP="008A307D">
      <w:pPr>
        <w:pStyle w:val="ListParagraph"/>
        <w:numPr>
          <w:ilvl w:val="0"/>
          <w:numId w:val="16"/>
        </w:numPr>
        <w:jc w:val="both"/>
        <w:rPr>
          <w:rFonts w:cs="Arial"/>
          <w:sz w:val="22"/>
          <w:szCs w:val="22"/>
        </w:rPr>
      </w:pPr>
      <w:r>
        <w:rPr>
          <w:rFonts w:cs="Arial"/>
          <w:sz w:val="22"/>
          <w:szCs w:val="22"/>
        </w:rPr>
        <w:t>F</w:t>
      </w:r>
      <w:r w:rsidRPr="00831CF3">
        <w:rPr>
          <w:rFonts w:cs="Arial"/>
          <w:sz w:val="22"/>
          <w:szCs w:val="22"/>
        </w:rPr>
        <w:t xml:space="preserve">requently missing </w:t>
      </w:r>
      <w:r>
        <w:rPr>
          <w:rFonts w:cs="Arial"/>
          <w:sz w:val="22"/>
          <w:szCs w:val="22"/>
        </w:rPr>
        <w:t xml:space="preserve">children </w:t>
      </w:r>
      <w:r w:rsidRPr="00831CF3">
        <w:rPr>
          <w:rFonts w:cs="Arial"/>
          <w:sz w:val="22"/>
          <w:szCs w:val="22"/>
        </w:rPr>
        <w:t xml:space="preserve">and </w:t>
      </w:r>
      <w:r>
        <w:rPr>
          <w:rFonts w:cs="Arial"/>
          <w:sz w:val="22"/>
          <w:szCs w:val="22"/>
        </w:rPr>
        <w:t xml:space="preserve">those who are </w:t>
      </w:r>
      <w:r w:rsidRPr="00831CF3">
        <w:rPr>
          <w:rFonts w:cs="Arial"/>
          <w:sz w:val="22"/>
          <w:szCs w:val="22"/>
        </w:rPr>
        <w:t>‘absent from education’ going ‘missing from care or home’ and the risks this poses on repeat occasions and for prolonged periods.</w:t>
      </w:r>
    </w:p>
    <w:p w14:paraId="54EB1CA9" w14:textId="77777777" w:rsidR="008A307D" w:rsidRPr="00A23C13" w:rsidRDefault="008A307D" w:rsidP="008A307D">
      <w:pPr>
        <w:jc w:val="both"/>
        <w:rPr>
          <w:rFonts w:cs="Arial"/>
          <w:sz w:val="22"/>
          <w:szCs w:val="22"/>
        </w:rPr>
      </w:pPr>
    </w:p>
    <w:p w14:paraId="5AB76C6A"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Domestic Abuse including teenage relationship abuse.</w:t>
      </w:r>
    </w:p>
    <w:p w14:paraId="49C7035C" w14:textId="77777777" w:rsidR="008A307D" w:rsidRPr="00A23C13" w:rsidRDefault="008A307D" w:rsidP="008A307D">
      <w:pPr>
        <w:jc w:val="both"/>
        <w:rPr>
          <w:rFonts w:cs="Arial"/>
          <w:sz w:val="22"/>
          <w:szCs w:val="22"/>
        </w:rPr>
      </w:pPr>
    </w:p>
    <w:p w14:paraId="72D8CCFD"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lastRenderedPageBreak/>
        <w:t>Racist, disability- based, homophobic, bi-phobic, or transphobic abuse.</w:t>
      </w:r>
    </w:p>
    <w:p w14:paraId="023D0DAF" w14:textId="77777777" w:rsidR="008A307D" w:rsidRPr="00A23C13" w:rsidRDefault="008A307D" w:rsidP="008A307D">
      <w:pPr>
        <w:jc w:val="both"/>
        <w:rPr>
          <w:rFonts w:cs="Arial"/>
          <w:sz w:val="22"/>
          <w:szCs w:val="22"/>
        </w:rPr>
      </w:pPr>
    </w:p>
    <w:p w14:paraId="7B42AB24"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Gender based violence/violence against women and girls.</w:t>
      </w:r>
    </w:p>
    <w:p w14:paraId="47AC899A" w14:textId="77777777" w:rsidR="008A307D" w:rsidRPr="00A23C13" w:rsidRDefault="008A307D" w:rsidP="008A307D">
      <w:pPr>
        <w:jc w:val="both"/>
        <w:rPr>
          <w:rFonts w:cs="Arial"/>
          <w:sz w:val="22"/>
          <w:szCs w:val="22"/>
        </w:rPr>
      </w:pPr>
    </w:p>
    <w:p w14:paraId="4127BDB9"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Risk of extremist behaviour and/or radicalisation and susceptible to being at risk of being drawn into terrorism.</w:t>
      </w:r>
    </w:p>
    <w:p w14:paraId="2CA647D0" w14:textId="77777777" w:rsidR="008A307D" w:rsidRPr="00A23C13" w:rsidRDefault="008A307D" w:rsidP="008A307D">
      <w:pPr>
        <w:jc w:val="both"/>
        <w:rPr>
          <w:rFonts w:cs="Arial"/>
          <w:sz w:val="22"/>
          <w:szCs w:val="22"/>
        </w:rPr>
      </w:pPr>
    </w:p>
    <w:p w14:paraId="021DB5BB"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Child sexual exploitation, human trafficking, modern slavery, sexual or criminal exploitation.</w:t>
      </w:r>
    </w:p>
    <w:p w14:paraId="48D17F21" w14:textId="77777777" w:rsidR="008A307D" w:rsidRPr="00A23C13" w:rsidRDefault="008A307D" w:rsidP="008A307D">
      <w:pPr>
        <w:jc w:val="both"/>
        <w:rPr>
          <w:rFonts w:cs="Arial"/>
          <w:sz w:val="22"/>
          <w:szCs w:val="22"/>
        </w:rPr>
      </w:pPr>
    </w:p>
    <w:p w14:paraId="2806F7AC"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A young carer.</w:t>
      </w:r>
    </w:p>
    <w:p w14:paraId="2E58546E" w14:textId="77777777" w:rsidR="008A307D" w:rsidRPr="00A23C13" w:rsidRDefault="008A307D" w:rsidP="008A307D">
      <w:pPr>
        <w:jc w:val="both"/>
        <w:rPr>
          <w:rFonts w:cs="Arial"/>
          <w:sz w:val="22"/>
          <w:szCs w:val="22"/>
        </w:rPr>
      </w:pPr>
    </w:p>
    <w:p w14:paraId="0DABDCBA" w14:textId="77777777" w:rsidR="008A307D" w:rsidRDefault="008A307D" w:rsidP="008A307D">
      <w:pPr>
        <w:pStyle w:val="ListParagraph"/>
        <w:numPr>
          <w:ilvl w:val="0"/>
          <w:numId w:val="16"/>
        </w:numPr>
        <w:jc w:val="both"/>
        <w:rPr>
          <w:rFonts w:cs="Arial"/>
          <w:sz w:val="22"/>
          <w:szCs w:val="22"/>
        </w:rPr>
      </w:pPr>
      <w:r>
        <w:rPr>
          <w:rFonts w:cs="Arial"/>
          <w:sz w:val="22"/>
          <w:szCs w:val="22"/>
        </w:rPr>
        <w:t>M</w:t>
      </w:r>
      <w:r w:rsidRPr="00831CF3">
        <w:rPr>
          <w:rFonts w:cs="Arial"/>
          <w:sz w:val="22"/>
          <w:szCs w:val="22"/>
        </w:rPr>
        <w:t>ental health need</w:t>
      </w:r>
      <w:r>
        <w:rPr>
          <w:rFonts w:cs="Arial"/>
          <w:sz w:val="22"/>
          <w:szCs w:val="22"/>
        </w:rPr>
        <w:t>s</w:t>
      </w:r>
      <w:r w:rsidRPr="00831CF3">
        <w:rPr>
          <w:rFonts w:cs="Arial"/>
          <w:sz w:val="22"/>
          <w:szCs w:val="22"/>
        </w:rPr>
        <w:t xml:space="preserve"> and </w:t>
      </w:r>
      <w:r>
        <w:rPr>
          <w:rFonts w:cs="Arial"/>
          <w:sz w:val="22"/>
          <w:szCs w:val="22"/>
        </w:rPr>
        <w:t xml:space="preserve">how this can have </w:t>
      </w:r>
      <w:r w:rsidRPr="00831CF3">
        <w:rPr>
          <w:rFonts w:cs="Arial"/>
          <w:sz w:val="22"/>
          <w:szCs w:val="22"/>
        </w:rPr>
        <w:t xml:space="preserve">an </w:t>
      </w:r>
      <w:r>
        <w:rPr>
          <w:rFonts w:cs="Arial"/>
          <w:sz w:val="22"/>
          <w:szCs w:val="22"/>
        </w:rPr>
        <w:t>e</w:t>
      </w:r>
      <w:r w:rsidRPr="00831CF3">
        <w:rPr>
          <w:rFonts w:cs="Arial"/>
          <w:sz w:val="22"/>
          <w:szCs w:val="22"/>
        </w:rPr>
        <w:t>ffect on school attendance and progress.</w:t>
      </w:r>
    </w:p>
    <w:p w14:paraId="153F7A1B" w14:textId="77777777" w:rsidR="008A307D" w:rsidRPr="00A23C13" w:rsidRDefault="008A307D" w:rsidP="008A307D">
      <w:pPr>
        <w:pStyle w:val="ListParagraph"/>
        <w:jc w:val="both"/>
        <w:rPr>
          <w:rFonts w:cs="Arial"/>
          <w:sz w:val="22"/>
          <w:szCs w:val="22"/>
        </w:rPr>
      </w:pPr>
    </w:p>
    <w:p w14:paraId="3F3C0991" w14:textId="77777777" w:rsidR="008A307D" w:rsidRPr="00831CF3" w:rsidRDefault="008A307D" w:rsidP="008A307D">
      <w:pPr>
        <w:pStyle w:val="ListParagraph"/>
        <w:ind w:left="1080"/>
        <w:jc w:val="both"/>
        <w:rPr>
          <w:rFonts w:cs="Arial"/>
          <w:sz w:val="22"/>
          <w:szCs w:val="22"/>
        </w:rPr>
      </w:pPr>
    </w:p>
    <w:p w14:paraId="7D47DC82"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Has special educational needs (whether or not they have a statutory Education Health and Care Plan (EHCP).</w:t>
      </w:r>
    </w:p>
    <w:p w14:paraId="48E36974" w14:textId="77777777" w:rsidR="008A307D" w:rsidRPr="00831CF3" w:rsidRDefault="008A307D" w:rsidP="008A307D">
      <w:pPr>
        <w:pStyle w:val="ListParagraph"/>
        <w:ind w:left="1080"/>
        <w:jc w:val="both"/>
        <w:rPr>
          <w:rFonts w:cs="Arial"/>
          <w:sz w:val="22"/>
          <w:szCs w:val="22"/>
        </w:rPr>
      </w:pPr>
    </w:p>
    <w:p w14:paraId="5751554A"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Privately fostered.</w:t>
      </w:r>
    </w:p>
    <w:p w14:paraId="6641E307" w14:textId="77777777" w:rsidR="008A307D" w:rsidRPr="00A23C13" w:rsidRDefault="008A307D" w:rsidP="008A307D">
      <w:pPr>
        <w:jc w:val="both"/>
        <w:rPr>
          <w:rFonts w:cs="Arial"/>
          <w:sz w:val="22"/>
          <w:szCs w:val="22"/>
        </w:rPr>
      </w:pPr>
    </w:p>
    <w:p w14:paraId="08AF7A02"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Has returned home to their family from care.</w:t>
      </w:r>
    </w:p>
    <w:p w14:paraId="4EE858DF" w14:textId="77777777" w:rsidR="008A307D" w:rsidRPr="00A23C13" w:rsidRDefault="008A307D" w:rsidP="008A307D">
      <w:pPr>
        <w:jc w:val="both"/>
        <w:rPr>
          <w:rFonts w:cs="Arial"/>
          <w:sz w:val="22"/>
          <w:szCs w:val="22"/>
        </w:rPr>
      </w:pPr>
    </w:p>
    <w:p w14:paraId="42A63B0D"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Has a family member in prison or is affected by parental offending.</w:t>
      </w:r>
    </w:p>
    <w:p w14:paraId="7E344BF8" w14:textId="77777777" w:rsidR="008A307D" w:rsidRPr="00831CF3" w:rsidRDefault="008A307D" w:rsidP="008A307D">
      <w:pPr>
        <w:pStyle w:val="ListParagraph"/>
        <w:ind w:left="1080"/>
        <w:jc w:val="both"/>
        <w:rPr>
          <w:rFonts w:cs="Arial"/>
          <w:sz w:val="22"/>
          <w:szCs w:val="22"/>
        </w:rPr>
      </w:pPr>
    </w:p>
    <w:p w14:paraId="375358AA" w14:textId="77777777" w:rsidR="008A307D" w:rsidRDefault="008A307D" w:rsidP="008A307D">
      <w:pPr>
        <w:pStyle w:val="Default"/>
        <w:numPr>
          <w:ilvl w:val="0"/>
          <w:numId w:val="16"/>
        </w:numPr>
        <w:jc w:val="both"/>
        <w:rPr>
          <w:sz w:val="22"/>
          <w:szCs w:val="22"/>
        </w:rPr>
      </w:pPr>
      <w:r w:rsidRPr="00831CF3">
        <w:rPr>
          <w:sz w:val="22"/>
          <w:szCs w:val="22"/>
        </w:rPr>
        <w:t xml:space="preserve">Child-on-Child Abuse (broadened by </w:t>
      </w:r>
      <w:proofErr w:type="spellStart"/>
      <w:r w:rsidRPr="00831CF3">
        <w:rPr>
          <w:sz w:val="22"/>
          <w:szCs w:val="22"/>
        </w:rPr>
        <w:t>KCSiE</w:t>
      </w:r>
      <w:proofErr w:type="spellEnd"/>
      <w:r w:rsidRPr="00831CF3">
        <w:rPr>
          <w:sz w:val="22"/>
          <w:szCs w:val="22"/>
        </w:rPr>
        <w:t xml:space="preserve"> 2023 to include children abusing other children, other varying form of bullying including online and sexually harmful behaviour, sexual violence, and sexual harassment (further defined in </w:t>
      </w:r>
      <w:proofErr w:type="spellStart"/>
      <w:r w:rsidRPr="00831CF3">
        <w:rPr>
          <w:sz w:val="22"/>
          <w:szCs w:val="22"/>
        </w:rPr>
        <w:t>KCSiE</w:t>
      </w:r>
      <w:proofErr w:type="spellEnd"/>
      <w:r w:rsidRPr="00831CF3">
        <w:rPr>
          <w:sz w:val="22"/>
          <w:szCs w:val="22"/>
        </w:rPr>
        <w:t xml:space="preserve"> 2023 Part Five).</w:t>
      </w:r>
    </w:p>
    <w:p w14:paraId="137D3712" w14:textId="77777777" w:rsidR="008A307D" w:rsidRPr="00831CF3" w:rsidRDefault="008A307D" w:rsidP="008A307D">
      <w:pPr>
        <w:pStyle w:val="Default"/>
        <w:ind w:left="1080"/>
        <w:jc w:val="both"/>
        <w:rPr>
          <w:sz w:val="22"/>
          <w:szCs w:val="22"/>
        </w:rPr>
      </w:pPr>
    </w:p>
    <w:p w14:paraId="45B661B0" w14:textId="77777777" w:rsidR="008A307D" w:rsidRDefault="008A307D" w:rsidP="008A307D">
      <w:pPr>
        <w:pStyle w:val="Default"/>
        <w:numPr>
          <w:ilvl w:val="0"/>
          <w:numId w:val="16"/>
        </w:numPr>
        <w:jc w:val="both"/>
        <w:rPr>
          <w:sz w:val="22"/>
          <w:szCs w:val="22"/>
        </w:rPr>
      </w:pPr>
      <w:r w:rsidRPr="00831CF3">
        <w:rPr>
          <w:sz w:val="22"/>
          <w:szCs w:val="22"/>
        </w:rPr>
        <w:t>Harm outside the home extra familial harm.</w:t>
      </w:r>
    </w:p>
    <w:p w14:paraId="00CE86F7" w14:textId="77777777" w:rsidR="008A307D" w:rsidRPr="00831CF3" w:rsidRDefault="008A307D" w:rsidP="008A307D">
      <w:pPr>
        <w:pStyle w:val="Default"/>
        <w:ind w:left="1080"/>
        <w:jc w:val="both"/>
        <w:rPr>
          <w:sz w:val="22"/>
          <w:szCs w:val="22"/>
        </w:rPr>
      </w:pPr>
    </w:p>
    <w:p w14:paraId="0E1C6609"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The impact of new technologies, including ‘sexting’ and accessing pornography.</w:t>
      </w:r>
    </w:p>
    <w:p w14:paraId="72831280" w14:textId="77777777" w:rsidR="008A307D" w:rsidRPr="00A23C13" w:rsidRDefault="008A307D" w:rsidP="008A307D">
      <w:pPr>
        <w:jc w:val="both"/>
        <w:rPr>
          <w:rFonts w:cs="Arial"/>
          <w:sz w:val="22"/>
          <w:szCs w:val="22"/>
        </w:rPr>
      </w:pPr>
    </w:p>
    <w:p w14:paraId="2969BCCA"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Issues which may be specific to a local area or population</w:t>
      </w:r>
      <w:r>
        <w:rPr>
          <w:rFonts w:cs="Arial"/>
          <w:sz w:val="22"/>
          <w:szCs w:val="22"/>
        </w:rPr>
        <w:t>;</w:t>
      </w:r>
      <w:r w:rsidRPr="00831CF3">
        <w:rPr>
          <w:rFonts w:cs="Arial"/>
          <w:sz w:val="22"/>
          <w:szCs w:val="22"/>
        </w:rPr>
        <w:t xml:space="preserve"> is showing signs of being drawn into anti-social or criminal behaviour, including gang activity or involvement and associations with organised crime groups or county lines.</w:t>
      </w:r>
    </w:p>
    <w:p w14:paraId="587C4C0D" w14:textId="77777777" w:rsidR="008A307D" w:rsidRPr="00A23C13" w:rsidRDefault="008A307D" w:rsidP="008A307D">
      <w:pPr>
        <w:jc w:val="both"/>
        <w:rPr>
          <w:rFonts w:cs="Arial"/>
          <w:sz w:val="22"/>
          <w:szCs w:val="22"/>
        </w:rPr>
      </w:pPr>
    </w:p>
    <w:p w14:paraId="337E712E"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In possession of a knife and or involved in knife crime, youth violence, criminal child exploitation (CCE).</w:t>
      </w:r>
    </w:p>
    <w:p w14:paraId="14C8BF1D" w14:textId="77777777" w:rsidR="008A307D" w:rsidRPr="00A23C13" w:rsidRDefault="008A307D" w:rsidP="008A307D">
      <w:pPr>
        <w:jc w:val="both"/>
        <w:rPr>
          <w:rFonts w:cs="Arial"/>
          <w:sz w:val="22"/>
          <w:szCs w:val="22"/>
        </w:rPr>
      </w:pPr>
    </w:p>
    <w:p w14:paraId="7458875C"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 xml:space="preserve">Is in family circumstances which present challenges for the child, such as drug and alcohol misuse, adult mental health issues and domestic abuse/harm.  </w:t>
      </w:r>
    </w:p>
    <w:p w14:paraId="034DCDBC" w14:textId="77777777" w:rsidR="008A307D" w:rsidRPr="00A23C13" w:rsidRDefault="008A307D" w:rsidP="008A307D">
      <w:pPr>
        <w:jc w:val="both"/>
        <w:rPr>
          <w:rFonts w:cs="Arial"/>
          <w:sz w:val="22"/>
          <w:szCs w:val="22"/>
        </w:rPr>
      </w:pPr>
    </w:p>
    <w:p w14:paraId="5ADA5BC5"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Is at risk of or from serious violence and violent crime.</w:t>
      </w:r>
    </w:p>
    <w:p w14:paraId="05FF706F" w14:textId="77777777" w:rsidR="008A307D" w:rsidRPr="00A23C13" w:rsidRDefault="008A307D" w:rsidP="008A307D">
      <w:pPr>
        <w:jc w:val="both"/>
        <w:rPr>
          <w:rFonts w:cs="Arial"/>
          <w:sz w:val="22"/>
          <w:szCs w:val="22"/>
        </w:rPr>
      </w:pPr>
    </w:p>
    <w:p w14:paraId="338910F7"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Persistent absence from education, including persistent absence for part of the school day.</w:t>
      </w:r>
    </w:p>
    <w:p w14:paraId="2C5CA7E0" w14:textId="77777777" w:rsidR="008A307D" w:rsidRPr="00A23C13" w:rsidRDefault="008A307D" w:rsidP="008A307D">
      <w:pPr>
        <w:jc w:val="both"/>
        <w:rPr>
          <w:rFonts w:cs="Arial"/>
          <w:sz w:val="22"/>
          <w:szCs w:val="22"/>
        </w:rPr>
      </w:pPr>
    </w:p>
    <w:p w14:paraId="79A11589"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t>At risk of suspension or permanent exclusion</w:t>
      </w:r>
      <w:r>
        <w:rPr>
          <w:rFonts w:cs="Arial"/>
          <w:sz w:val="22"/>
          <w:szCs w:val="22"/>
        </w:rPr>
        <w:t>.</w:t>
      </w:r>
    </w:p>
    <w:p w14:paraId="33C42ED1" w14:textId="77777777" w:rsidR="008A307D" w:rsidRPr="00A23C13" w:rsidRDefault="008A307D" w:rsidP="008A307D">
      <w:pPr>
        <w:jc w:val="both"/>
        <w:rPr>
          <w:rFonts w:cs="Arial"/>
          <w:sz w:val="22"/>
          <w:szCs w:val="22"/>
        </w:rPr>
      </w:pPr>
    </w:p>
    <w:p w14:paraId="0844E01F" w14:textId="77777777" w:rsidR="008A307D" w:rsidRDefault="008A307D" w:rsidP="008A307D">
      <w:pPr>
        <w:pStyle w:val="ListParagraph"/>
        <w:numPr>
          <w:ilvl w:val="0"/>
          <w:numId w:val="16"/>
        </w:numPr>
        <w:jc w:val="both"/>
        <w:rPr>
          <w:rFonts w:cs="Arial"/>
          <w:sz w:val="22"/>
          <w:szCs w:val="22"/>
        </w:rPr>
      </w:pPr>
      <w:r w:rsidRPr="00831CF3">
        <w:rPr>
          <w:rFonts w:cs="Arial"/>
          <w:sz w:val="22"/>
          <w:szCs w:val="22"/>
        </w:rPr>
        <w:lastRenderedPageBreak/>
        <w:t>Particular issues affecting children including domestic abuse and violence, female genital mutilation, and honour-based abuse.</w:t>
      </w:r>
    </w:p>
    <w:p w14:paraId="5556B0B8" w14:textId="77777777" w:rsidR="008A307D" w:rsidRPr="00A23C13" w:rsidRDefault="008A307D" w:rsidP="008A307D">
      <w:pPr>
        <w:jc w:val="both"/>
        <w:rPr>
          <w:rFonts w:cs="Arial"/>
          <w:sz w:val="22"/>
          <w:szCs w:val="22"/>
        </w:rPr>
      </w:pPr>
    </w:p>
    <w:p w14:paraId="79C66A2B" w14:textId="77777777" w:rsidR="008A307D" w:rsidRPr="00A23C13" w:rsidRDefault="008A307D" w:rsidP="008A307D">
      <w:pPr>
        <w:pStyle w:val="ListParagraph"/>
        <w:numPr>
          <w:ilvl w:val="0"/>
          <w:numId w:val="16"/>
        </w:numPr>
        <w:jc w:val="both"/>
        <w:rPr>
          <w:rFonts w:cs="Arial"/>
          <w:sz w:val="22"/>
          <w:szCs w:val="22"/>
        </w:rPr>
      </w:pPr>
      <w:r w:rsidRPr="00831CF3">
        <w:rPr>
          <w:rFonts w:cs="Arial"/>
          <w:sz w:val="22"/>
          <w:szCs w:val="22"/>
        </w:rPr>
        <w:t>Being subject to</w:t>
      </w:r>
      <w:r w:rsidRPr="00831CF3">
        <w:rPr>
          <w:rFonts w:cs="Arial"/>
          <w:color w:val="31302C"/>
          <w:sz w:val="22"/>
          <w:szCs w:val="22"/>
          <w:bdr w:val="none" w:sz="0" w:space="0" w:color="auto" w:frame="1"/>
        </w:rPr>
        <w:t xml:space="preserve"> any conduct where the purpose is to cause a child to marry before their eighteenth birthday, even if violence, threats, or another form of coercion are not used. As with the existing forced marriage law, this applies to non-binding, unofficial ‘marriages’ as well as legal marriages (Law change on Forced Marriage, February 2023).</w:t>
      </w:r>
    </w:p>
    <w:p w14:paraId="4BE3DFF8" w14:textId="77777777" w:rsidR="008A307D" w:rsidRPr="00A23C13" w:rsidRDefault="008A307D" w:rsidP="008A307D">
      <w:pPr>
        <w:jc w:val="both"/>
        <w:rPr>
          <w:rFonts w:cs="Arial"/>
          <w:sz w:val="22"/>
          <w:szCs w:val="22"/>
        </w:rPr>
      </w:pPr>
    </w:p>
    <w:p w14:paraId="0013F9C0" w14:textId="77777777" w:rsidR="008A307D" w:rsidRPr="00831CF3" w:rsidRDefault="008A307D" w:rsidP="008A307D">
      <w:pPr>
        <w:pStyle w:val="ListParagraph"/>
        <w:numPr>
          <w:ilvl w:val="0"/>
          <w:numId w:val="16"/>
        </w:numPr>
        <w:jc w:val="both"/>
        <w:rPr>
          <w:rFonts w:cs="Arial"/>
          <w:sz w:val="22"/>
          <w:szCs w:val="22"/>
        </w:rPr>
      </w:pPr>
      <w:r w:rsidRPr="00831CF3">
        <w:rPr>
          <w:rFonts w:cs="Arial"/>
          <w:sz w:val="22"/>
          <w:szCs w:val="22"/>
        </w:rPr>
        <w:t>‘Upskirting’- The Voyeurism (Offences) Act, which is commonly known as Up-skirting Act, came into force on 12 April 2019.  Upskirting is a criminal offence and reportable by all teachers (</w:t>
      </w:r>
      <w:proofErr w:type="spellStart"/>
      <w:r w:rsidRPr="00831CF3">
        <w:rPr>
          <w:rFonts w:cs="Arial"/>
          <w:sz w:val="22"/>
          <w:szCs w:val="22"/>
        </w:rPr>
        <w:t>KCSiE</w:t>
      </w:r>
      <w:proofErr w:type="spellEnd"/>
      <w:r w:rsidRPr="00831CF3">
        <w:rPr>
          <w:rFonts w:cs="Arial"/>
          <w:sz w:val="22"/>
          <w:szCs w:val="22"/>
        </w:rPr>
        <w:t xml:space="preserve"> Annex A).</w:t>
      </w:r>
    </w:p>
    <w:p w14:paraId="1960E743" w14:textId="77777777" w:rsidR="008A307D" w:rsidRPr="00831CF3" w:rsidRDefault="008A307D" w:rsidP="008A307D">
      <w:pPr>
        <w:ind w:left="720"/>
        <w:rPr>
          <w:rFonts w:cs="Arial"/>
          <w:sz w:val="22"/>
          <w:szCs w:val="22"/>
        </w:rPr>
      </w:pPr>
    </w:p>
    <w:p w14:paraId="3594A4C6" w14:textId="77777777" w:rsidR="008A307D" w:rsidRDefault="008A307D" w:rsidP="008A307D">
      <w:pPr>
        <w:spacing w:before="100" w:beforeAutospacing="1" w:after="100" w:afterAutospacing="1"/>
        <w:contextualSpacing/>
        <w:rPr>
          <w:rFonts w:eastAsiaTheme="minorHAnsi" w:cs="Arial"/>
          <w:color w:val="000000"/>
          <w:sz w:val="22"/>
          <w:szCs w:val="22"/>
          <w:lang w:eastAsia="en-US"/>
        </w:rPr>
      </w:pPr>
    </w:p>
    <w:p w14:paraId="2282003D" w14:textId="77777777" w:rsidR="008A307D" w:rsidRPr="00831CF3" w:rsidRDefault="008A307D" w:rsidP="008A307D">
      <w:pPr>
        <w:spacing w:before="100" w:beforeAutospacing="1" w:after="100" w:afterAutospacing="1"/>
        <w:contextualSpacing/>
        <w:jc w:val="both"/>
        <w:rPr>
          <w:rFonts w:eastAsiaTheme="minorHAnsi" w:cs="Arial"/>
          <w:color w:val="000000"/>
          <w:sz w:val="22"/>
          <w:szCs w:val="22"/>
          <w:lang w:eastAsia="en-US"/>
        </w:rPr>
      </w:pPr>
      <w:r w:rsidRPr="00831CF3">
        <w:rPr>
          <w:rFonts w:eastAsiaTheme="minorHAnsi" w:cs="Arial"/>
          <w:color w:val="000000"/>
          <w:sz w:val="22"/>
          <w:szCs w:val="22"/>
          <w:lang w:eastAsia="en-US"/>
        </w:rPr>
        <w:t>All our</w:t>
      </w:r>
      <w:r w:rsidRPr="00831CF3">
        <w:rPr>
          <w:rFonts w:eastAsiaTheme="minorHAnsi" w:cs="Arial"/>
          <w:b/>
          <w:bCs/>
          <w:color w:val="000000"/>
          <w:sz w:val="22"/>
          <w:szCs w:val="22"/>
          <w:lang w:eastAsia="en-US"/>
        </w:rPr>
        <w:t xml:space="preserve"> </w:t>
      </w:r>
      <w:r w:rsidRPr="00831CF3">
        <w:rPr>
          <w:rFonts w:eastAsiaTheme="minorHAnsi" w:cs="Arial"/>
          <w:color w:val="000000"/>
          <w:sz w:val="22"/>
          <w:szCs w:val="22"/>
          <w:lang w:eastAsia="en-US"/>
        </w:rPr>
        <w:t>staff and volunteers are aware of the indicators of abuse and neglect</w:t>
      </w:r>
      <w:r>
        <w:rPr>
          <w:rFonts w:eastAsiaTheme="minorHAnsi" w:cs="Arial"/>
          <w:color w:val="000000"/>
          <w:sz w:val="22"/>
          <w:szCs w:val="22"/>
          <w:lang w:eastAsia="en-US"/>
        </w:rPr>
        <w:t xml:space="preserve">. Knowing </w:t>
      </w:r>
      <w:r w:rsidRPr="00831CF3">
        <w:rPr>
          <w:rFonts w:eastAsiaTheme="minorHAnsi" w:cs="Arial"/>
          <w:color w:val="000000"/>
          <w:sz w:val="22"/>
          <w:szCs w:val="22"/>
          <w:lang w:eastAsia="en-US"/>
        </w:rPr>
        <w:t xml:space="preserve">what to look for is vital for the early identification so that support can be put in place. Our staff and volunteers are also aware of the specific safeguarding issues that indicate or inform of concerns or incidents linked to child criminal exploitation and child sexual exploitation and know to report concerns directly to the </w:t>
      </w:r>
      <w:r>
        <w:rPr>
          <w:rFonts w:eastAsiaTheme="minorHAnsi" w:cs="Arial"/>
          <w:color w:val="000000"/>
          <w:sz w:val="22"/>
          <w:szCs w:val="22"/>
          <w:lang w:eastAsia="en-US"/>
        </w:rPr>
        <w:t>DSL</w:t>
      </w:r>
      <w:r w:rsidRPr="00831CF3">
        <w:rPr>
          <w:rFonts w:eastAsiaTheme="minorHAnsi" w:cs="Arial"/>
          <w:color w:val="000000"/>
          <w:sz w:val="22"/>
          <w:szCs w:val="22"/>
          <w:lang w:eastAsia="en-US"/>
        </w:rPr>
        <w:t xml:space="preserve"> for children who may be in need of help or protection.</w:t>
      </w:r>
    </w:p>
    <w:p w14:paraId="704FF049" w14:textId="77777777" w:rsidR="008A307D" w:rsidRPr="00831CF3" w:rsidRDefault="008A307D" w:rsidP="008A307D">
      <w:pPr>
        <w:spacing w:before="100" w:beforeAutospacing="1" w:after="100" w:afterAutospacing="1"/>
        <w:contextualSpacing/>
        <w:jc w:val="both"/>
        <w:rPr>
          <w:rFonts w:eastAsiaTheme="minorHAnsi" w:cs="Arial"/>
          <w:color w:val="000000"/>
          <w:sz w:val="22"/>
          <w:szCs w:val="22"/>
          <w:lang w:eastAsia="en-US"/>
        </w:rPr>
      </w:pPr>
    </w:p>
    <w:p w14:paraId="45C20F57" w14:textId="77777777" w:rsidR="008A307D" w:rsidRPr="00831CF3" w:rsidRDefault="008A307D" w:rsidP="008A307D">
      <w:pPr>
        <w:spacing w:before="100" w:beforeAutospacing="1" w:after="100" w:afterAutospacing="1"/>
        <w:contextualSpacing/>
        <w:jc w:val="both"/>
        <w:rPr>
          <w:rFonts w:eastAsiaTheme="minorHAnsi" w:cs="Arial"/>
          <w:color w:val="000000"/>
          <w:sz w:val="22"/>
          <w:szCs w:val="22"/>
          <w:lang w:eastAsia="en-US"/>
        </w:rPr>
      </w:pPr>
      <w:r w:rsidRPr="00831CF3">
        <w:rPr>
          <w:rFonts w:eastAsiaTheme="minorHAnsi" w:cs="Arial"/>
          <w:color w:val="000000"/>
          <w:sz w:val="22"/>
          <w:szCs w:val="22"/>
          <w:lang w:eastAsia="en-US"/>
        </w:rPr>
        <w:t xml:space="preserve">Our staff recognise that </w:t>
      </w:r>
      <w:r w:rsidRPr="00831CF3">
        <w:rPr>
          <w:rFonts w:cs="Arial"/>
          <w:sz w:val="22"/>
          <w:szCs w:val="22"/>
        </w:rPr>
        <w:t xml:space="preserve">children may not feel ready or know how to tell someone that they are being abused, exploited, or neglected, and/or they may not recognise their experiences as harmful.  Children may also feel embarrassed, humiliated or could be being threatened not to tell, so not feel able to share what is happening to them. Alternatively, we recognise children may not want to make a disclosure or talk about what is happening due to their vulnerability, disability and/or sexual orientation or language barriers. This should not prevent staff from having a professional curiosity and speaking to the DSL if they have concerns about a child and agree a way forward to support the child and determine how best to build trusted relationships with children and young people which facilitate good opportunities for communication.  </w:t>
      </w:r>
    </w:p>
    <w:p w14:paraId="40D348F5" w14:textId="77777777" w:rsidR="008A307D" w:rsidRPr="00831CF3" w:rsidRDefault="008A307D" w:rsidP="008A307D">
      <w:pPr>
        <w:spacing w:before="100" w:beforeAutospacing="1" w:after="100" w:afterAutospacing="1"/>
        <w:contextualSpacing/>
        <w:jc w:val="both"/>
        <w:rPr>
          <w:rFonts w:cs="Arial"/>
          <w:sz w:val="22"/>
          <w:szCs w:val="22"/>
        </w:rPr>
      </w:pPr>
    </w:p>
    <w:p w14:paraId="04A2BC5E" w14:textId="77777777" w:rsidR="008A307D" w:rsidRPr="00831CF3" w:rsidRDefault="008A307D" w:rsidP="008A307D">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r>
        <w:rPr>
          <w:rFonts w:eastAsiaTheme="minorHAnsi" w:cs="Arial"/>
          <w:color w:val="000000"/>
          <w:sz w:val="22"/>
          <w:szCs w:val="22"/>
          <w:lang w:eastAsia="en-US"/>
        </w:rPr>
        <w:t xml:space="preserve">We are </w:t>
      </w:r>
      <w:r w:rsidRPr="00831CF3">
        <w:rPr>
          <w:rFonts w:eastAsiaTheme="minorHAnsi" w:cs="Arial"/>
          <w:color w:val="000000"/>
          <w:sz w:val="22"/>
          <w:szCs w:val="22"/>
          <w:lang w:eastAsia="en-US"/>
        </w:rPr>
        <w:t>aware that abuse, neglect, and safeguarding issues are rarely standalone events and cannot be covered by one definition or one label alone. In most cases, multiple issues will overlap with one another, therefore all staff should always be vigilant and always raise any concerns with the</w:t>
      </w:r>
      <w:r>
        <w:rPr>
          <w:rFonts w:eastAsiaTheme="minorHAnsi" w:cs="Arial"/>
          <w:color w:val="000000"/>
          <w:sz w:val="22"/>
          <w:szCs w:val="22"/>
          <w:lang w:eastAsia="en-US"/>
        </w:rPr>
        <w:t xml:space="preserve"> DSL.</w:t>
      </w:r>
      <w:r w:rsidRPr="00831CF3">
        <w:rPr>
          <w:rFonts w:eastAsiaTheme="minorHAnsi" w:cs="Arial"/>
          <w:color w:val="000000"/>
          <w:sz w:val="22"/>
          <w:szCs w:val="22"/>
          <w:lang w:eastAsia="en-US"/>
        </w:rPr>
        <w:t xml:space="preserve">  </w:t>
      </w:r>
    </w:p>
    <w:p w14:paraId="7221220F" w14:textId="77777777" w:rsidR="008A307D" w:rsidRPr="00831CF3" w:rsidRDefault="008A307D" w:rsidP="008A307D">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p>
    <w:p w14:paraId="7C249753" w14:textId="77777777" w:rsidR="008A307D" w:rsidRPr="00831CF3" w:rsidRDefault="008A307D" w:rsidP="008A307D">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r w:rsidRPr="006E7577">
        <w:rPr>
          <w:rFonts w:eastAsiaTheme="minorHAnsi" w:cs="Arial"/>
          <w:color w:val="000000"/>
          <w:sz w:val="22"/>
          <w:szCs w:val="22"/>
          <w:lang w:eastAsia="en-US"/>
        </w:rPr>
        <w:t>All</w:t>
      </w:r>
      <w:r w:rsidRPr="00831CF3">
        <w:rPr>
          <w:rFonts w:eastAsiaTheme="minorHAnsi" w:cs="Arial"/>
          <w:b/>
          <w:bCs/>
          <w:color w:val="000000"/>
          <w:sz w:val="22"/>
          <w:szCs w:val="22"/>
          <w:lang w:eastAsia="en-US"/>
        </w:rPr>
        <w:t xml:space="preserve"> </w:t>
      </w:r>
      <w:r w:rsidRPr="00831CF3">
        <w:rPr>
          <w:rFonts w:eastAsiaTheme="minorHAnsi" w:cs="Arial"/>
          <w:color w:val="000000"/>
          <w:sz w:val="22"/>
          <w:szCs w:val="22"/>
          <w:lang w:eastAsia="en-US"/>
        </w:rPr>
        <w:t>staff should be aware that safeguarding incidents and/or behaviours can be associated with factors outside the</w:t>
      </w:r>
      <w:r>
        <w:rPr>
          <w:rFonts w:eastAsiaTheme="minorHAnsi" w:cs="Arial"/>
          <w:color w:val="000000"/>
          <w:sz w:val="22"/>
          <w:szCs w:val="22"/>
          <w:lang w:eastAsia="en-US"/>
        </w:rPr>
        <w:t xml:space="preserve"> school </w:t>
      </w:r>
      <w:r w:rsidRPr="00831CF3">
        <w:rPr>
          <w:rFonts w:eastAsiaTheme="minorHAnsi" w:cs="Arial"/>
          <w:color w:val="000000"/>
          <w:sz w:val="22"/>
          <w:szCs w:val="22"/>
          <w:lang w:eastAsia="en-US"/>
        </w:rPr>
        <w:t>and/or can occur between children outside of our school environment.</w:t>
      </w:r>
    </w:p>
    <w:p w14:paraId="22CE515A" w14:textId="77777777" w:rsidR="008A307D" w:rsidRPr="00831CF3" w:rsidRDefault="008A307D" w:rsidP="008A307D">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p>
    <w:p w14:paraId="6013A975" w14:textId="77777777" w:rsidR="008A307D" w:rsidRDefault="008A307D" w:rsidP="008A307D">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r w:rsidRPr="00831CF3">
        <w:rPr>
          <w:rFonts w:eastAsiaTheme="minorHAnsi" w:cs="Arial"/>
          <w:color w:val="000000"/>
          <w:sz w:val="22"/>
          <w:szCs w:val="22"/>
          <w:lang w:eastAsia="en-US"/>
        </w:rPr>
        <w:t>All our staff have received information and training regarding the risks that can take place outside their families. This is known as extra-familial harm and these can take a variety of different forms and children can be vulnerable to multiple harms including (but not limited to) sexual exploitation, criminal exploitation, sexual abuse, serious youth violence and county lines.</w:t>
      </w:r>
    </w:p>
    <w:p w14:paraId="6D58DD72" w14:textId="77777777" w:rsidR="008A307D" w:rsidRDefault="008A307D" w:rsidP="008A307D">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p>
    <w:p w14:paraId="2B60503E" w14:textId="77777777" w:rsidR="008A307D" w:rsidRDefault="008A307D" w:rsidP="008A307D">
      <w:pPr>
        <w:shd w:val="clear" w:color="auto" w:fill="FFFFFF"/>
        <w:spacing w:before="300" w:after="300"/>
        <w:jc w:val="both"/>
        <w:rPr>
          <w:rFonts w:cs="Arial"/>
          <w:b/>
          <w:bCs/>
          <w:sz w:val="24"/>
          <w:szCs w:val="24"/>
        </w:rPr>
      </w:pPr>
    </w:p>
    <w:p w14:paraId="41810ECA" w14:textId="4E8DA784" w:rsidR="008A307D" w:rsidRPr="000C7ABD" w:rsidRDefault="008A307D" w:rsidP="008A307D">
      <w:pPr>
        <w:shd w:val="clear" w:color="auto" w:fill="FFFFFF"/>
        <w:spacing w:before="300" w:after="300"/>
        <w:jc w:val="both"/>
        <w:rPr>
          <w:rFonts w:cs="Arial"/>
          <w:b/>
          <w:bCs/>
          <w:sz w:val="24"/>
          <w:szCs w:val="24"/>
        </w:rPr>
      </w:pPr>
      <w:r w:rsidRPr="000C7ABD">
        <w:rPr>
          <w:rFonts w:cs="Arial"/>
          <w:b/>
          <w:bCs/>
          <w:sz w:val="24"/>
          <w:szCs w:val="24"/>
        </w:rPr>
        <w:t xml:space="preserve">Childrens’ Mental and Physical Health </w:t>
      </w:r>
    </w:p>
    <w:p w14:paraId="0F212C02" w14:textId="77777777" w:rsidR="008A307D" w:rsidRPr="000C7ABD" w:rsidRDefault="008A307D" w:rsidP="008A307D">
      <w:pPr>
        <w:shd w:val="clear" w:color="auto" w:fill="FFFFFF"/>
        <w:spacing w:before="300" w:after="300"/>
        <w:jc w:val="both"/>
        <w:rPr>
          <w:rFonts w:cs="Arial"/>
          <w:sz w:val="22"/>
          <w:szCs w:val="22"/>
        </w:rPr>
      </w:pPr>
      <w:r w:rsidRPr="000C7ABD">
        <w:rPr>
          <w:rFonts w:cs="Arial"/>
          <w:sz w:val="22"/>
          <w:szCs w:val="22"/>
        </w:rPr>
        <w:t xml:space="preserve">We recognise that negative experiences and distressing life events can affect the mental health of children and their parents. We will ensure that appropriate support is in place to support them. </w:t>
      </w:r>
    </w:p>
    <w:p w14:paraId="06A20D4A" w14:textId="77777777" w:rsidR="008A307D" w:rsidRPr="000C7ABD" w:rsidRDefault="008A307D" w:rsidP="008A307D">
      <w:pPr>
        <w:shd w:val="clear" w:color="auto" w:fill="FFFFFF"/>
        <w:spacing w:before="300" w:after="300"/>
        <w:jc w:val="both"/>
        <w:rPr>
          <w:rFonts w:cs="Arial"/>
          <w:sz w:val="22"/>
          <w:szCs w:val="22"/>
        </w:rPr>
      </w:pPr>
      <w:r w:rsidRPr="000C7ABD">
        <w:rPr>
          <w:rFonts w:cs="Arial"/>
          <w:sz w:val="22"/>
          <w:szCs w:val="22"/>
        </w:rPr>
        <w:t>Guidance is available here:</w:t>
      </w:r>
      <w:r w:rsidRPr="000C7ABD">
        <w:rPr>
          <w:rFonts w:cs="Arial"/>
          <w:i/>
          <w:iCs/>
          <w:sz w:val="22"/>
          <w:szCs w:val="22"/>
        </w:rPr>
        <w:t xml:space="preserve"> </w:t>
      </w:r>
      <w:hyperlink r:id="rId12" w:history="1">
        <w:r w:rsidRPr="000C7ABD">
          <w:rPr>
            <w:rStyle w:val="Hyperlink"/>
            <w:rFonts w:cs="Arial"/>
            <w:i/>
            <w:iCs/>
            <w:sz w:val="22"/>
            <w:szCs w:val="22"/>
            <w:bdr w:val="none" w:sz="0" w:space="0" w:color="auto" w:frame="1"/>
          </w:rPr>
          <w:t>mental health and behaviour in schools</w:t>
        </w:r>
      </w:hyperlink>
      <w:r w:rsidRPr="000C7ABD">
        <w:rPr>
          <w:rFonts w:cs="Arial"/>
          <w:sz w:val="22"/>
          <w:szCs w:val="22"/>
        </w:rPr>
        <w:t> </w:t>
      </w:r>
    </w:p>
    <w:p w14:paraId="11E48B14" w14:textId="77777777" w:rsidR="008A307D" w:rsidRPr="000C7ABD" w:rsidRDefault="008A307D" w:rsidP="008A307D">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r w:rsidRPr="000C7ABD">
        <w:rPr>
          <w:rFonts w:cs="Arial"/>
          <w:sz w:val="22"/>
          <w:szCs w:val="22"/>
        </w:rPr>
        <w:lastRenderedPageBreak/>
        <w:t>Mental health issues can bring about changes in a child’s behaviour or emotional state which can be displayed in a range of different ways, all of which could be an indication of an underlying problem. This can include, for example, being fearful or withdrawn; aggressive or oppositional; or excessive clinginess. Staff in our school will seek to identify these possible indicators and implement a programme of support as necessary. Our school has a health and safety policy, risk assessments and a range of other policies in place to look after physical health</w:t>
      </w:r>
    </w:p>
    <w:p w14:paraId="07B844C7" w14:textId="77777777" w:rsidR="008A307D" w:rsidRPr="00831CF3" w:rsidRDefault="008A307D" w:rsidP="008A307D">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433336D9" w14:textId="77777777" w:rsidR="008A307D" w:rsidRDefault="008A307D" w:rsidP="008A307D">
      <w:pPr>
        <w:autoSpaceDE w:val="0"/>
        <w:autoSpaceDN w:val="0"/>
        <w:adjustRightInd w:val="0"/>
        <w:spacing w:before="100" w:beforeAutospacing="1" w:after="100" w:afterAutospacing="1"/>
        <w:contextualSpacing/>
        <w:jc w:val="both"/>
        <w:rPr>
          <w:rFonts w:eastAsiaTheme="minorHAnsi" w:cs="Arial"/>
          <w:color w:val="000000"/>
          <w:sz w:val="22"/>
          <w:szCs w:val="22"/>
          <w:lang w:eastAsia="en-US"/>
        </w:rPr>
      </w:pPr>
    </w:p>
    <w:p w14:paraId="1ECBF149" w14:textId="77777777" w:rsidR="008A307D" w:rsidRPr="008A307D" w:rsidRDefault="008A307D" w:rsidP="008A307D">
      <w:pPr>
        <w:autoSpaceDE w:val="0"/>
        <w:autoSpaceDN w:val="0"/>
        <w:adjustRightInd w:val="0"/>
        <w:spacing w:before="100" w:beforeAutospacing="1" w:after="100" w:afterAutospacing="1"/>
        <w:contextualSpacing/>
        <w:jc w:val="both"/>
        <w:rPr>
          <w:rFonts w:eastAsiaTheme="minorHAnsi" w:cs="Arial"/>
          <w:b/>
          <w:bCs/>
          <w:sz w:val="24"/>
          <w:szCs w:val="24"/>
          <w:lang w:eastAsia="en-US"/>
        </w:rPr>
      </w:pPr>
      <w:r w:rsidRPr="008A307D">
        <w:rPr>
          <w:rFonts w:eastAsiaTheme="minorHAnsi" w:cs="Arial"/>
          <w:b/>
          <w:bCs/>
          <w:sz w:val="24"/>
          <w:szCs w:val="24"/>
          <w:lang w:eastAsia="en-US"/>
        </w:rPr>
        <w:t xml:space="preserve">Information Technology – Filtering and Monitoring </w:t>
      </w:r>
    </w:p>
    <w:p w14:paraId="10F437D1" w14:textId="77777777" w:rsidR="008A307D" w:rsidRPr="008A307D" w:rsidRDefault="008A307D" w:rsidP="008A307D">
      <w:pPr>
        <w:autoSpaceDE w:val="0"/>
        <w:autoSpaceDN w:val="0"/>
        <w:adjustRightInd w:val="0"/>
        <w:spacing w:before="100" w:beforeAutospacing="1" w:after="100" w:afterAutospacing="1"/>
        <w:contextualSpacing/>
        <w:jc w:val="both"/>
        <w:rPr>
          <w:rFonts w:eastAsiaTheme="minorHAnsi" w:cs="Arial"/>
          <w:sz w:val="22"/>
          <w:szCs w:val="22"/>
          <w:lang w:eastAsia="en-US"/>
        </w:rPr>
      </w:pPr>
    </w:p>
    <w:p w14:paraId="040E0C8B" w14:textId="77777777" w:rsidR="008A307D" w:rsidRPr="008A307D" w:rsidRDefault="008A307D" w:rsidP="008A307D">
      <w:pPr>
        <w:autoSpaceDE w:val="0"/>
        <w:autoSpaceDN w:val="0"/>
        <w:adjustRightInd w:val="0"/>
        <w:spacing w:before="100" w:beforeAutospacing="1" w:after="100" w:afterAutospacing="1"/>
        <w:contextualSpacing/>
        <w:jc w:val="both"/>
        <w:rPr>
          <w:rFonts w:eastAsiaTheme="minorHAnsi" w:cs="Arial"/>
          <w:sz w:val="22"/>
          <w:szCs w:val="22"/>
          <w:lang w:eastAsia="en-US"/>
        </w:rPr>
      </w:pPr>
      <w:r w:rsidRPr="008A307D">
        <w:rPr>
          <w:rFonts w:eastAsiaTheme="minorHAnsi" w:cs="Arial"/>
          <w:sz w:val="22"/>
          <w:szCs w:val="22"/>
          <w:lang w:eastAsia="en-US"/>
        </w:rPr>
        <w:t>Our staff are aware that technology offers many opportunities but is a significant component in many safeguarding and wellbeing issues. Children are at risk of abuse online as well as face to face. Children can also abuse their peers online, this can take the form of abusive, harassing, and misogynistic messages, the non-consensual sharing of indecent images, especially around chat groups, and the sharing of abusive images and pornography, to those who do not want to receive such content.</w:t>
      </w:r>
    </w:p>
    <w:p w14:paraId="2A03EC24" w14:textId="77777777" w:rsidR="008A307D" w:rsidRPr="008A307D" w:rsidRDefault="008A307D" w:rsidP="008A307D">
      <w:pPr>
        <w:autoSpaceDE w:val="0"/>
        <w:autoSpaceDN w:val="0"/>
        <w:adjustRightInd w:val="0"/>
        <w:spacing w:before="100" w:beforeAutospacing="1" w:after="100" w:afterAutospacing="1"/>
        <w:contextualSpacing/>
        <w:rPr>
          <w:rFonts w:eastAsiaTheme="minorHAnsi" w:cs="Arial"/>
          <w:sz w:val="22"/>
          <w:szCs w:val="22"/>
          <w:lang w:eastAsia="en-US"/>
        </w:rPr>
      </w:pPr>
    </w:p>
    <w:p w14:paraId="7386EB08" w14:textId="77777777" w:rsidR="008A307D" w:rsidRPr="008A307D" w:rsidRDefault="008A307D" w:rsidP="008A307D">
      <w:pPr>
        <w:jc w:val="both"/>
        <w:textAlignment w:val="baseline"/>
        <w:rPr>
          <w:rFonts w:cs="Arial"/>
          <w:sz w:val="22"/>
          <w:szCs w:val="22"/>
          <w:bdr w:val="none" w:sz="0" w:space="0" w:color="auto" w:frame="1"/>
        </w:rPr>
      </w:pPr>
      <w:r w:rsidRPr="008A307D">
        <w:rPr>
          <w:rFonts w:eastAsiaTheme="minorHAnsi" w:cs="Arial"/>
          <w:sz w:val="22"/>
          <w:szCs w:val="22"/>
          <w:lang w:eastAsia="en-US"/>
        </w:rPr>
        <w:t xml:space="preserve">All our staff </w:t>
      </w:r>
      <w:r w:rsidRPr="008A307D">
        <w:rPr>
          <w:rFonts w:cs="Arial"/>
          <w:sz w:val="22"/>
          <w:szCs w:val="22"/>
          <w:bdr w:val="none" w:sz="0" w:space="0" w:color="auto" w:frame="1"/>
        </w:rPr>
        <w:t>have ‘an understanding of the expectations, applicable to their roles and responsibilities in relation to filtering and monitoring’ of ICT systems and regular monitoring of school’s equipment and networks.</w:t>
      </w:r>
    </w:p>
    <w:p w14:paraId="19F37676" w14:textId="77777777" w:rsidR="008A307D" w:rsidRPr="008A307D" w:rsidRDefault="008A307D" w:rsidP="008A307D">
      <w:pPr>
        <w:jc w:val="both"/>
        <w:textAlignment w:val="baseline"/>
        <w:rPr>
          <w:rFonts w:cs="Arial"/>
          <w:sz w:val="22"/>
          <w:szCs w:val="22"/>
          <w:bdr w:val="none" w:sz="0" w:space="0" w:color="auto" w:frame="1"/>
        </w:rPr>
      </w:pPr>
      <w:r w:rsidRPr="008A307D">
        <w:rPr>
          <w:rFonts w:cs="Arial"/>
          <w:sz w:val="22"/>
          <w:szCs w:val="22"/>
          <w:bdr w:val="none" w:sz="0" w:space="0" w:color="auto" w:frame="1"/>
        </w:rPr>
        <w:t xml:space="preserve"> </w:t>
      </w:r>
    </w:p>
    <w:p w14:paraId="2C145DB7" w14:textId="52264C8E" w:rsidR="008A307D" w:rsidRPr="008A307D" w:rsidRDefault="008A307D" w:rsidP="008A307D">
      <w:pPr>
        <w:autoSpaceDE w:val="0"/>
        <w:autoSpaceDN w:val="0"/>
        <w:adjustRightInd w:val="0"/>
        <w:spacing w:before="100" w:beforeAutospacing="1" w:after="100" w:afterAutospacing="1"/>
        <w:contextualSpacing/>
        <w:jc w:val="both"/>
        <w:rPr>
          <w:rFonts w:cs="Arial"/>
          <w:sz w:val="22"/>
          <w:szCs w:val="22"/>
          <w:bdr w:val="none" w:sz="0" w:space="0" w:color="auto" w:frame="1"/>
        </w:rPr>
      </w:pPr>
      <w:r w:rsidRPr="008A307D">
        <w:rPr>
          <w:rFonts w:cs="Arial"/>
          <w:sz w:val="22"/>
          <w:szCs w:val="22"/>
          <w:bdr w:val="none" w:sz="0" w:space="0" w:color="auto" w:frame="1"/>
        </w:rPr>
        <w:t>Our school approach to online safety, including appropriate filtering and monitoring on school devices and school networks is reflected in this Child Protection Policy.</w:t>
      </w:r>
      <w:r w:rsidRPr="008A307D">
        <w:rPr>
          <w:rFonts w:cs="Arial"/>
          <w:i/>
          <w:iCs/>
          <w:sz w:val="22"/>
          <w:szCs w:val="22"/>
          <w:bdr w:val="none" w:sz="0" w:space="0" w:color="auto" w:frame="1"/>
        </w:rPr>
        <w:t xml:space="preserve"> </w:t>
      </w:r>
      <w:r w:rsidRPr="008A307D">
        <w:rPr>
          <w:rFonts w:cs="Arial"/>
          <w:sz w:val="22"/>
          <w:szCs w:val="22"/>
          <w:bdr w:val="none" w:sz="0" w:space="0" w:color="auto" w:frame="1"/>
        </w:rPr>
        <w:t xml:space="preserve">Our </w:t>
      </w:r>
      <w:r>
        <w:rPr>
          <w:rFonts w:cs="Arial"/>
          <w:sz w:val="22"/>
          <w:szCs w:val="22"/>
          <w:bdr w:val="none" w:sz="0" w:space="0" w:color="auto" w:frame="1"/>
        </w:rPr>
        <w:t xml:space="preserve">schools’ </w:t>
      </w:r>
      <w:r w:rsidRPr="008A307D">
        <w:rPr>
          <w:rFonts w:cs="Arial"/>
          <w:sz w:val="22"/>
          <w:szCs w:val="22"/>
          <w:bdr w:val="none" w:sz="0" w:space="0" w:color="auto" w:frame="1"/>
        </w:rPr>
        <w:t>DSL and the DSL team has the lead responsibility in this area which is overseen and regularly reviewed by the trust and our ICT provider. We consider the number of and age range of the children, those who are potentially at greater risk of harm, and how often they access the IT system along with the proportionality of costs versus safeguarding risks.</w:t>
      </w:r>
    </w:p>
    <w:p w14:paraId="245C0EF2" w14:textId="77777777" w:rsidR="008A307D" w:rsidRPr="008A307D" w:rsidRDefault="008A307D" w:rsidP="008A307D">
      <w:pPr>
        <w:jc w:val="both"/>
        <w:textAlignment w:val="baseline"/>
        <w:rPr>
          <w:rFonts w:cs="Arial"/>
          <w:i/>
          <w:iCs/>
          <w:sz w:val="22"/>
          <w:szCs w:val="22"/>
          <w:bdr w:val="none" w:sz="0" w:space="0" w:color="auto" w:frame="1"/>
        </w:rPr>
      </w:pPr>
    </w:p>
    <w:p w14:paraId="7AB62F1B" w14:textId="77777777" w:rsidR="008A307D" w:rsidRPr="00346EB8" w:rsidRDefault="008A307D" w:rsidP="008A307D">
      <w:pPr>
        <w:autoSpaceDE w:val="0"/>
        <w:autoSpaceDN w:val="0"/>
        <w:adjustRightInd w:val="0"/>
        <w:jc w:val="both"/>
        <w:rPr>
          <w:rFonts w:cs="Arial"/>
          <w:color w:val="4F81BD" w:themeColor="accent1"/>
          <w:sz w:val="22"/>
          <w:szCs w:val="22"/>
        </w:rPr>
      </w:pPr>
      <w:r w:rsidRPr="008A307D">
        <w:rPr>
          <w:rFonts w:cs="Arial"/>
          <w:sz w:val="22"/>
          <w:szCs w:val="22"/>
        </w:rPr>
        <w:t>The trust will maintain oversight of the Online Safety Policy contained within our main child protection policy and the arrangements in place to ensure appropriate filtering and monitoring on school devices and school network. The appropriateness of any filtering and monitoring systems will be advised by our ICT provider and was reviewed against the standards in July 2023</w:t>
      </w:r>
      <w:r w:rsidRPr="00346EB8">
        <w:rPr>
          <w:rFonts w:cs="Arial"/>
          <w:color w:val="4F81BD" w:themeColor="accent1"/>
          <w:sz w:val="22"/>
          <w:szCs w:val="22"/>
        </w:rPr>
        <w:t>.</w:t>
      </w:r>
    </w:p>
    <w:p w14:paraId="3A3A0CCE" w14:textId="77777777" w:rsidR="008A307D" w:rsidRPr="008A307D" w:rsidRDefault="008A307D" w:rsidP="008A307D">
      <w:pPr>
        <w:autoSpaceDE w:val="0"/>
        <w:autoSpaceDN w:val="0"/>
        <w:adjustRightInd w:val="0"/>
        <w:jc w:val="both"/>
        <w:rPr>
          <w:rFonts w:cs="Arial"/>
          <w:sz w:val="22"/>
          <w:szCs w:val="22"/>
        </w:rPr>
      </w:pPr>
      <w:r w:rsidRPr="00346EB8">
        <w:rPr>
          <w:rFonts w:cs="Arial"/>
          <w:color w:val="4F81BD" w:themeColor="accent1"/>
          <w:sz w:val="22"/>
          <w:szCs w:val="22"/>
        </w:rPr>
        <w:t xml:space="preserve"> </w:t>
      </w:r>
      <w:r w:rsidRPr="008A307D">
        <w:rPr>
          <w:rFonts w:cs="Arial"/>
          <w:sz w:val="22"/>
          <w:szCs w:val="22"/>
        </w:rPr>
        <w:t>With our IT Service Provider we will:</w:t>
      </w:r>
    </w:p>
    <w:p w14:paraId="600A0730" w14:textId="77777777" w:rsidR="008A307D" w:rsidRPr="008A307D" w:rsidRDefault="008A307D" w:rsidP="008A307D">
      <w:pPr>
        <w:autoSpaceDE w:val="0"/>
        <w:autoSpaceDN w:val="0"/>
        <w:adjustRightInd w:val="0"/>
        <w:rPr>
          <w:rFonts w:cs="Arial"/>
          <w:sz w:val="22"/>
          <w:szCs w:val="22"/>
        </w:rPr>
      </w:pPr>
    </w:p>
    <w:p w14:paraId="7BC299CB" w14:textId="77777777" w:rsidR="008A307D" w:rsidRPr="008A307D" w:rsidRDefault="008A307D" w:rsidP="008A307D">
      <w:pPr>
        <w:pStyle w:val="ListParagraph"/>
        <w:numPr>
          <w:ilvl w:val="0"/>
          <w:numId w:val="45"/>
        </w:numPr>
        <w:autoSpaceDE w:val="0"/>
        <w:autoSpaceDN w:val="0"/>
        <w:adjustRightInd w:val="0"/>
        <w:rPr>
          <w:rFonts w:cs="Arial"/>
          <w:sz w:val="22"/>
          <w:szCs w:val="22"/>
        </w:rPr>
      </w:pPr>
      <w:r w:rsidRPr="008A307D">
        <w:rPr>
          <w:rFonts w:cs="Arial"/>
          <w:sz w:val="22"/>
          <w:szCs w:val="22"/>
        </w:rPr>
        <w:t>identify and assign roles and responsibilities to manage filtering and monitoring systems through our IT provider.</w:t>
      </w:r>
    </w:p>
    <w:p w14:paraId="73930D62" w14:textId="77777777" w:rsidR="008A307D" w:rsidRPr="008A307D" w:rsidRDefault="008A307D" w:rsidP="008A307D">
      <w:pPr>
        <w:pStyle w:val="ListParagraph"/>
        <w:numPr>
          <w:ilvl w:val="0"/>
          <w:numId w:val="45"/>
        </w:numPr>
        <w:autoSpaceDE w:val="0"/>
        <w:autoSpaceDN w:val="0"/>
        <w:adjustRightInd w:val="0"/>
        <w:rPr>
          <w:rFonts w:cs="Arial"/>
          <w:sz w:val="22"/>
          <w:szCs w:val="22"/>
        </w:rPr>
      </w:pPr>
      <w:r w:rsidRPr="008A307D">
        <w:rPr>
          <w:rFonts w:cs="Arial"/>
          <w:sz w:val="22"/>
          <w:szCs w:val="22"/>
        </w:rPr>
        <w:t>review filtering and monitoring provision at least annually with our IT provider.</w:t>
      </w:r>
    </w:p>
    <w:p w14:paraId="6B75668E" w14:textId="77777777" w:rsidR="008A307D" w:rsidRPr="008A307D" w:rsidRDefault="008A307D" w:rsidP="008A307D">
      <w:pPr>
        <w:pStyle w:val="ListParagraph"/>
        <w:numPr>
          <w:ilvl w:val="0"/>
          <w:numId w:val="45"/>
        </w:numPr>
        <w:autoSpaceDE w:val="0"/>
        <w:autoSpaceDN w:val="0"/>
        <w:adjustRightInd w:val="0"/>
        <w:rPr>
          <w:rFonts w:cs="Arial"/>
          <w:sz w:val="22"/>
          <w:szCs w:val="22"/>
        </w:rPr>
      </w:pPr>
      <w:r w:rsidRPr="008A307D">
        <w:rPr>
          <w:rFonts w:cs="Arial"/>
          <w:sz w:val="22"/>
          <w:szCs w:val="22"/>
        </w:rPr>
        <w:t>block harmful and inappropriate content without unreasonably impacting teaching and learning.</w:t>
      </w:r>
    </w:p>
    <w:p w14:paraId="11EC3C77" w14:textId="77777777" w:rsidR="008A307D" w:rsidRPr="008A307D" w:rsidRDefault="008A307D" w:rsidP="008A307D">
      <w:pPr>
        <w:pStyle w:val="ListParagraph"/>
        <w:numPr>
          <w:ilvl w:val="0"/>
          <w:numId w:val="45"/>
        </w:numPr>
        <w:autoSpaceDE w:val="0"/>
        <w:autoSpaceDN w:val="0"/>
        <w:adjustRightInd w:val="0"/>
        <w:rPr>
          <w:rFonts w:cs="Arial"/>
        </w:rPr>
      </w:pPr>
      <w:r w:rsidRPr="008A307D">
        <w:rPr>
          <w:rFonts w:cs="Arial"/>
          <w:sz w:val="22"/>
          <w:szCs w:val="22"/>
        </w:rPr>
        <w:t>have effective monitoring strategies in place that meet the school safeguarding need</w:t>
      </w:r>
      <w:r w:rsidRPr="008A307D">
        <w:rPr>
          <w:rFonts w:cs="Arial"/>
        </w:rPr>
        <w:t>.</w:t>
      </w:r>
    </w:p>
    <w:p w14:paraId="2ED863D8" w14:textId="77777777" w:rsidR="008A307D" w:rsidRPr="008A307D" w:rsidRDefault="008A307D" w:rsidP="008A307D">
      <w:pPr>
        <w:pStyle w:val="ListParagraph"/>
        <w:numPr>
          <w:ilvl w:val="0"/>
          <w:numId w:val="45"/>
        </w:numPr>
        <w:autoSpaceDE w:val="0"/>
        <w:autoSpaceDN w:val="0"/>
        <w:adjustRightInd w:val="0"/>
        <w:rPr>
          <w:rStyle w:val="Hyperlink"/>
          <w:rFonts w:cs="Arial"/>
          <w:color w:val="auto"/>
        </w:rPr>
      </w:pPr>
      <w:r w:rsidRPr="008A307D">
        <w:rPr>
          <w:rFonts w:cs="Arial"/>
          <w:sz w:val="22"/>
          <w:szCs w:val="22"/>
        </w:rPr>
        <w:t xml:space="preserve">review and discuss the standards with the leadership team, IT staff and service providers to ensure the school/college meets the standard published by the </w:t>
      </w:r>
      <w:hyperlink r:id="rId13" w:history="1">
        <w:r w:rsidRPr="008A307D">
          <w:rPr>
            <w:rStyle w:val="Hyperlink"/>
            <w:rFonts w:cs="Arial"/>
            <w:color w:val="auto"/>
            <w:sz w:val="22"/>
            <w:szCs w:val="22"/>
          </w:rPr>
          <w:t>Department for Education filtering and monitoring standards.</w:t>
        </w:r>
      </w:hyperlink>
    </w:p>
    <w:p w14:paraId="3E7B1B4D" w14:textId="77777777" w:rsidR="008A307D" w:rsidRPr="008A307D" w:rsidRDefault="008A307D" w:rsidP="008A307D">
      <w:pPr>
        <w:textAlignment w:val="baseline"/>
        <w:rPr>
          <w:rFonts w:cs="Arial"/>
          <w:sz w:val="22"/>
          <w:szCs w:val="22"/>
          <w:bdr w:val="none" w:sz="0" w:space="0" w:color="auto" w:frame="1"/>
        </w:rPr>
      </w:pPr>
    </w:p>
    <w:p w14:paraId="13D33DE7" w14:textId="77777777" w:rsidR="008A307D" w:rsidRPr="008A307D" w:rsidRDefault="008A307D" w:rsidP="008A307D">
      <w:pPr>
        <w:textAlignment w:val="baseline"/>
        <w:rPr>
          <w:rFonts w:cs="Arial"/>
          <w:sz w:val="22"/>
          <w:szCs w:val="22"/>
          <w:bdr w:val="none" w:sz="0" w:space="0" w:color="auto" w:frame="1"/>
        </w:rPr>
      </w:pPr>
    </w:p>
    <w:p w14:paraId="29FA9419" w14:textId="77777777" w:rsidR="008A307D" w:rsidRPr="008A307D" w:rsidRDefault="008A307D" w:rsidP="008A307D">
      <w:pPr>
        <w:jc w:val="both"/>
        <w:textAlignment w:val="baseline"/>
        <w:rPr>
          <w:rFonts w:cs="Arial"/>
          <w:sz w:val="22"/>
          <w:szCs w:val="22"/>
          <w:bdr w:val="none" w:sz="0" w:space="0" w:color="auto" w:frame="1"/>
        </w:rPr>
      </w:pPr>
      <w:r w:rsidRPr="008A307D">
        <w:rPr>
          <w:rFonts w:cs="Arial"/>
          <w:sz w:val="22"/>
          <w:szCs w:val="22"/>
          <w:bdr w:val="none" w:sz="0" w:space="0" w:color="auto" w:frame="1"/>
        </w:rPr>
        <w:t xml:space="preserve">The trust will ensure a review is maintained to ensure the standards and discuss with the IT service provider these standards and whether more needs to be done to support our school in meeting and maintaining this standard and communicating these to staff, our pupils, to parents/carers and to visitors to the school who provide teaching to children as part of the learning and educational opportunities we provide. </w:t>
      </w:r>
    </w:p>
    <w:p w14:paraId="0D103A02" w14:textId="77777777" w:rsidR="008A307D" w:rsidRPr="00831CF3" w:rsidRDefault="008A307D" w:rsidP="008A307D">
      <w:pPr>
        <w:jc w:val="both"/>
        <w:textAlignment w:val="baseline"/>
        <w:rPr>
          <w:rFonts w:cs="Arial"/>
          <w:i/>
          <w:iCs/>
          <w:color w:val="FF0000"/>
          <w:sz w:val="22"/>
          <w:szCs w:val="22"/>
          <w:bdr w:val="none" w:sz="0" w:space="0" w:color="auto" w:frame="1"/>
        </w:rPr>
      </w:pPr>
    </w:p>
    <w:p w14:paraId="428E17AC" w14:textId="010436DF" w:rsidR="008A307D" w:rsidRPr="00831CF3" w:rsidRDefault="008A307D" w:rsidP="008A307D">
      <w:pPr>
        <w:autoSpaceDE w:val="0"/>
        <w:autoSpaceDN w:val="0"/>
        <w:adjustRightInd w:val="0"/>
        <w:spacing w:before="100" w:beforeAutospacing="1" w:after="100" w:afterAutospacing="1"/>
        <w:contextualSpacing/>
        <w:jc w:val="both"/>
        <w:rPr>
          <w:rFonts w:eastAsiaTheme="minorHAnsi" w:cs="Arial"/>
          <w:sz w:val="22"/>
          <w:szCs w:val="22"/>
          <w:lang w:eastAsia="en-US"/>
        </w:rPr>
      </w:pPr>
      <w:r w:rsidRPr="00831CF3">
        <w:rPr>
          <w:rFonts w:eastAsiaTheme="minorHAnsi" w:cs="Arial"/>
          <w:sz w:val="22"/>
          <w:szCs w:val="22"/>
          <w:lang w:eastAsia="en-US"/>
        </w:rPr>
        <w:t>Our Senior DSL</w:t>
      </w:r>
      <w:r>
        <w:rPr>
          <w:rFonts w:eastAsiaTheme="minorHAnsi" w:cs="Arial"/>
          <w:sz w:val="22"/>
          <w:szCs w:val="22"/>
          <w:lang w:eastAsia="en-US"/>
        </w:rPr>
        <w:t>s</w:t>
      </w:r>
      <w:r w:rsidRPr="00831CF3">
        <w:rPr>
          <w:rFonts w:eastAsiaTheme="minorHAnsi" w:cs="Arial"/>
          <w:sz w:val="22"/>
          <w:szCs w:val="22"/>
          <w:lang w:eastAsia="en-US"/>
        </w:rPr>
        <w:t xml:space="preserve"> and the DSL team</w:t>
      </w:r>
      <w:r>
        <w:rPr>
          <w:rFonts w:eastAsiaTheme="minorHAnsi" w:cs="Arial"/>
          <w:sz w:val="22"/>
          <w:szCs w:val="22"/>
          <w:lang w:eastAsia="en-US"/>
        </w:rPr>
        <w:t>s</w:t>
      </w:r>
      <w:r w:rsidRPr="00831CF3">
        <w:rPr>
          <w:rFonts w:eastAsiaTheme="minorHAnsi" w:cs="Arial"/>
          <w:sz w:val="22"/>
          <w:szCs w:val="22"/>
          <w:lang w:eastAsia="en-US"/>
        </w:rPr>
        <w:t xml:space="preserve"> will always act in the ‘best interest of the child’ and remain mindful of the importance with parents and carers about safeguarding concerns held for children and</w:t>
      </w:r>
      <w:r>
        <w:rPr>
          <w:rFonts w:eastAsiaTheme="minorHAnsi" w:cs="Arial"/>
          <w:sz w:val="22"/>
          <w:szCs w:val="22"/>
          <w:lang w:eastAsia="en-US"/>
        </w:rPr>
        <w:t>,</w:t>
      </w:r>
      <w:r w:rsidRPr="00831CF3">
        <w:rPr>
          <w:rFonts w:eastAsiaTheme="minorHAnsi" w:cs="Arial"/>
          <w:sz w:val="22"/>
          <w:szCs w:val="22"/>
          <w:lang w:eastAsia="en-US"/>
        </w:rPr>
        <w:t xml:space="preserve"> in particular</w:t>
      </w:r>
      <w:r>
        <w:rPr>
          <w:rFonts w:eastAsiaTheme="minorHAnsi" w:cs="Arial"/>
          <w:sz w:val="22"/>
          <w:szCs w:val="22"/>
          <w:lang w:eastAsia="en-US"/>
        </w:rPr>
        <w:t>,</w:t>
      </w:r>
      <w:r w:rsidRPr="00831CF3">
        <w:rPr>
          <w:rFonts w:eastAsiaTheme="minorHAnsi" w:cs="Arial"/>
          <w:sz w:val="22"/>
          <w:szCs w:val="22"/>
          <w:lang w:eastAsia="en-US"/>
        </w:rPr>
        <w:t xml:space="preserve"> children’s access to online sites when away from</w:t>
      </w:r>
      <w:r>
        <w:rPr>
          <w:rFonts w:eastAsiaTheme="minorHAnsi" w:cs="Arial"/>
          <w:sz w:val="22"/>
          <w:szCs w:val="22"/>
          <w:lang w:eastAsia="en-US"/>
        </w:rPr>
        <w:t xml:space="preserve"> school. </w:t>
      </w:r>
      <w:r w:rsidRPr="00831CF3">
        <w:rPr>
          <w:rFonts w:eastAsiaTheme="minorHAnsi" w:cs="Arial"/>
          <w:sz w:val="22"/>
          <w:szCs w:val="22"/>
          <w:lang w:eastAsia="en-US"/>
        </w:rPr>
        <w:t>We will support understanding of harmful online challenges and hoaxes and share information with parents and carers and where they can get help and support.</w:t>
      </w:r>
    </w:p>
    <w:p w14:paraId="602EFD1F" w14:textId="77777777" w:rsidR="008A307D" w:rsidRPr="00831CF3" w:rsidRDefault="008A307D" w:rsidP="008A307D">
      <w:pPr>
        <w:autoSpaceDE w:val="0"/>
        <w:autoSpaceDN w:val="0"/>
        <w:adjustRightInd w:val="0"/>
        <w:spacing w:before="100" w:beforeAutospacing="1" w:after="100" w:afterAutospacing="1"/>
        <w:contextualSpacing/>
        <w:rPr>
          <w:rFonts w:eastAsiaTheme="minorHAnsi" w:cs="Arial"/>
          <w:color w:val="000000"/>
          <w:sz w:val="22"/>
          <w:szCs w:val="22"/>
          <w:lang w:eastAsia="en-US"/>
        </w:rPr>
      </w:pPr>
    </w:p>
    <w:p w14:paraId="05B16DB9" w14:textId="77777777" w:rsidR="008A307D" w:rsidRPr="006A3976" w:rsidRDefault="008A307D" w:rsidP="008A307D">
      <w:pPr>
        <w:autoSpaceDE w:val="0"/>
        <w:autoSpaceDN w:val="0"/>
        <w:adjustRightInd w:val="0"/>
        <w:spacing w:before="100" w:beforeAutospacing="1" w:after="100" w:afterAutospacing="1"/>
        <w:contextualSpacing/>
        <w:jc w:val="both"/>
        <w:rPr>
          <w:rFonts w:eastAsiaTheme="minorHAnsi" w:cs="Arial"/>
          <w:sz w:val="22"/>
          <w:szCs w:val="22"/>
          <w:lang w:eastAsia="en-US"/>
        </w:rPr>
      </w:pPr>
      <w:r w:rsidRPr="006A3976">
        <w:rPr>
          <w:rFonts w:eastAsiaTheme="minorHAnsi" w:cs="Arial"/>
          <w:sz w:val="22"/>
          <w:szCs w:val="22"/>
          <w:lang w:eastAsia="en-US"/>
        </w:rPr>
        <w:t>All forms of abuse or harassment will be reported in accordance with national safeguarding guidance, and we will take a ‘zero tolerance’ approach to harassment and abuse</w:t>
      </w:r>
      <w:r>
        <w:rPr>
          <w:rFonts w:eastAsiaTheme="minorHAnsi" w:cs="Arial"/>
          <w:sz w:val="22"/>
          <w:szCs w:val="22"/>
          <w:lang w:eastAsia="en-US"/>
        </w:rPr>
        <w:t xml:space="preserve">. </w:t>
      </w:r>
    </w:p>
    <w:p w14:paraId="02CB156C" w14:textId="77777777" w:rsidR="008A307D" w:rsidRPr="00831CF3" w:rsidRDefault="008A307D" w:rsidP="008A307D">
      <w:pPr>
        <w:spacing w:before="100" w:beforeAutospacing="1" w:after="100" w:afterAutospacing="1"/>
        <w:contextualSpacing/>
        <w:jc w:val="both"/>
        <w:rPr>
          <w:rFonts w:cs="Arial"/>
          <w:sz w:val="22"/>
          <w:szCs w:val="22"/>
        </w:rPr>
      </w:pPr>
    </w:p>
    <w:p w14:paraId="44018116" w14:textId="77777777" w:rsidR="008A307D" w:rsidRDefault="008A307D" w:rsidP="008A307D">
      <w:pPr>
        <w:spacing w:before="100" w:beforeAutospacing="1" w:after="100" w:afterAutospacing="1"/>
        <w:contextualSpacing/>
        <w:jc w:val="both"/>
        <w:rPr>
          <w:rFonts w:cs="Arial"/>
          <w:sz w:val="22"/>
          <w:szCs w:val="22"/>
        </w:rPr>
      </w:pPr>
      <w:r>
        <w:rPr>
          <w:rFonts w:cs="Arial"/>
          <w:sz w:val="22"/>
          <w:szCs w:val="22"/>
        </w:rPr>
        <w:t>S</w:t>
      </w:r>
      <w:r w:rsidRPr="00831CF3">
        <w:rPr>
          <w:rFonts w:cs="Arial"/>
          <w:sz w:val="22"/>
          <w:szCs w:val="22"/>
        </w:rPr>
        <w:t>hould an incident or disclosure be made by a child, our staff will always reassure the child (victim) that they are being taken seriously and that they will be supported and kept safe, but we</w:t>
      </w:r>
      <w:r w:rsidRPr="00831CF3">
        <w:rPr>
          <w:rFonts w:cs="Arial"/>
        </w:rPr>
        <w:t xml:space="preserve"> </w:t>
      </w:r>
      <w:r w:rsidRPr="00831CF3">
        <w:rPr>
          <w:rFonts w:cs="Arial"/>
          <w:sz w:val="22"/>
          <w:szCs w:val="22"/>
        </w:rPr>
        <w:t>recognise that not every victim will view themselves as such</w:t>
      </w:r>
      <w:r w:rsidRPr="00831CF3">
        <w:rPr>
          <w:rFonts w:cs="Arial"/>
          <w:sz w:val="24"/>
          <w:szCs w:val="24"/>
        </w:rPr>
        <w:t xml:space="preserve">. </w:t>
      </w:r>
      <w:r w:rsidRPr="00831CF3">
        <w:rPr>
          <w:rFonts w:cs="Arial"/>
          <w:sz w:val="22"/>
          <w:szCs w:val="22"/>
        </w:rPr>
        <w:t>We will also be mindful of the use of other terminology such as ‘</w:t>
      </w:r>
      <w:r w:rsidRPr="00831CF3">
        <w:rPr>
          <w:rFonts w:cs="Arial"/>
          <w:b/>
          <w:bCs/>
          <w:sz w:val="22"/>
          <w:szCs w:val="22"/>
        </w:rPr>
        <w:t>alleged perpetrator(s)</w:t>
      </w:r>
      <w:r w:rsidRPr="00831CF3">
        <w:rPr>
          <w:rFonts w:cs="Arial"/>
          <w:sz w:val="22"/>
          <w:szCs w:val="22"/>
        </w:rPr>
        <w:t>’ or ‘</w:t>
      </w:r>
      <w:r w:rsidRPr="00831CF3">
        <w:rPr>
          <w:rFonts w:cs="Arial"/>
          <w:b/>
          <w:bCs/>
          <w:sz w:val="22"/>
          <w:szCs w:val="22"/>
        </w:rPr>
        <w:t>perpetrator(s)</w:t>
      </w:r>
      <w:r w:rsidRPr="00831CF3">
        <w:rPr>
          <w:rFonts w:cs="Arial"/>
          <w:sz w:val="22"/>
          <w:szCs w:val="22"/>
        </w:rPr>
        <w:t xml:space="preserve">’ as in some cases the abusive behaviour will have been harmful to the perpetrator as well.  </w:t>
      </w:r>
    </w:p>
    <w:p w14:paraId="08C21352" w14:textId="77777777" w:rsidR="008A307D" w:rsidRPr="00831CF3" w:rsidRDefault="008A307D" w:rsidP="008A307D">
      <w:pPr>
        <w:spacing w:before="100" w:beforeAutospacing="1" w:after="100" w:afterAutospacing="1"/>
        <w:contextualSpacing/>
        <w:jc w:val="both"/>
        <w:rPr>
          <w:rFonts w:cs="Arial"/>
          <w:sz w:val="22"/>
          <w:szCs w:val="22"/>
        </w:rPr>
      </w:pPr>
    </w:p>
    <w:p w14:paraId="186BF19B" w14:textId="77777777" w:rsidR="008A307D" w:rsidRPr="00831CF3" w:rsidRDefault="008A307D" w:rsidP="008A307D">
      <w:pPr>
        <w:spacing w:before="100" w:beforeAutospacing="1" w:after="100" w:afterAutospacing="1"/>
        <w:contextualSpacing/>
        <w:jc w:val="both"/>
        <w:rPr>
          <w:rFonts w:cs="Arial"/>
          <w:sz w:val="22"/>
          <w:szCs w:val="22"/>
        </w:rPr>
      </w:pPr>
      <w:r w:rsidRPr="00831CF3">
        <w:rPr>
          <w:rFonts w:cs="Arial"/>
          <w:sz w:val="22"/>
          <w:szCs w:val="22"/>
        </w:rPr>
        <w:t>We will do our best to ensure children understand the law on child-on-child abuse is there to protect them rather than criminalise them.  In doing this we will discuss with relevant statutory safeguarding agencies to ensure all concerns or incidents are addressed fully, and where required different types of assessment and services are put in place where required and in accordance with the Pathway to Provision v 9.1.</w:t>
      </w:r>
    </w:p>
    <w:p w14:paraId="00207F5C" w14:textId="77777777" w:rsidR="008A307D" w:rsidRPr="00831CF3" w:rsidRDefault="008A307D" w:rsidP="008A307D">
      <w:pPr>
        <w:autoSpaceDE w:val="0"/>
        <w:autoSpaceDN w:val="0"/>
        <w:adjustRightInd w:val="0"/>
        <w:spacing w:before="100" w:beforeAutospacing="1" w:after="100" w:afterAutospacing="1"/>
        <w:contextualSpacing/>
        <w:rPr>
          <w:rFonts w:eastAsiaTheme="minorHAnsi" w:cs="Arial"/>
          <w:i/>
          <w:iCs/>
          <w:color w:val="FF0000"/>
          <w:sz w:val="22"/>
          <w:szCs w:val="22"/>
          <w:lang w:eastAsia="en-US"/>
        </w:rPr>
      </w:pPr>
    </w:p>
    <w:p w14:paraId="79C29ACD" w14:textId="77777777" w:rsidR="008A307D" w:rsidRPr="006A3976" w:rsidRDefault="008A307D" w:rsidP="008A307D">
      <w:pPr>
        <w:pStyle w:val="Heading1"/>
        <w:jc w:val="both"/>
        <w:rPr>
          <w:rFonts w:ascii="Arial" w:hAnsi="Arial" w:cs="Arial"/>
          <w:color w:val="9BBB59" w:themeColor="accent3"/>
          <w:sz w:val="44"/>
          <w:szCs w:val="44"/>
        </w:rPr>
      </w:pPr>
      <w:r w:rsidRPr="006A3976">
        <w:rPr>
          <w:rFonts w:ascii="Arial" w:hAnsi="Arial" w:cs="Arial"/>
          <w:color w:val="9BBB59" w:themeColor="accent3"/>
          <w:sz w:val="44"/>
          <w:szCs w:val="44"/>
        </w:rPr>
        <w:t xml:space="preserve">Identifying Concerns   </w:t>
      </w:r>
    </w:p>
    <w:p w14:paraId="39B99506" w14:textId="19B9A809"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All members of staff, volunteers and governors will know how to identify pupils who may be being harmed and then how to respond to a pupil who discloses abuse, or where others raise concerns about them. Our staff </w:t>
      </w:r>
      <w:r>
        <w:rPr>
          <w:rFonts w:cs="Arial"/>
          <w:sz w:val="22"/>
          <w:szCs w:val="22"/>
        </w:rPr>
        <w:t>are</w:t>
      </w:r>
      <w:r w:rsidRPr="00831CF3">
        <w:rPr>
          <w:rFonts w:cs="Arial"/>
          <w:sz w:val="22"/>
          <w:szCs w:val="22"/>
        </w:rPr>
        <w:t xml:space="preserve"> familiar with procedures to be followed.</w:t>
      </w:r>
    </w:p>
    <w:p w14:paraId="1F96D449" w14:textId="77777777" w:rsidR="008A307D" w:rsidRPr="00831CF3" w:rsidRDefault="008A307D" w:rsidP="008A307D">
      <w:pPr>
        <w:jc w:val="both"/>
        <w:rPr>
          <w:rFonts w:cs="Arial"/>
          <w:color w:val="000000"/>
          <w:sz w:val="22"/>
          <w:szCs w:val="22"/>
        </w:rPr>
      </w:pPr>
    </w:p>
    <w:p w14:paraId="785AA478" w14:textId="77777777" w:rsidR="008A307D" w:rsidRDefault="008A307D" w:rsidP="008A307D">
      <w:pPr>
        <w:jc w:val="both"/>
        <w:rPr>
          <w:rStyle w:val="Hyperlink"/>
          <w:rFonts w:cs="Arial"/>
          <w:b/>
          <w:color w:val="0066FF"/>
          <w:sz w:val="22"/>
          <w:szCs w:val="22"/>
        </w:rPr>
      </w:pPr>
      <w:r w:rsidRPr="00831CF3">
        <w:rPr>
          <w:rFonts w:cs="Arial"/>
          <w:color w:val="000000"/>
          <w:sz w:val="22"/>
          <w:szCs w:val="22"/>
        </w:rPr>
        <w:t xml:space="preserve">Staff understand that abuse, neglect and safeguarding issues are rarely standalone events that can be covered by one definition, and that in most cases multiple issues will overlap with each other.  Staff who regularly come into contact with children are aware of the DfE guidance </w:t>
      </w:r>
      <w:hyperlink r:id="rId14" w:history="1">
        <w:r w:rsidRPr="00831CF3">
          <w:rPr>
            <w:rStyle w:val="Hyperlink"/>
            <w:rFonts w:cs="Arial"/>
            <w:b/>
            <w:color w:val="0066FF"/>
            <w:sz w:val="22"/>
            <w:szCs w:val="22"/>
          </w:rPr>
          <w:t>What to do if you're worried a child is being abused</w:t>
        </w:r>
      </w:hyperlink>
    </w:p>
    <w:p w14:paraId="48649963" w14:textId="77777777" w:rsidR="008A307D" w:rsidRDefault="008A307D" w:rsidP="008A307D">
      <w:pPr>
        <w:rPr>
          <w:rStyle w:val="Hyperlink"/>
          <w:rFonts w:cs="Arial"/>
          <w:b/>
          <w:color w:val="0066FF"/>
          <w:sz w:val="22"/>
          <w:szCs w:val="22"/>
        </w:rPr>
      </w:pPr>
    </w:p>
    <w:p w14:paraId="565D464D" w14:textId="77777777" w:rsidR="008A307D" w:rsidRPr="00831CF3" w:rsidRDefault="008A307D" w:rsidP="008A307D">
      <w:pPr>
        <w:rPr>
          <w:rFonts w:cs="Arial"/>
          <w:color w:val="000000"/>
          <w:sz w:val="22"/>
          <w:szCs w:val="22"/>
        </w:rPr>
      </w:pPr>
    </w:p>
    <w:p w14:paraId="535EE1EC" w14:textId="77777777" w:rsidR="008A307D" w:rsidRPr="00831CF3" w:rsidRDefault="008A307D" w:rsidP="008A307D">
      <w:pPr>
        <w:jc w:val="both"/>
        <w:rPr>
          <w:rFonts w:cs="Arial"/>
          <w:b/>
          <w:color w:val="000000"/>
          <w:sz w:val="24"/>
          <w:szCs w:val="24"/>
        </w:rPr>
      </w:pPr>
      <w:r w:rsidRPr="00831CF3">
        <w:rPr>
          <w:rFonts w:cs="Arial"/>
          <w:b/>
          <w:color w:val="000000"/>
          <w:sz w:val="24"/>
          <w:szCs w:val="24"/>
        </w:rPr>
        <w:t>The four categories of child abuse are:</w:t>
      </w:r>
    </w:p>
    <w:p w14:paraId="7A0DEE6D" w14:textId="77777777" w:rsidR="008A307D" w:rsidRPr="00831CF3" w:rsidRDefault="008A307D" w:rsidP="008A307D">
      <w:pPr>
        <w:jc w:val="both"/>
        <w:rPr>
          <w:rFonts w:cs="Arial"/>
          <w:color w:val="000000"/>
          <w:sz w:val="22"/>
          <w:szCs w:val="22"/>
        </w:rPr>
      </w:pPr>
    </w:p>
    <w:p w14:paraId="0380C7AF" w14:textId="77777777" w:rsidR="008A307D" w:rsidRPr="00831CF3" w:rsidRDefault="008A307D" w:rsidP="008A307D">
      <w:pPr>
        <w:pStyle w:val="ListParagraph"/>
        <w:numPr>
          <w:ilvl w:val="0"/>
          <w:numId w:val="17"/>
        </w:numPr>
        <w:jc w:val="both"/>
        <w:rPr>
          <w:rFonts w:cs="Arial"/>
          <w:b/>
          <w:color w:val="000000"/>
          <w:sz w:val="22"/>
          <w:szCs w:val="22"/>
        </w:rPr>
      </w:pPr>
      <w:r w:rsidRPr="00831CF3">
        <w:rPr>
          <w:rFonts w:cs="Arial"/>
          <w:b/>
          <w:color w:val="000000"/>
          <w:sz w:val="22"/>
          <w:szCs w:val="22"/>
        </w:rPr>
        <w:t>Physical Abuse</w:t>
      </w:r>
    </w:p>
    <w:p w14:paraId="7E793041" w14:textId="77777777" w:rsidR="008A307D" w:rsidRPr="00831CF3" w:rsidRDefault="008A307D" w:rsidP="008A307D">
      <w:pPr>
        <w:pStyle w:val="ListParagraph"/>
        <w:numPr>
          <w:ilvl w:val="0"/>
          <w:numId w:val="17"/>
        </w:numPr>
        <w:jc w:val="both"/>
        <w:rPr>
          <w:rFonts w:cs="Arial"/>
          <w:b/>
          <w:color w:val="000000"/>
          <w:sz w:val="22"/>
          <w:szCs w:val="22"/>
        </w:rPr>
      </w:pPr>
      <w:r w:rsidRPr="00831CF3">
        <w:rPr>
          <w:rFonts w:cs="Arial"/>
          <w:b/>
          <w:color w:val="000000"/>
          <w:sz w:val="22"/>
          <w:szCs w:val="22"/>
        </w:rPr>
        <w:t>Emotional Abuse</w:t>
      </w:r>
    </w:p>
    <w:p w14:paraId="0A3D29D9" w14:textId="77777777" w:rsidR="008A307D" w:rsidRPr="00831CF3" w:rsidRDefault="008A307D" w:rsidP="008A307D">
      <w:pPr>
        <w:pStyle w:val="ListParagraph"/>
        <w:numPr>
          <w:ilvl w:val="0"/>
          <w:numId w:val="17"/>
        </w:numPr>
        <w:jc w:val="both"/>
        <w:rPr>
          <w:rFonts w:cs="Arial"/>
          <w:b/>
          <w:color w:val="000000"/>
          <w:sz w:val="22"/>
          <w:szCs w:val="22"/>
        </w:rPr>
      </w:pPr>
      <w:r w:rsidRPr="00831CF3">
        <w:rPr>
          <w:rFonts w:cs="Arial"/>
          <w:b/>
          <w:color w:val="000000"/>
          <w:sz w:val="22"/>
          <w:szCs w:val="22"/>
        </w:rPr>
        <w:t>Sexual Abuse</w:t>
      </w:r>
    </w:p>
    <w:p w14:paraId="677B239A" w14:textId="77777777" w:rsidR="008A307D" w:rsidRPr="00831CF3" w:rsidRDefault="008A307D" w:rsidP="008A307D">
      <w:pPr>
        <w:pStyle w:val="ListParagraph"/>
        <w:numPr>
          <w:ilvl w:val="0"/>
          <w:numId w:val="17"/>
        </w:numPr>
        <w:jc w:val="both"/>
        <w:rPr>
          <w:rFonts w:cs="Arial"/>
          <w:color w:val="000000"/>
          <w:sz w:val="22"/>
          <w:szCs w:val="22"/>
        </w:rPr>
      </w:pPr>
      <w:r w:rsidRPr="00831CF3">
        <w:rPr>
          <w:rFonts w:cs="Arial"/>
          <w:b/>
          <w:color w:val="000000"/>
          <w:sz w:val="22"/>
          <w:szCs w:val="22"/>
        </w:rPr>
        <w:t>Neglect</w:t>
      </w:r>
    </w:p>
    <w:p w14:paraId="7A11A681" w14:textId="77777777" w:rsidR="008A307D" w:rsidRPr="00831CF3" w:rsidRDefault="008A307D" w:rsidP="008A307D">
      <w:pPr>
        <w:autoSpaceDE w:val="0"/>
        <w:autoSpaceDN w:val="0"/>
        <w:adjustRightInd w:val="0"/>
        <w:jc w:val="both"/>
        <w:rPr>
          <w:rFonts w:eastAsiaTheme="minorHAnsi" w:cs="Arial"/>
          <w:color w:val="000000"/>
          <w:sz w:val="22"/>
          <w:szCs w:val="22"/>
          <w:lang w:eastAsia="en-US"/>
        </w:rPr>
      </w:pPr>
    </w:p>
    <w:p w14:paraId="122DA1B8" w14:textId="77777777" w:rsidR="008A307D" w:rsidRDefault="008A307D" w:rsidP="008A307D">
      <w:pPr>
        <w:jc w:val="both"/>
        <w:rPr>
          <w:rFonts w:eastAsiaTheme="minorHAnsi" w:cs="Arial"/>
          <w:b/>
          <w:bCs/>
          <w:color w:val="000000"/>
          <w:sz w:val="24"/>
          <w:szCs w:val="24"/>
          <w:lang w:eastAsia="en-US"/>
        </w:rPr>
      </w:pPr>
    </w:p>
    <w:p w14:paraId="7BA1D73F" w14:textId="77777777" w:rsidR="008A307D" w:rsidRPr="00831CF3" w:rsidRDefault="008A307D" w:rsidP="008A307D">
      <w:pPr>
        <w:jc w:val="both"/>
        <w:rPr>
          <w:rFonts w:cs="Arial"/>
          <w:sz w:val="24"/>
          <w:szCs w:val="24"/>
        </w:rPr>
      </w:pPr>
      <w:r w:rsidRPr="00831CF3">
        <w:rPr>
          <w:rFonts w:eastAsiaTheme="minorHAnsi" w:cs="Arial"/>
          <w:b/>
          <w:bCs/>
          <w:color w:val="000000"/>
          <w:sz w:val="24"/>
          <w:szCs w:val="24"/>
          <w:lang w:eastAsia="en-US"/>
        </w:rPr>
        <w:t>Indicators of abuse and neglect</w:t>
      </w:r>
    </w:p>
    <w:p w14:paraId="0ACB9010" w14:textId="77777777" w:rsidR="008A307D" w:rsidRPr="00831CF3" w:rsidRDefault="008A307D" w:rsidP="008A307D">
      <w:pPr>
        <w:jc w:val="both"/>
        <w:rPr>
          <w:rFonts w:cs="Arial"/>
          <w:sz w:val="22"/>
          <w:szCs w:val="22"/>
        </w:rPr>
      </w:pPr>
    </w:p>
    <w:p w14:paraId="3E62792C" w14:textId="77777777" w:rsidR="008A307D" w:rsidRPr="00831CF3" w:rsidRDefault="008A307D" w:rsidP="008A307D">
      <w:pPr>
        <w:jc w:val="both"/>
        <w:rPr>
          <w:rFonts w:cs="Arial"/>
          <w:sz w:val="22"/>
          <w:szCs w:val="22"/>
        </w:rPr>
      </w:pPr>
      <w:r w:rsidRPr="00831CF3">
        <w:rPr>
          <w:rFonts w:cs="Arial"/>
          <w:b/>
          <w:bCs/>
          <w:sz w:val="22"/>
          <w:szCs w:val="22"/>
        </w:rPr>
        <w:t xml:space="preserve">Abuse: </w:t>
      </w:r>
      <w:r w:rsidRPr="00831CF3">
        <w:rPr>
          <w:rFonts w:cs="Arial"/>
          <w:sz w:val="22"/>
          <w:szCs w:val="22"/>
        </w:rPr>
        <w:t xml:space="preserve">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w:t>
      </w:r>
      <w:r w:rsidRPr="00831CF3">
        <w:rPr>
          <w:rFonts w:cs="Arial"/>
          <w:sz w:val="22"/>
          <w:szCs w:val="22"/>
        </w:rPr>
        <w:lastRenderedPageBreak/>
        <w:t>online or technology may be used to facilitate offline abuse. Children may be abused by an adult or adults or by another child or children.</w:t>
      </w:r>
    </w:p>
    <w:p w14:paraId="62CF7223" w14:textId="77777777" w:rsidR="008A307D" w:rsidRPr="00831CF3" w:rsidRDefault="008A307D" w:rsidP="008A307D">
      <w:pPr>
        <w:jc w:val="both"/>
        <w:rPr>
          <w:rFonts w:cs="Arial"/>
          <w:sz w:val="22"/>
          <w:szCs w:val="22"/>
        </w:rPr>
      </w:pPr>
    </w:p>
    <w:p w14:paraId="4B5A8ACC" w14:textId="77777777" w:rsidR="008A307D" w:rsidRPr="00831CF3" w:rsidRDefault="008A307D" w:rsidP="008A307D">
      <w:pPr>
        <w:jc w:val="both"/>
        <w:rPr>
          <w:rFonts w:cs="Arial"/>
          <w:sz w:val="22"/>
          <w:szCs w:val="22"/>
        </w:rPr>
      </w:pPr>
      <w:r w:rsidRPr="00831CF3">
        <w:rPr>
          <w:rFonts w:cs="Arial"/>
          <w:b/>
          <w:bCs/>
          <w:sz w:val="22"/>
          <w:szCs w:val="22"/>
        </w:rPr>
        <w:t xml:space="preserve">Physical abuse: </w:t>
      </w:r>
      <w:r w:rsidRPr="00831CF3">
        <w:rPr>
          <w:rFonts w:cs="Arial"/>
          <w:sz w:val="22"/>
          <w:szCs w:val="22"/>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B8B8508" w14:textId="77777777" w:rsidR="008A307D" w:rsidRPr="00831CF3" w:rsidRDefault="008A307D" w:rsidP="008A307D">
      <w:pPr>
        <w:jc w:val="both"/>
        <w:rPr>
          <w:rFonts w:cs="Arial"/>
          <w:sz w:val="22"/>
          <w:szCs w:val="22"/>
        </w:rPr>
      </w:pPr>
    </w:p>
    <w:p w14:paraId="627B6456" w14:textId="77777777" w:rsidR="008A307D" w:rsidRPr="00831CF3" w:rsidRDefault="008A307D" w:rsidP="008A307D">
      <w:pPr>
        <w:jc w:val="both"/>
        <w:rPr>
          <w:rFonts w:cs="Arial"/>
          <w:sz w:val="22"/>
          <w:szCs w:val="22"/>
        </w:rPr>
      </w:pPr>
      <w:r w:rsidRPr="00831CF3">
        <w:rPr>
          <w:rFonts w:cs="Arial"/>
          <w:b/>
          <w:bCs/>
          <w:sz w:val="22"/>
          <w:szCs w:val="22"/>
        </w:rPr>
        <w:t xml:space="preserve">Emotional abuse: </w:t>
      </w:r>
      <w:r w:rsidRPr="00831CF3">
        <w:rPr>
          <w:rFonts w:cs="Arial"/>
          <w:sz w:val="22"/>
          <w:szCs w:val="22"/>
        </w:rPr>
        <w:t xml:space="preserve">the persistent emotional maltreatment of a child such as to cause severe and adverse effects on the child’s emotional development. It may involve conveying to a chid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 being imposed </w:t>
      </w:r>
      <w:proofErr w:type="spellStart"/>
      <w:r w:rsidRPr="00831CF3">
        <w:rPr>
          <w:rFonts w:cs="Arial"/>
          <w:sz w:val="22"/>
          <w:szCs w:val="22"/>
        </w:rPr>
        <w:t>o</w:t>
      </w:r>
      <w:proofErr w:type="spellEnd"/>
      <w:r w:rsidRPr="00831CF3">
        <w:rPr>
          <w:rFonts w:cs="Arial"/>
          <w:sz w:val="22"/>
          <w:szCs w:val="22"/>
        </w:rPr>
        <w:t xml:space="preserve"> children. These may include interactions that are beyond a child’s developmental capability as well as over protection and limitation of exploration and learning or preventing the child from participating in normal social interaction. It may involve seeing or hearing the ill-treatment of another. It may involve serious bullying (including cyberbullying), causing children to feel frightened or in danger, or the exploitation or corruption of children. Some level of emotional abuse is involved in all types of maltreatment of a child, although it may occur alone.</w:t>
      </w:r>
    </w:p>
    <w:p w14:paraId="32C52EC1" w14:textId="77777777" w:rsidR="008A307D" w:rsidRPr="00831CF3" w:rsidRDefault="008A307D" w:rsidP="008A307D">
      <w:pPr>
        <w:rPr>
          <w:rFonts w:cs="Arial"/>
          <w:sz w:val="22"/>
          <w:szCs w:val="22"/>
        </w:rPr>
      </w:pPr>
    </w:p>
    <w:p w14:paraId="519F7116" w14:textId="77777777" w:rsidR="008A307D" w:rsidRPr="00831CF3" w:rsidRDefault="008A307D" w:rsidP="008A307D">
      <w:pPr>
        <w:jc w:val="both"/>
        <w:rPr>
          <w:rFonts w:cs="Arial"/>
          <w:sz w:val="22"/>
          <w:szCs w:val="22"/>
        </w:rPr>
      </w:pPr>
      <w:r w:rsidRPr="00831CF3">
        <w:rPr>
          <w:rFonts w:cs="Arial"/>
          <w:b/>
          <w:bCs/>
          <w:sz w:val="22"/>
          <w:szCs w:val="22"/>
        </w:rPr>
        <w:t xml:space="preserve">Sexual abuse: </w:t>
      </w:r>
      <w:r w:rsidRPr="00831CF3">
        <w:rPr>
          <w:rFonts w:cs="Arial"/>
          <w:sz w:val="22"/>
          <w:szCs w:val="22"/>
        </w:rPr>
        <w:t xml:space="preserve">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masturbations, kissing, rubbing, and touching outside of clothing. They may also include non-contact activities, such as involving children to look at, or in the production of, sexual images, watching sexual activities, encouraging children to behave in sexually inappropriate ways, or grooming a child in preparation for abuse. Sexual abuse is not solely perpetrated by adult males. Women can also commit acts of sexual abuse, as can other children. The sexual abuse of children by other children is a specific safeguarding issue (also known as child-on-child abuse) in education and </w:t>
      </w:r>
      <w:r w:rsidRPr="006A3976">
        <w:rPr>
          <w:rFonts w:cs="Arial"/>
          <w:sz w:val="22"/>
          <w:szCs w:val="22"/>
        </w:rPr>
        <w:t xml:space="preserve">all </w:t>
      </w:r>
      <w:r w:rsidRPr="00831CF3">
        <w:rPr>
          <w:rFonts w:cs="Arial"/>
          <w:sz w:val="22"/>
          <w:szCs w:val="22"/>
        </w:rPr>
        <w:t>staff should be aware of it and of their school policy and procedures for dealing with it.</w:t>
      </w:r>
    </w:p>
    <w:p w14:paraId="6CC24410" w14:textId="77777777" w:rsidR="008A307D" w:rsidRPr="00831CF3" w:rsidRDefault="008A307D" w:rsidP="008A307D">
      <w:pPr>
        <w:rPr>
          <w:rFonts w:cs="Arial"/>
          <w:b/>
          <w:bCs/>
          <w:sz w:val="22"/>
          <w:szCs w:val="22"/>
        </w:rPr>
      </w:pPr>
    </w:p>
    <w:p w14:paraId="73BA094E" w14:textId="77777777" w:rsidR="008A307D" w:rsidRPr="00831CF3" w:rsidRDefault="008A307D" w:rsidP="008A307D">
      <w:pPr>
        <w:jc w:val="both"/>
        <w:rPr>
          <w:rFonts w:cs="Arial"/>
          <w:sz w:val="22"/>
          <w:szCs w:val="22"/>
        </w:rPr>
      </w:pPr>
      <w:r w:rsidRPr="00831CF3">
        <w:rPr>
          <w:rFonts w:cs="Arial"/>
          <w:b/>
          <w:bCs/>
          <w:sz w:val="22"/>
          <w:szCs w:val="22"/>
        </w:rPr>
        <w:t xml:space="preserve">Neglect: </w:t>
      </w:r>
      <w:r w:rsidRPr="00831CF3">
        <w:rPr>
          <w:rFonts w:cs="Arial"/>
          <w:sz w:val="22"/>
          <w:szCs w:val="22"/>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(the use of inadequate caregivers); or ensure access to appropriate medical care or treatment. It may also include neglect of, or unresponsiveness to, a child’s basic emotional needs.</w:t>
      </w:r>
    </w:p>
    <w:p w14:paraId="4303D9F7" w14:textId="77777777" w:rsidR="008A307D" w:rsidRPr="00831CF3" w:rsidRDefault="008A307D" w:rsidP="008A307D">
      <w:pPr>
        <w:jc w:val="both"/>
        <w:rPr>
          <w:rFonts w:cs="Arial"/>
          <w:sz w:val="22"/>
          <w:szCs w:val="22"/>
        </w:rPr>
      </w:pPr>
    </w:p>
    <w:p w14:paraId="05CDB07A" w14:textId="77777777" w:rsidR="008A307D" w:rsidRDefault="008A307D" w:rsidP="008A307D">
      <w:pPr>
        <w:jc w:val="both"/>
        <w:rPr>
          <w:rFonts w:cs="Arial"/>
          <w:sz w:val="22"/>
          <w:szCs w:val="22"/>
        </w:rPr>
      </w:pPr>
      <w:r w:rsidRPr="00831CF3">
        <w:rPr>
          <w:rFonts w:cs="Arial"/>
          <w:b/>
          <w:bCs/>
          <w:sz w:val="22"/>
          <w:szCs w:val="22"/>
        </w:rPr>
        <w:t>Safeguarding issues:</w:t>
      </w:r>
      <w:r w:rsidRPr="00831CF3">
        <w:rPr>
          <w:rFonts w:cs="Arial"/>
          <w:sz w:val="22"/>
          <w:szCs w:val="22"/>
        </w:rPr>
        <w:t xml:space="preserve"> All staff should have an awareness of safeguarding issues that can put children at risk of harm. Behaviours linked to issues such as drug taking and</w:t>
      </w:r>
      <w:r>
        <w:rPr>
          <w:rFonts w:cs="Arial"/>
          <w:sz w:val="22"/>
          <w:szCs w:val="22"/>
        </w:rPr>
        <w:t>/</w:t>
      </w:r>
      <w:r w:rsidRPr="00831CF3">
        <w:rPr>
          <w:rFonts w:cs="Arial"/>
          <w:sz w:val="22"/>
          <w:szCs w:val="22"/>
        </w:rPr>
        <w:t xml:space="preserve">or alcohol misuse, deliberately missing education and consensual and non-consensual sharing of nude and semi-nude images and/or videos can be signs that children are at risk. </w:t>
      </w:r>
    </w:p>
    <w:p w14:paraId="3EF7E055" w14:textId="77777777" w:rsidR="008A307D" w:rsidRPr="00831CF3" w:rsidRDefault="008A307D" w:rsidP="008A307D">
      <w:pPr>
        <w:jc w:val="both"/>
        <w:rPr>
          <w:rFonts w:cs="Arial"/>
          <w:color w:val="000000"/>
          <w:sz w:val="22"/>
          <w:szCs w:val="22"/>
        </w:rPr>
      </w:pPr>
    </w:p>
    <w:p w14:paraId="4665F691" w14:textId="77777777" w:rsidR="008A307D" w:rsidRPr="00831CF3" w:rsidRDefault="008A307D" w:rsidP="008A307D">
      <w:pPr>
        <w:jc w:val="both"/>
        <w:rPr>
          <w:rFonts w:cs="Arial"/>
          <w:sz w:val="22"/>
          <w:szCs w:val="22"/>
        </w:rPr>
      </w:pPr>
      <w:r w:rsidRPr="00831CF3">
        <w:rPr>
          <w:rFonts w:cs="Arial"/>
          <w:sz w:val="22"/>
          <w:szCs w:val="22"/>
        </w:rPr>
        <w:t>Our</w:t>
      </w:r>
      <w:r>
        <w:rPr>
          <w:rFonts w:cs="Arial"/>
          <w:sz w:val="22"/>
          <w:szCs w:val="22"/>
        </w:rPr>
        <w:t xml:space="preserve"> school </w:t>
      </w:r>
      <w:r w:rsidRPr="00831CF3">
        <w:rPr>
          <w:rFonts w:cs="Arial"/>
          <w:sz w:val="22"/>
          <w:szCs w:val="22"/>
        </w:rPr>
        <w:t xml:space="preserve">ethos demonstrates that the effective safeguarding of children can only be achieved by putting children at the centre of a system where we listen and hear what they say. Every individual </w:t>
      </w:r>
      <w:r>
        <w:rPr>
          <w:rFonts w:cs="Arial"/>
          <w:sz w:val="22"/>
          <w:szCs w:val="22"/>
        </w:rPr>
        <w:t xml:space="preserve">in our school </w:t>
      </w:r>
      <w:r w:rsidRPr="00831CF3">
        <w:rPr>
          <w:rFonts w:cs="Arial"/>
          <w:sz w:val="22"/>
          <w:szCs w:val="22"/>
        </w:rPr>
        <w:t xml:space="preserve">will play their part, including working with professionals from other agencies, particularly social workers, to meet the needs of our most vulnerable children and keep them safe.  We will take opportunities to teach children about important safeguarding issues in a way that is age appropriate.  </w:t>
      </w:r>
    </w:p>
    <w:p w14:paraId="50B102C6" w14:textId="77777777" w:rsidR="008A307D" w:rsidRPr="00831CF3" w:rsidRDefault="008A307D" w:rsidP="008A307D">
      <w:pPr>
        <w:jc w:val="both"/>
        <w:rPr>
          <w:rFonts w:cs="Arial"/>
          <w:sz w:val="22"/>
          <w:szCs w:val="22"/>
        </w:rPr>
      </w:pPr>
    </w:p>
    <w:p w14:paraId="31C44790" w14:textId="77777777" w:rsidR="008A307D" w:rsidRPr="00831CF3" w:rsidRDefault="008A307D" w:rsidP="008A307D">
      <w:pPr>
        <w:jc w:val="both"/>
        <w:rPr>
          <w:rFonts w:cs="Arial"/>
          <w:sz w:val="22"/>
          <w:szCs w:val="22"/>
        </w:rPr>
      </w:pPr>
      <w:r w:rsidRPr="00831CF3">
        <w:rPr>
          <w:rFonts w:cs="Arial"/>
          <w:sz w:val="22"/>
          <w:szCs w:val="22"/>
        </w:rPr>
        <w:t>Where staff members have concerns about a child (as opposed to a child being in immediate danger) they will decide what action to take in conjunction with the D</w:t>
      </w:r>
      <w:r>
        <w:rPr>
          <w:rFonts w:cs="Arial"/>
          <w:sz w:val="22"/>
          <w:szCs w:val="22"/>
        </w:rPr>
        <w:t>SL</w:t>
      </w:r>
      <w:r w:rsidRPr="00831CF3">
        <w:rPr>
          <w:rFonts w:cs="Arial"/>
          <w:sz w:val="22"/>
          <w:szCs w:val="22"/>
        </w:rPr>
        <w:t>. Although we advocate that any staff member can make a referral to children’s social care or MASH, especially where a child is identified as being in immediate danger they should however ensure that the D</w:t>
      </w:r>
      <w:r>
        <w:rPr>
          <w:rFonts w:cs="Arial"/>
          <w:sz w:val="22"/>
          <w:szCs w:val="22"/>
        </w:rPr>
        <w:t>SL</w:t>
      </w:r>
      <w:r w:rsidRPr="00831CF3">
        <w:rPr>
          <w:rFonts w:cs="Arial"/>
          <w:sz w:val="22"/>
          <w:szCs w:val="22"/>
        </w:rPr>
        <w:t xml:space="preserve"> or a member of the senior leadership team is informed as soon as possible.</w:t>
      </w:r>
    </w:p>
    <w:p w14:paraId="51FA2CCA" w14:textId="77777777" w:rsidR="008A307D" w:rsidRPr="00831CF3" w:rsidRDefault="008A307D" w:rsidP="008A307D">
      <w:pPr>
        <w:rPr>
          <w:rFonts w:cs="Arial"/>
          <w:sz w:val="22"/>
          <w:szCs w:val="22"/>
        </w:rPr>
      </w:pPr>
    </w:p>
    <w:p w14:paraId="0595142F" w14:textId="77777777" w:rsidR="008A307D" w:rsidRDefault="008A307D" w:rsidP="008A307D">
      <w:pPr>
        <w:jc w:val="both"/>
        <w:rPr>
          <w:rFonts w:cs="Arial"/>
          <w:sz w:val="22"/>
          <w:szCs w:val="22"/>
        </w:rPr>
      </w:pPr>
      <w:r w:rsidRPr="00831CF3">
        <w:rPr>
          <w:rFonts w:cs="Arial"/>
          <w:sz w:val="22"/>
          <w:szCs w:val="22"/>
        </w:rPr>
        <w:t>We also ensure that all our staff are clear that whilst they should discuss and agree with the DSL any actions to be taken, they are able to escalate their concerns and contact MASH, MASH Consultation Line or social care to seek support for the child if</w:t>
      </w:r>
      <w:r>
        <w:rPr>
          <w:rFonts w:cs="Arial"/>
          <w:sz w:val="22"/>
          <w:szCs w:val="22"/>
        </w:rPr>
        <w:t>,</w:t>
      </w:r>
      <w:r w:rsidRPr="00831CF3">
        <w:rPr>
          <w:rFonts w:cs="Arial"/>
          <w:sz w:val="22"/>
          <w:szCs w:val="22"/>
        </w:rPr>
        <w:t xml:space="preserve"> despite the discussion with the DSL</w:t>
      </w:r>
      <w:r>
        <w:rPr>
          <w:rFonts w:cs="Arial"/>
          <w:sz w:val="22"/>
          <w:szCs w:val="22"/>
        </w:rPr>
        <w:t>,</w:t>
      </w:r>
      <w:r w:rsidRPr="00831CF3">
        <w:rPr>
          <w:rFonts w:cs="Arial"/>
          <w:sz w:val="22"/>
          <w:szCs w:val="22"/>
        </w:rPr>
        <w:t xml:space="preserve"> their concerns remain. Staff are also </w:t>
      </w:r>
      <w:r>
        <w:rPr>
          <w:rFonts w:cs="Arial"/>
          <w:sz w:val="22"/>
          <w:szCs w:val="22"/>
        </w:rPr>
        <w:t xml:space="preserve">made aware of the trust </w:t>
      </w:r>
      <w:r w:rsidRPr="00831CF3">
        <w:rPr>
          <w:rFonts w:cs="Arial"/>
          <w:sz w:val="22"/>
          <w:szCs w:val="22"/>
        </w:rPr>
        <w:t>whistle blowing p</w:t>
      </w:r>
      <w:r>
        <w:rPr>
          <w:rFonts w:cs="Arial"/>
          <w:sz w:val="22"/>
          <w:szCs w:val="22"/>
        </w:rPr>
        <w:t xml:space="preserve">olicy </w:t>
      </w:r>
      <w:r w:rsidRPr="00831CF3">
        <w:rPr>
          <w:rFonts w:cs="Arial"/>
          <w:sz w:val="22"/>
          <w:szCs w:val="22"/>
        </w:rPr>
        <w:t>and the contact details for the Local Authority LADO and NSPCC helpline.</w:t>
      </w:r>
    </w:p>
    <w:p w14:paraId="4333F789" w14:textId="77777777" w:rsidR="008A307D" w:rsidRDefault="008A307D" w:rsidP="008A307D">
      <w:pPr>
        <w:jc w:val="both"/>
        <w:rPr>
          <w:rFonts w:cs="Arial"/>
          <w:sz w:val="22"/>
          <w:szCs w:val="22"/>
        </w:rPr>
      </w:pPr>
    </w:p>
    <w:p w14:paraId="3BAC1FE8" w14:textId="77777777" w:rsidR="008A307D" w:rsidRPr="00831CF3" w:rsidRDefault="008A307D" w:rsidP="008A307D">
      <w:pPr>
        <w:rPr>
          <w:rFonts w:cs="Arial"/>
          <w:sz w:val="22"/>
          <w:szCs w:val="22"/>
        </w:rPr>
      </w:pPr>
    </w:p>
    <w:p w14:paraId="5550D8A7" w14:textId="77777777" w:rsidR="008A307D" w:rsidRPr="00AD24B6" w:rsidRDefault="008A307D" w:rsidP="008A307D">
      <w:pPr>
        <w:pStyle w:val="Default"/>
        <w:jc w:val="both"/>
        <w:rPr>
          <w:b/>
          <w:bCs/>
          <w:sz w:val="22"/>
          <w:szCs w:val="22"/>
        </w:rPr>
      </w:pPr>
      <w:r w:rsidRPr="00AD24B6">
        <w:rPr>
          <w:b/>
          <w:bCs/>
          <w:sz w:val="22"/>
          <w:szCs w:val="22"/>
        </w:rPr>
        <w:t>Alternative Provision</w:t>
      </w:r>
    </w:p>
    <w:p w14:paraId="1994628D" w14:textId="77777777" w:rsidR="008A307D" w:rsidRDefault="008A307D" w:rsidP="008A307D">
      <w:pPr>
        <w:pStyle w:val="Default"/>
        <w:jc w:val="both"/>
        <w:rPr>
          <w:sz w:val="22"/>
          <w:szCs w:val="22"/>
        </w:rPr>
      </w:pPr>
    </w:p>
    <w:p w14:paraId="6C957391" w14:textId="77777777" w:rsidR="008A307D" w:rsidRPr="00831CF3" w:rsidRDefault="008A307D" w:rsidP="008A307D">
      <w:pPr>
        <w:pStyle w:val="Default"/>
        <w:jc w:val="both"/>
        <w:rPr>
          <w:sz w:val="22"/>
          <w:szCs w:val="22"/>
        </w:rPr>
      </w:pPr>
      <w:r w:rsidRPr="00831CF3">
        <w:rPr>
          <w:sz w:val="22"/>
          <w:szCs w:val="22"/>
        </w:rPr>
        <w:t>Where a school places a pupil with an alternative provision provider, the school continues to be responsible for the safeguarding of that pupil and should be satisfied that the provider can meet the needs of the pupil.</w:t>
      </w:r>
    </w:p>
    <w:p w14:paraId="3C7F724B" w14:textId="77777777" w:rsidR="008A307D" w:rsidRPr="00831CF3" w:rsidRDefault="008A307D" w:rsidP="008A307D">
      <w:pPr>
        <w:pStyle w:val="Default"/>
        <w:jc w:val="both"/>
        <w:rPr>
          <w:sz w:val="22"/>
          <w:szCs w:val="22"/>
        </w:rPr>
      </w:pPr>
      <w:r w:rsidRPr="00831CF3">
        <w:rPr>
          <w:sz w:val="22"/>
          <w:szCs w:val="22"/>
        </w:rPr>
        <w:t xml:space="preserve"> </w:t>
      </w:r>
    </w:p>
    <w:p w14:paraId="00508164" w14:textId="77777777" w:rsidR="008A307D" w:rsidRPr="00831CF3" w:rsidRDefault="008A307D" w:rsidP="008A307D">
      <w:pPr>
        <w:pStyle w:val="Default"/>
        <w:jc w:val="both"/>
        <w:rPr>
          <w:iCs/>
          <w:sz w:val="22"/>
          <w:szCs w:val="22"/>
        </w:rPr>
      </w:pPr>
      <w:r w:rsidRPr="00831CF3">
        <w:rPr>
          <w:iCs/>
          <w:sz w:val="22"/>
          <w:szCs w:val="22"/>
        </w:rPr>
        <w:t xml:space="preserve">Children who attend alternative education often have complex needs, it is important </w:t>
      </w:r>
      <w:r>
        <w:rPr>
          <w:iCs/>
          <w:sz w:val="22"/>
          <w:szCs w:val="22"/>
        </w:rPr>
        <w:t xml:space="preserve">to ensure </w:t>
      </w:r>
      <w:r w:rsidRPr="00831CF3">
        <w:rPr>
          <w:iCs/>
          <w:sz w:val="22"/>
          <w:szCs w:val="22"/>
        </w:rPr>
        <w:t>children are fully supported at all times and the alternative setting is aware of any additional risks of harm that pupils may be vulnerable to. Information sharing for pupils who receive education provision outside of a mainstream setting is vital to support the child and ensure the learning environment where they are placed has all necessary information for the child before they access the provision. The working together principles are key to keep the child safe and understanding the vulnerabilities needing to be supported. This should include up to date contact details for the professionals working with the child and family.</w:t>
      </w:r>
      <w:bookmarkStart w:id="1" w:name="_Hlk107931998"/>
    </w:p>
    <w:p w14:paraId="2B807A26" w14:textId="77777777" w:rsidR="008A307D" w:rsidRPr="00831CF3" w:rsidRDefault="008A307D" w:rsidP="008A307D">
      <w:pPr>
        <w:pStyle w:val="Default"/>
      </w:pPr>
    </w:p>
    <w:bookmarkEnd w:id="1"/>
    <w:p w14:paraId="7ADACCB5" w14:textId="77777777" w:rsidR="008A307D" w:rsidRPr="00831CF3" w:rsidRDefault="008A307D" w:rsidP="008A307D">
      <w:pPr>
        <w:pStyle w:val="Default"/>
        <w:jc w:val="both"/>
      </w:pPr>
      <w:r w:rsidRPr="00831CF3">
        <w:rPr>
          <w:sz w:val="22"/>
          <w:szCs w:val="22"/>
        </w:rPr>
        <w:t xml:space="preserve">Schools should also obtain written confirmation from the alternative provision provider that appropriate safeguarding checks have been conducted on individuals working at the establishment, i.e., those checks that the school would otherwise perform in respect of its own staff.  </w:t>
      </w:r>
    </w:p>
    <w:p w14:paraId="36EC403A" w14:textId="77777777" w:rsidR="008A307D" w:rsidRPr="00831CF3" w:rsidRDefault="008A307D" w:rsidP="008A307D">
      <w:pPr>
        <w:rPr>
          <w:rFonts w:cs="Arial"/>
          <w:sz w:val="22"/>
          <w:szCs w:val="22"/>
        </w:rPr>
      </w:pPr>
    </w:p>
    <w:p w14:paraId="2068D04E" w14:textId="77777777" w:rsidR="008A307D" w:rsidRDefault="008A307D" w:rsidP="008A307D">
      <w:pPr>
        <w:rPr>
          <w:rFonts w:cs="Arial"/>
          <w:iCs/>
          <w:sz w:val="22"/>
          <w:szCs w:val="22"/>
        </w:rPr>
      </w:pPr>
      <w:r w:rsidRPr="00AD24B6">
        <w:rPr>
          <w:rFonts w:cs="Arial"/>
          <w:iCs/>
          <w:sz w:val="22"/>
          <w:szCs w:val="22"/>
        </w:rPr>
        <w:t>All appropriate information will be shared with relevant agencies.</w:t>
      </w:r>
    </w:p>
    <w:p w14:paraId="700C1501" w14:textId="77777777" w:rsidR="008A307D" w:rsidRDefault="008A307D" w:rsidP="008A307D">
      <w:pPr>
        <w:rPr>
          <w:rFonts w:cs="Arial"/>
          <w:iCs/>
          <w:sz w:val="22"/>
          <w:szCs w:val="22"/>
        </w:rPr>
      </w:pPr>
    </w:p>
    <w:p w14:paraId="1A8EAAF2" w14:textId="77777777" w:rsidR="008A307D" w:rsidRDefault="008A307D" w:rsidP="008A307D">
      <w:pPr>
        <w:rPr>
          <w:rFonts w:cs="Arial"/>
          <w:iCs/>
          <w:sz w:val="22"/>
          <w:szCs w:val="22"/>
        </w:rPr>
      </w:pPr>
    </w:p>
    <w:p w14:paraId="6E40C8D3" w14:textId="77777777" w:rsidR="008A307D" w:rsidRPr="008A307D" w:rsidRDefault="008A307D" w:rsidP="008A307D">
      <w:pPr>
        <w:jc w:val="both"/>
        <w:rPr>
          <w:rFonts w:cs="Arial"/>
          <w:b/>
          <w:bCs/>
          <w:iCs/>
          <w:sz w:val="22"/>
          <w:szCs w:val="22"/>
        </w:rPr>
      </w:pPr>
      <w:r w:rsidRPr="008A307D">
        <w:rPr>
          <w:rFonts w:cs="Arial"/>
          <w:b/>
          <w:bCs/>
          <w:iCs/>
          <w:sz w:val="22"/>
          <w:szCs w:val="22"/>
        </w:rPr>
        <w:t>Use of school site by outside individuals or organisations</w:t>
      </w:r>
    </w:p>
    <w:p w14:paraId="4665285C" w14:textId="77777777" w:rsidR="008A307D" w:rsidRPr="008A307D" w:rsidRDefault="008A307D" w:rsidP="008A307D">
      <w:pPr>
        <w:jc w:val="both"/>
        <w:rPr>
          <w:rFonts w:cs="Arial"/>
          <w:iCs/>
          <w:sz w:val="22"/>
          <w:szCs w:val="22"/>
        </w:rPr>
      </w:pPr>
    </w:p>
    <w:p w14:paraId="31CA25DE" w14:textId="69081203" w:rsidR="008A307D" w:rsidRPr="008A307D" w:rsidRDefault="008A307D" w:rsidP="008A307D">
      <w:pPr>
        <w:jc w:val="both"/>
        <w:rPr>
          <w:rFonts w:cs="Arial"/>
          <w:iCs/>
          <w:sz w:val="22"/>
          <w:szCs w:val="22"/>
        </w:rPr>
      </w:pPr>
      <w:r w:rsidRPr="008A307D">
        <w:rPr>
          <w:rFonts w:cs="Arial"/>
          <w:iCs/>
          <w:sz w:val="22"/>
          <w:szCs w:val="22"/>
        </w:rPr>
        <w:t xml:space="preserve">Any individual or organisation using our premises for the purposes running activities for children (even where the children are not pupils at our school) such as community groups, sports clubs etc are bound by our safeguarding policies and all hires are made on this basis. When an allegation is made or incident occurs the individual or organisation must make </w:t>
      </w:r>
      <w:r w:rsidR="00AD1405">
        <w:rPr>
          <w:rFonts w:cs="Arial"/>
          <w:iCs/>
          <w:sz w:val="22"/>
          <w:szCs w:val="22"/>
        </w:rPr>
        <w:t xml:space="preserve">the </w:t>
      </w:r>
      <w:r w:rsidRPr="008A307D">
        <w:rPr>
          <w:rFonts w:cs="Arial"/>
          <w:iCs/>
          <w:sz w:val="22"/>
          <w:szCs w:val="22"/>
        </w:rPr>
        <w:t xml:space="preserve">school aware. The school DSL will inform the LADO as appropriate. If the individual or organisation does not inform school about any allegation or incident but we become aware of it we will follow our child protection and managing allegations policies and will inform the LADO as appropriate. Failure to adhere to informing school of any allegations or incidents or by not following safeguarding and health and safety policies appropriately may mean that any hire agreements are ended immediately. </w:t>
      </w:r>
    </w:p>
    <w:p w14:paraId="331B8453" w14:textId="77777777" w:rsidR="008A307D" w:rsidRDefault="008A307D" w:rsidP="008A307D">
      <w:pPr>
        <w:jc w:val="both"/>
        <w:rPr>
          <w:rFonts w:cs="Arial"/>
          <w:iCs/>
          <w:color w:val="FF0000"/>
          <w:sz w:val="22"/>
          <w:szCs w:val="22"/>
        </w:rPr>
      </w:pPr>
    </w:p>
    <w:p w14:paraId="41B0335A" w14:textId="77777777" w:rsidR="008A307D" w:rsidRDefault="008A307D" w:rsidP="008A307D">
      <w:pPr>
        <w:jc w:val="both"/>
        <w:rPr>
          <w:rFonts w:cs="Arial"/>
          <w:b/>
          <w:bCs/>
          <w:iCs/>
          <w:sz w:val="22"/>
          <w:szCs w:val="22"/>
        </w:rPr>
      </w:pPr>
    </w:p>
    <w:p w14:paraId="1FAEDD50" w14:textId="77777777" w:rsidR="008A307D" w:rsidRDefault="008A307D" w:rsidP="008A307D">
      <w:pPr>
        <w:jc w:val="both"/>
        <w:rPr>
          <w:rFonts w:cs="Arial"/>
          <w:b/>
          <w:bCs/>
          <w:iCs/>
          <w:sz w:val="22"/>
          <w:szCs w:val="22"/>
        </w:rPr>
      </w:pPr>
      <w:r w:rsidRPr="000D0619">
        <w:rPr>
          <w:rFonts w:cs="Arial"/>
          <w:b/>
          <w:bCs/>
          <w:iCs/>
          <w:sz w:val="22"/>
          <w:szCs w:val="22"/>
        </w:rPr>
        <w:t xml:space="preserve">Safeguarding Induction </w:t>
      </w:r>
    </w:p>
    <w:p w14:paraId="126D02D5" w14:textId="77777777" w:rsidR="008A307D" w:rsidRDefault="008A307D" w:rsidP="008A307D">
      <w:pPr>
        <w:jc w:val="both"/>
        <w:rPr>
          <w:rFonts w:cs="Arial"/>
          <w:b/>
          <w:bCs/>
          <w:iCs/>
          <w:sz w:val="22"/>
          <w:szCs w:val="22"/>
        </w:rPr>
      </w:pPr>
    </w:p>
    <w:p w14:paraId="7B1264C4" w14:textId="77777777" w:rsidR="008A307D" w:rsidRPr="000D0619" w:rsidRDefault="008A307D" w:rsidP="008A307D">
      <w:pPr>
        <w:jc w:val="both"/>
        <w:rPr>
          <w:rFonts w:cs="Arial"/>
          <w:iCs/>
          <w:sz w:val="22"/>
          <w:szCs w:val="22"/>
        </w:rPr>
      </w:pPr>
      <w:r>
        <w:rPr>
          <w:rFonts w:cs="Arial"/>
          <w:iCs/>
          <w:sz w:val="22"/>
          <w:szCs w:val="22"/>
        </w:rPr>
        <w:lastRenderedPageBreak/>
        <w:t>All staff, supply staff, agency staff and volunteers will receive a safeguarding induction to school and will complete the safeguarding induction checklist. All of the above will be informed about our child protection and safeguarding procedures, who the DSLs are and how to report concerns. All will be given appropriate training.</w:t>
      </w:r>
    </w:p>
    <w:p w14:paraId="0BB0A6AC" w14:textId="77777777" w:rsidR="008A307D" w:rsidRPr="00831CF3" w:rsidRDefault="008A307D" w:rsidP="008A307D">
      <w:pPr>
        <w:jc w:val="both"/>
        <w:rPr>
          <w:rFonts w:cs="Arial"/>
          <w:i/>
          <w:color w:val="FF0000"/>
          <w:sz w:val="22"/>
          <w:szCs w:val="22"/>
        </w:rPr>
      </w:pPr>
    </w:p>
    <w:p w14:paraId="12F6C484" w14:textId="77777777" w:rsidR="008A307D" w:rsidRDefault="008A307D" w:rsidP="008A307D">
      <w:pPr>
        <w:jc w:val="both"/>
        <w:rPr>
          <w:rFonts w:cs="Arial"/>
          <w:b/>
          <w:bCs/>
          <w:iCs/>
          <w:sz w:val="22"/>
          <w:szCs w:val="22"/>
        </w:rPr>
      </w:pPr>
    </w:p>
    <w:p w14:paraId="1FDDBFFE" w14:textId="77777777" w:rsidR="008A307D" w:rsidRPr="00336BF6" w:rsidRDefault="008A307D" w:rsidP="008A307D">
      <w:pPr>
        <w:jc w:val="both"/>
        <w:rPr>
          <w:rFonts w:cs="Arial"/>
          <w:b/>
          <w:bCs/>
          <w:sz w:val="22"/>
          <w:szCs w:val="22"/>
        </w:rPr>
      </w:pPr>
      <w:bookmarkStart w:id="2" w:name="_Hlk77851080"/>
      <w:r>
        <w:rPr>
          <w:rFonts w:cs="Arial"/>
          <w:b/>
          <w:bCs/>
          <w:sz w:val="22"/>
          <w:szCs w:val="22"/>
        </w:rPr>
        <w:t>Children with or who have had a social worker</w:t>
      </w:r>
    </w:p>
    <w:p w14:paraId="191B240E" w14:textId="77777777" w:rsidR="008A307D" w:rsidRDefault="008A307D" w:rsidP="008A307D">
      <w:pPr>
        <w:jc w:val="both"/>
        <w:rPr>
          <w:rFonts w:cs="Arial"/>
          <w:sz w:val="22"/>
          <w:szCs w:val="22"/>
        </w:rPr>
      </w:pPr>
    </w:p>
    <w:p w14:paraId="4142EA14" w14:textId="77777777" w:rsidR="008A307D" w:rsidRPr="00831CF3" w:rsidRDefault="008A307D" w:rsidP="008A307D">
      <w:pPr>
        <w:jc w:val="both"/>
        <w:rPr>
          <w:rFonts w:cs="Arial"/>
          <w:sz w:val="22"/>
          <w:szCs w:val="22"/>
        </w:rPr>
      </w:pPr>
      <w:r w:rsidRPr="00831CF3">
        <w:rPr>
          <w:rFonts w:cs="Arial"/>
          <w:sz w:val="22"/>
          <w:szCs w:val="22"/>
        </w:rPr>
        <w:t>The Senior DSL and deputies (DSL team) maintain a key role in raising awareness amongst staff about the needs of children who have or who have had a social worker and the barriers that those children might experience in respect of attendance, engagement and achievement at schools or colleg</w:t>
      </w:r>
      <w:bookmarkEnd w:id="2"/>
      <w:r w:rsidRPr="00831CF3">
        <w:rPr>
          <w:rFonts w:cs="Arial"/>
          <w:sz w:val="22"/>
          <w:szCs w:val="22"/>
        </w:rPr>
        <w:t>e.</w:t>
      </w:r>
    </w:p>
    <w:p w14:paraId="3F1AD58F" w14:textId="77777777" w:rsidR="008A307D" w:rsidRPr="00831CF3" w:rsidRDefault="008A307D" w:rsidP="008A307D">
      <w:pPr>
        <w:rPr>
          <w:rFonts w:cs="Arial"/>
          <w:sz w:val="22"/>
          <w:szCs w:val="22"/>
        </w:rPr>
      </w:pPr>
    </w:p>
    <w:p w14:paraId="037FB60E" w14:textId="23968738" w:rsidR="008A307D" w:rsidRPr="00336BF6" w:rsidRDefault="008A307D" w:rsidP="008A307D">
      <w:pPr>
        <w:jc w:val="both"/>
        <w:rPr>
          <w:rFonts w:cs="Arial"/>
          <w:iCs/>
          <w:sz w:val="22"/>
          <w:szCs w:val="22"/>
        </w:rPr>
      </w:pPr>
      <w:r w:rsidRPr="00336BF6">
        <w:rPr>
          <w:rFonts w:cs="Arial"/>
          <w:iCs/>
          <w:sz w:val="22"/>
          <w:szCs w:val="22"/>
        </w:rPr>
        <w:t>The Senior DSL along with the Designated Teacher</w:t>
      </w:r>
      <w:r w:rsidR="00AD1405">
        <w:rPr>
          <w:rFonts w:cs="Arial"/>
          <w:iCs/>
          <w:sz w:val="22"/>
          <w:szCs w:val="22"/>
        </w:rPr>
        <w:t xml:space="preserve"> in our schools </w:t>
      </w:r>
      <w:r>
        <w:rPr>
          <w:rFonts w:cs="Arial"/>
          <w:iCs/>
          <w:sz w:val="22"/>
          <w:szCs w:val="22"/>
        </w:rPr>
        <w:t xml:space="preserve">are aware of, monitor and can report on (where appropriate) </w:t>
      </w:r>
      <w:r w:rsidRPr="00336BF6">
        <w:rPr>
          <w:rFonts w:cs="Arial"/>
          <w:iCs/>
          <w:sz w:val="22"/>
          <w:szCs w:val="22"/>
        </w:rPr>
        <w:t>the number of children in their cohort who have or who have had a social worker and appropriate information is shared with teachers and staff on individual children’s circumstances</w:t>
      </w:r>
      <w:r>
        <w:rPr>
          <w:rFonts w:cs="Arial"/>
          <w:iCs/>
          <w:sz w:val="22"/>
          <w:szCs w:val="22"/>
        </w:rPr>
        <w:t>.</w:t>
      </w:r>
    </w:p>
    <w:p w14:paraId="5577E82A" w14:textId="77777777" w:rsidR="008A307D" w:rsidRPr="00336BF6" w:rsidRDefault="008A307D" w:rsidP="008A307D">
      <w:pPr>
        <w:jc w:val="both"/>
        <w:rPr>
          <w:rFonts w:cs="Arial"/>
          <w:iCs/>
          <w:color w:val="FF0000"/>
          <w:sz w:val="22"/>
          <w:szCs w:val="22"/>
        </w:rPr>
      </w:pPr>
    </w:p>
    <w:p w14:paraId="74126C1F" w14:textId="77777777" w:rsidR="008A307D" w:rsidRPr="00831CF3" w:rsidRDefault="008A307D" w:rsidP="008A307D">
      <w:pPr>
        <w:jc w:val="both"/>
        <w:rPr>
          <w:rFonts w:cs="Arial"/>
          <w:i/>
          <w:sz w:val="22"/>
          <w:szCs w:val="22"/>
        </w:rPr>
      </w:pPr>
      <w:r w:rsidRPr="00336BF6">
        <w:rPr>
          <w:rFonts w:cs="Arial"/>
          <w:iCs/>
          <w:sz w:val="22"/>
          <w:szCs w:val="22"/>
        </w:rPr>
        <w:t>The Designated Teacher and Senior Designated Safeguarding Lead maintain data for children who have looked after status and for children who have been involved in the care system</w:t>
      </w:r>
      <w:r w:rsidRPr="00831CF3">
        <w:rPr>
          <w:rFonts w:cs="Arial"/>
          <w:i/>
          <w:sz w:val="22"/>
          <w:szCs w:val="22"/>
        </w:rPr>
        <w:t>.</w:t>
      </w:r>
    </w:p>
    <w:p w14:paraId="01CACB70" w14:textId="77777777" w:rsidR="008A307D" w:rsidRPr="00831CF3" w:rsidRDefault="008A307D" w:rsidP="008A307D">
      <w:pPr>
        <w:rPr>
          <w:rFonts w:cs="Arial"/>
          <w:i/>
          <w:sz w:val="22"/>
          <w:szCs w:val="22"/>
        </w:rPr>
      </w:pPr>
    </w:p>
    <w:p w14:paraId="5BEB49FF" w14:textId="77777777" w:rsidR="008A307D" w:rsidRPr="00336BF6" w:rsidRDefault="008A307D" w:rsidP="008A307D">
      <w:pPr>
        <w:pStyle w:val="Default"/>
        <w:jc w:val="both"/>
        <w:rPr>
          <w:rFonts w:eastAsiaTheme="minorHAnsi"/>
          <w:iCs/>
          <w:sz w:val="22"/>
          <w:szCs w:val="22"/>
          <w:lang w:eastAsia="en-US"/>
        </w:rPr>
      </w:pPr>
      <w:r w:rsidRPr="00336BF6">
        <w:rPr>
          <w:iCs/>
          <w:sz w:val="22"/>
          <w:szCs w:val="22"/>
        </w:rPr>
        <w:t xml:space="preserve">The Designated Teacher maintains good links with the </w:t>
      </w:r>
      <w:r>
        <w:rPr>
          <w:iCs/>
          <w:sz w:val="22"/>
          <w:szCs w:val="22"/>
        </w:rPr>
        <w:t>v</w:t>
      </w:r>
      <w:r w:rsidRPr="00336BF6">
        <w:rPr>
          <w:iCs/>
          <w:sz w:val="22"/>
          <w:szCs w:val="22"/>
        </w:rPr>
        <w:t xml:space="preserve">irtual </w:t>
      </w:r>
      <w:r>
        <w:rPr>
          <w:iCs/>
          <w:sz w:val="22"/>
          <w:szCs w:val="22"/>
        </w:rPr>
        <w:t>s</w:t>
      </w:r>
      <w:r w:rsidRPr="00336BF6">
        <w:rPr>
          <w:iCs/>
          <w:sz w:val="22"/>
          <w:szCs w:val="22"/>
        </w:rPr>
        <w:t>chool Head</w:t>
      </w:r>
      <w:r>
        <w:rPr>
          <w:iCs/>
          <w:sz w:val="22"/>
          <w:szCs w:val="22"/>
        </w:rPr>
        <w:t xml:space="preserve"> Teacher</w:t>
      </w:r>
      <w:r w:rsidRPr="00336BF6">
        <w:rPr>
          <w:iCs/>
          <w:sz w:val="22"/>
          <w:szCs w:val="22"/>
        </w:rPr>
        <w:t xml:space="preserve"> to promote the educational achievement of previously looked after children. </w:t>
      </w:r>
      <w:r w:rsidRPr="00336BF6">
        <w:rPr>
          <w:rFonts w:eastAsiaTheme="minorHAnsi"/>
          <w:iCs/>
          <w:sz w:val="22"/>
          <w:szCs w:val="22"/>
          <w:lang w:eastAsia="en-US"/>
        </w:rPr>
        <w:t>The role of virtual school heads was extended in June 2021, to include a non-statutory responsibility for the strategic oversight of the educational attendance, attainment, and progress of children with a social worker. The virtual school head should identify and engage with key professionals, helping them to understand the role they have in improving outcomes for children. This should include D</w:t>
      </w:r>
      <w:r>
        <w:rPr>
          <w:rFonts w:eastAsiaTheme="minorHAnsi"/>
          <w:iCs/>
          <w:sz w:val="22"/>
          <w:szCs w:val="22"/>
          <w:lang w:eastAsia="en-US"/>
        </w:rPr>
        <w:t>SL’s</w:t>
      </w:r>
      <w:r w:rsidRPr="00336BF6">
        <w:rPr>
          <w:rFonts w:eastAsiaTheme="minorHAnsi"/>
          <w:iCs/>
          <w:sz w:val="22"/>
          <w:szCs w:val="22"/>
          <w:lang w:eastAsia="en-US"/>
        </w:rPr>
        <w:t xml:space="preserve">, social workers, </w:t>
      </w:r>
      <w:r>
        <w:rPr>
          <w:rFonts w:eastAsiaTheme="minorHAnsi"/>
          <w:iCs/>
          <w:sz w:val="22"/>
          <w:szCs w:val="22"/>
          <w:lang w:eastAsia="en-US"/>
        </w:rPr>
        <w:t>H</w:t>
      </w:r>
      <w:r w:rsidRPr="00336BF6">
        <w:rPr>
          <w:rFonts w:eastAsiaTheme="minorHAnsi"/>
          <w:iCs/>
          <w:sz w:val="22"/>
          <w:szCs w:val="22"/>
          <w:lang w:eastAsia="en-US"/>
        </w:rPr>
        <w:t>ead</w:t>
      </w:r>
      <w:r>
        <w:rPr>
          <w:rFonts w:eastAsiaTheme="minorHAnsi"/>
          <w:iCs/>
          <w:sz w:val="22"/>
          <w:szCs w:val="22"/>
          <w:lang w:eastAsia="en-US"/>
        </w:rPr>
        <w:t xml:space="preserve"> T</w:t>
      </w:r>
      <w:r w:rsidRPr="00336BF6">
        <w:rPr>
          <w:rFonts w:eastAsiaTheme="minorHAnsi"/>
          <w:iCs/>
          <w:sz w:val="22"/>
          <w:szCs w:val="22"/>
          <w:lang w:eastAsia="en-US"/>
        </w:rPr>
        <w:t xml:space="preserve">eachers, governors, Special Educational Needs Co-ordinators, mental health leads, other local authority officers.  </w:t>
      </w:r>
    </w:p>
    <w:p w14:paraId="6C82B253" w14:textId="77777777" w:rsidR="008A307D" w:rsidRPr="00336BF6" w:rsidRDefault="008A307D" w:rsidP="008A307D">
      <w:pPr>
        <w:pStyle w:val="Default"/>
        <w:jc w:val="both"/>
        <w:rPr>
          <w:rFonts w:eastAsiaTheme="minorHAnsi"/>
          <w:iCs/>
          <w:sz w:val="22"/>
          <w:szCs w:val="22"/>
          <w:lang w:eastAsia="en-US"/>
        </w:rPr>
      </w:pPr>
      <w:r w:rsidRPr="00336BF6">
        <w:rPr>
          <w:rFonts w:eastAsiaTheme="minorHAnsi"/>
          <w:iCs/>
          <w:sz w:val="22"/>
          <w:szCs w:val="22"/>
          <w:lang w:eastAsia="en-US"/>
        </w:rPr>
        <w:t xml:space="preserve"> </w:t>
      </w:r>
    </w:p>
    <w:p w14:paraId="6D000034" w14:textId="77777777" w:rsidR="008A307D" w:rsidRPr="00831CF3" w:rsidRDefault="008A307D" w:rsidP="008A307D">
      <w:pPr>
        <w:rPr>
          <w:rFonts w:cs="Arial"/>
          <w:i/>
          <w:color w:val="FF0000"/>
          <w:sz w:val="22"/>
          <w:szCs w:val="22"/>
        </w:rPr>
      </w:pPr>
    </w:p>
    <w:p w14:paraId="3414B404" w14:textId="77777777" w:rsidR="008A307D" w:rsidRPr="00831CF3" w:rsidRDefault="008A307D" w:rsidP="008A307D">
      <w:pPr>
        <w:jc w:val="both"/>
        <w:rPr>
          <w:rFonts w:cs="Arial"/>
          <w:i/>
          <w:color w:val="FF0000"/>
          <w:szCs w:val="28"/>
        </w:rPr>
      </w:pPr>
      <w:r w:rsidRPr="00831CF3">
        <w:rPr>
          <w:rFonts w:cs="Arial"/>
          <w:b/>
          <w:szCs w:val="28"/>
        </w:rPr>
        <w:t>Our Child Protection Policy</w:t>
      </w:r>
    </w:p>
    <w:p w14:paraId="194AD14D" w14:textId="77777777" w:rsidR="008A307D" w:rsidRPr="00831CF3" w:rsidRDefault="008A307D" w:rsidP="008A307D">
      <w:pPr>
        <w:jc w:val="both"/>
        <w:rPr>
          <w:rFonts w:cs="Arial"/>
          <w:b/>
          <w:sz w:val="22"/>
          <w:szCs w:val="22"/>
        </w:rPr>
      </w:pPr>
    </w:p>
    <w:p w14:paraId="664C3443" w14:textId="77777777" w:rsidR="008A307D" w:rsidRPr="00831CF3" w:rsidRDefault="008A307D" w:rsidP="008A307D">
      <w:pPr>
        <w:jc w:val="both"/>
        <w:rPr>
          <w:rFonts w:cs="Arial"/>
          <w:sz w:val="24"/>
          <w:szCs w:val="24"/>
        </w:rPr>
      </w:pPr>
      <w:r w:rsidRPr="00831CF3">
        <w:rPr>
          <w:rFonts w:cs="Arial"/>
          <w:b/>
          <w:sz w:val="24"/>
          <w:szCs w:val="24"/>
        </w:rPr>
        <w:t>There are seven main elements to our policy:</w:t>
      </w:r>
    </w:p>
    <w:p w14:paraId="147DDE83" w14:textId="77777777" w:rsidR="008A307D" w:rsidRPr="00831CF3" w:rsidRDefault="008A307D" w:rsidP="008A307D">
      <w:pPr>
        <w:jc w:val="both"/>
        <w:rPr>
          <w:rFonts w:cs="Arial"/>
          <w:sz w:val="22"/>
          <w:szCs w:val="22"/>
        </w:rPr>
      </w:pPr>
    </w:p>
    <w:p w14:paraId="3BCDF7D8" w14:textId="77777777" w:rsidR="008A307D" w:rsidRDefault="008A307D" w:rsidP="008A307D">
      <w:pPr>
        <w:numPr>
          <w:ilvl w:val="0"/>
          <w:numId w:val="1"/>
        </w:numPr>
        <w:jc w:val="both"/>
        <w:rPr>
          <w:rFonts w:cs="Arial"/>
          <w:sz w:val="22"/>
          <w:szCs w:val="22"/>
        </w:rPr>
      </w:pPr>
      <w:r w:rsidRPr="00831CF3">
        <w:rPr>
          <w:rFonts w:cs="Arial"/>
          <w:sz w:val="22"/>
          <w:szCs w:val="22"/>
        </w:rPr>
        <w:t>Providing a safe environment in which children can learn and develop.</w:t>
      </w:r>
    </w:p>
    <w:p w14:paraId="67A9F268" w14:textId="77777777" w:rsidR="008A307D" w:rsidRPr="00831CF3" w:rsidRDefault="008A307D" w:rsidP="008A307D">
      <w:pPr>
        <w:ind w:left="720"/>
        <w:jc w:val="both"/>
        <w:rPr>
          <w:rFonts w:cs="Arial"/>
          <w:sz w:val="22"/>
          <w:szCs w:val="22"/>
        </w:rPr>
      </w:pPr>
    </w:p>
    <w:p w14:paraId="7DC570EB" w14:textId="77777777" w:rsidR="008A307D" w:rsidRDefault="008A307D" w:rsidP="008A307D">
      <w:pPr>
        <w:numPr>
          <w:ilvl w:val="0"/>
          <w:numId w:val="1"/>
        </w:numPr>
        <w:jc w:val="both"/>
        <w:rPr>
          <w:rFonts w:cs="Arial"/>
          <w:sz w:val="22"/>
          <w:szCs w:val="22"/>
        </w:rPr>
      </w:pPr>
      <w:r w:rsidRPr="00831CF3">
        <w:rPr>
          <w:rFonts w:cs="Arial"/>
          <w:sz w:val="22"/>
          <w:szCs w:val="22"/>
        </w:rPr>
        <w:t>Ensuring we practice safe recruitment in checking the suitability of staff and volunteers to work with children.</w:t>
      </w:r>
    </w:p>
    <w:p w14:paraId="1A89F237" w14:textId="77777777" w:rsidR="008A307D" w:rsidRPr="00831CF3" w:rsidRDefault="008A307D" w:rsidP="008A307D">
      <w:pPr>
        <w:jc w:val="both"/>
        <w:rPr>
          <w:rFonts w:cs="Arial"/>
          <w:sz w:val="22"/>
          <w:szCs w:val="22"/>
        </w:rPr>
      </w:pPr>
    </w:p>
    <w:p w14:paraId="391DF1C9" w14:textId="77777777" w:rsidR="008A307D" w:rsidRDefault="008A307D" w:rsidP="008A307D">
      <w:pPr>
        <w:numPr>
          <w:ilvl w:val="0"/>
          <w:numId w:val="1"/>
        </w:numPr>
        <w:jc w:val="both"/>
        <w:rPr>
          <w:rFonts w:cs="Arial"/>
          <w:sz w:val="22"/>
          <w:szCs w:val="22"/>
        </w:rPr>
      </w:pPr>
      <w:r w:rsidRPr="00831CF3">
        <w:rPr>
          <w:rFonts w:cs="Arial"/>
          <w:sz w:val="22"/>
          <w:szCs w:val="22"/>
        </w:rPr>
        <w:t>Developing and then implementing procedures for identifying and reporting cases, or suspected cases of abuse in and outside of school.</w:t>
      </w:r>
    </w:p>
    <w:p w14:paraId="4CD182A3" w14:textId="77777777" w:rsidR="008A307D" w:rsidRPr="00831CF3" w:rsidRDefault="008A307D" w:rsidP="008A307D">
      <w:pPr>
        <w:jc w:val="both"/>
        <w:rPr>
          <w:rFonts w:cs="Arial"/>
          <w:sz w:val="22"/>
          <w:szCs w:val="22"/>
        </w:rPr>
      </w:pPr>
    </w:p>
    <w:p w14:paraId="1C8D8028" w14:textId="77777777" w:rsidR="008A307D" w:rsidRDefault="008A307D" w:rsidP="008A307D">
      <w:pPr>
        <w:numPr>
          <w:ilvl w:val="0"/>
          <w:numId w:val="1"/>
        </w:numPr>
        <w:jc w:val="both"/>
        <w:rPr>
          <w:rFonts w:cs="Arial"/>
          <w:sz w:val="22"/>
          <w:szCs w:val="22"/>
        </w:rPr>
      </w:pPr>
      <w:r w:rsidRPr="00831CF3">
        <w:rPr>
          <w:rFonts w:cs="Arial"/>
          <w:sz w:val="22"/>
          <w:szCs w:val="22"/>
        </w:rPr>
        <w:t>Supporting pupils who have social care involvement in accordance with his/her child in need plan, child protection plan or are subject to Local Authority Care.</w:t>
      </w:r>
    </w:p>
    <w:p w14:paraId="7B7A494E" w14:textId="77777777" w:rsidR="008A307D" w:rsidRPr="00831CF3" w:rsidRDefault="008A307D" w:rsidP="008A307D">
      <w:pPr>
        <w:jc w:val="both"/>
        <w:rPr>
          <w:rFonts w:cs="Arial"/>
          <w:sz w:val="22"/>
          <w:szCs w:val="22"/>
        </w:rPr>
      </w:pPr>
    </w:p>
    <w:p w14:paraId="1D5B402E" w14:textId="77777777" w:rsidR="008A307D" w:rsidRDefault="008A307D" w:rsidP="008A307D">
      <w:pPr>
        <w:numPr>
          <w:ilvl w:val="0"/>
          <w:numId w:val="1"/>
        </w:numPr>
        <w:jc w:val="both"/>
        <w:rPr>
          <w:rFonts w:cs="Arial"/>
          <w:sz w:val="22"/>
          <w:szCs w:val="22"/>
        </w:rPr>
      </w:pPr>
      <w:r w:rsidRPr="00831CF3">
        <w:rPr>
          <w:rFonts w:cs="Arial"/>
          <w:sz w:val="22"/>
          <w:szCs w:val="22"/>
        </w:rPr>
        <w:t>Raising awareness of safeguarding children, child protection processes and equipping children with the skills needed to keep them safe in and outside of</w:t>
      </w:r>
      <w:r>
        <w:rPr>
          <w:rFonts w:cs="Arial"/>
          <w:sz w:val="22"/>
          <w:szCs w:val="22"/>
        </w:rPr>
        <w:t xml:space="preserve"> school.</w:t>
      </w:r>
    </w:p>
    <w:p w14:paraId="50B9EE84" w14:textId="77777777" w:rsidR="008A307D" w:rsidRPr="00831CF3" w:rsidRDefault="008A307D" w:rsidP="008A307D">
      <w:pPr>
        <w:jc w:val="both"/>
        <w:rPr>
          <w:rFonts w:cs="Arial"/>
          <w:sz w:val="22"/>
          <w:szCs w:val="22"/>
        </w:rPr>
      </w:pPr>
    </w:p>
    <w:p w14:paraId="08001493" w14:textId="77777777" w:rsidR="008A307D" w:rsidRDefault="008A307D" w:rsidP="008A307D">
      <w:pPr>
        <w:numPr>
          <w:ilvl w:val="0"/>
          <w:numId w:val="1"/>
        </w:numPr>
        <w:jc w:val="both"/>
        <w:rPr>
          <w:rFonts w:cs="Arial"/>
          <w:sz w:val="22"/>
          <w:szCs w:val="22"/>
        </w:rPr>
      </w:pPr>
      <w:r w:rsidRPr="00831CF3">
        <w:rPr>
          <w:rFonts w:cs="Arial"/>
          <w:sz w:val="22"/>
          <w:szCs w:val="22"/>
        </w:rPr>
        <w:lastRenderedPageBreak/>
        <w:t>Working in partnership with agencies and safeguarding partners in the ‘best interest of the child.’</w:t>
      </w:r>
    </w:p>
    <w:p w14:paraId="0621FDFC" w14:textId="77777777" w:rsidR="008A307D" w:rsidRPr="00831CF3" w:rsidRDefault="008A307D" w:rsidP="008A307D">
      <w:pPr>
        <w:jc w:val="both"/>
        <w:rPr>
          <w:rFonts w:cs="Arial"/>
          <w:sz w:val="22"/>
          <w:szCs w:val="22"/>
        </w:rPr>
      </w:pPr>
    </w:p>
    <w:p w14:paraId="611950F6" w14:textId="77777777" w:rsidR="008A307D" w:rsidRPr="00AD1405" w:rsidRDefault="008A307D" w:rsidP="008A307D">
      <w:pPr>
        <w:numPr>
          <w:ilvl w:val="0"/>
          <w:numId w:val="1"/>
        </w:numPr>
        <w:jc w:val="both"/>
        <w:rPr>
          <w:rFonts w:cs="Arial"/>
          <w:sz w:val="22"/>
          <w:szCs w:val="22"/>
        </w:rPr>
      </w:pPr>
      <w:r w:rsidRPr="00AD1405">
        <w:rPr>
          <w:rFonts w:cs="Arial"/>
          <w:sz w:val="22"/>
          <w:szCs w:val="22"/>
        </w:rPr>
        <w:t xml:space="preserve">Ensuring we have appropriate policies and procedures to deal with child-on-child sexual violence and sexual harassment, our filtering and monitoring arrangements for online safety and harms – all of which is included within the main body of this policy. </w:t>
      </w:r>
    </w:p>
    <w:p w14:paraId="2343D1D9" w14:textId="77777777" w:rsidR="008A307D" w:rsidRPr="00831CF3" w:rsidRDefault="008A307D" w:rsidP="008A307D">
      <w:pPr>
        <w:jc w:val="both"/>
        <w:rPr>
          <w:rFonts w:cs="Arial"/>
          <w:i/>
          <w:iCs/>
          <w:color w:val="FF0000"/>
          <w:sz w:val="22"/>
          <w:szCs w:val="22"/>
        </w:rPr>
      </w:pPr>
    </w:p>
    <w:p w14:paraId="7BD63B8F" w14:textId="77777777" w:rsidR="008A307D" w:rsidRPr="00831CF3" w:rsidRDefault="008A307D" w:rsidP="008A307D">
      <w:pPr>
        <w:pStyle w:val="ListParagraph"/>
        <w:suppressAutoHyphens/>
        <w:autoSpaceDN w:val="0"/>
        <w:contextualSpacing w:val="0"/>
        <w:jc w:val="both"/>
        <w:textAlignment w:val="baseline"/>
        <w:rPr>
          <w:rFonts w:cs="Arial"/>
          <w:sz w:val="22"/>
          <w:szCs w:val="22"/>
        </w:rPr>
      </w:pPr>
    </w:p>
    <w:p w14:paraId="64B7D2F6" w14:textId="77777777" w:rsidR="008A307D" w:rsidRDefault="008A307D" w:rsidP="008A307D">
      <w:pPr>
        <w:jc w:val="both"/>
        <w:rPr>
          <w:rFonts w:cs="Arial"/>
          <w:sz w:val="22"/>
          <w:szCs w:val="22"/>
        </w:rPr>
      </w:pPr>
      <w:r w:rsidRPr="00831CF3">
        <w:rPr>
          <w:rFonts w:cs="Arial"/>
          <w:sz w:val="22"/>
          <w:szCs w:val="22"/>
        </w:rPr>
        <w:t>We recognise that because of the day-to-day contact our</w:t>
      </w:r>
      <w:r>
        <w:rPr>
          <w:rFonts w:cs="Arial"/>
          <w:sz w:val="22"/>
          <w:szCs w:val="22"/>
        </w:rPr>
        <w:t xml:space="preserve"> school staff </w:t>
      </w:r>
      <w:r w:rsidRPr="00831CF3">
        <w:rPr>
          <w:rFonts w:cs="Arial"/>
          <w:sz w:val="22"/>
          <w:szCs w:val="22"/>
        </w:rPr>
        <w:t xml:space="preserve">have with children they and we are well placed to observe the outward signs of abuse.  </w:t>
      </w:r>
    </w:p>
    <w:p w14:paraId="7B250480" w14:textId="77777777" w:rsidR="008A307D" w:rsidRDefault="008A307D" w:rsidP="008A307D">
      <w:pPr>
        <w:jc w:val="both"/>
        <w:rPr>
          <w:rFonts w:cs="Arial"/>
          <w:sz w:val="22"/>
          <w:szCs w:val="22"/>
        </w:rPr>
      </w:pPr>
    </w:p>
    <w:p w14:paraId="32AA324D" w14:textId="77777777" w:rsidR="008A307D" w:rsidRPr="00831CF3" w:rsidRDefault="008A307D" w:rsidP="008A307D">
      <w:pPr>
        <w:jc w:val="both"/>
        <w:rPr>
          <w:rFonts w:cs="Arial"/>
          <w:sz w:val="22"/>
          <w:szCs w:val="22"/>
        </w:rPr>
      </w:pPr>
    </w:p>
    <w:p w14:paraId="465875FC" w14:textId="77777777" w:rsidR="008A307D" w:rsidRDefault="008A307D" w:rsidP="008A307D">
      <w:pPr>
        <w:jc w:val="both"/>
        <w:rPr>
          <w:rFonts w:cs="Arial"/>
          <w:b/>
          <w:sz w:val="24"/>
          <w:szCs w:val="24"/>
        </w:rPr>
      </w:pPr>
    </w:p>
    <w:p w14:paraId="4AB31F5C" w14:textId="77777777" w:rsidR="008A307D" w:rsidRPr="00831CF3" w:rsidRDefault="008A307D" w:rsidP="008A307D">
      <w:pPr>
        <w:jc w:val="both"/>
        <w:rPr>
          <w:rFonts w:cs="Arial"/>
          <w:b/>
          <w:sz w:val="24"/>
          <w:szCs w:val="24"/>
        </w:rPr>
      </w:pPr>
      <w:r>
        <w:rPr>
          <w:rFonts w:cs="Arial"/>
          <w:b/>
          <w:sz w:val="24"/>
          <w:szCs w:val="24"/>
        </w:rPr>
        <w:t>We will</w:t>
      </w:r>
      <w:r w:rsidRPr="00831CF3">
        <w:rPr>
          <w:rFonts w:cs="Arial"/>
          <w:b/>
          <w:sz w:val="24"/>
          <w:szCs w:val="24"/>
        </w:rPr>
        <w:t xml:space="preserve"> therefore:</w:t>
      </w:r>
    </w:p>
    <w:p w14:paraId="54C6EBF4" w14:textId="77777777" w:rsidR="008A307D" w:rsidRPr="00831CF3" w:rsidRDefault="008A307D" w:rsidP="008A307D">
      <w:pPr>
        <w:jc w:val="both"/>
        <w:rPr>
          <w:rFonts w:cs="Arial"/>
          <w:sz w:val="22"/>
          <w:szCs w:val="22"/>
        </w:rPr>
      </w:pPr>
    </w:p>
    <w:p w14:paraId="6E56E02E" w14:textId="77777777" w:rsidR="008A307D" w:rsidRDefault="008A307D" w:rsidP="008A307D">
      <w:pPr>
        <w:numPr>
          <w:ilvl w:val="0"/>
          <w:numId w:val="7"/>
        </w:numPr>
        <w:jc w:val="both"/>
        <w:rPr>
          <w:rFonts w:cs="Arial"/>
          <w:sz w:val="22"/>
          <w:szCs w:val="22"/>
        </w:rPr>
      </w:pPr>
      <w:r w:rsidRPr="00831CF3">
        <w:rPr>
          <w:rFonts w:cs="Arial"/>
          <w:sz w:val="22"/>
          <w:szCs w:val="22"/>
        </w:rPr>
        <w:t>Establish and maintain an environment where children feel secure, are encouraged to talk, and are listened to and heard.</w:t>
      </w:r>
    </w:p>
    <w:p w14:paraId="15E33E2C" w14:textId="77777777" w:rsidR="008A307D" w:rsidRPr="00831CF3" w:rsidRDefault="008A307D" w:rsidP="008A307D">
      <w:pPr>
        <w:ind w:left="720"/>
        <w:jc w:val="both"/>
        <w:rPr>
          <w:rFonts w:cs="Arial"/>
          <w:sz w:val="22"/>
          <w:szCs w:val="22"/>
        </w:rPr>
      </w:pPr>
    </w:p>
    <w:p w14:paraId="49D4E265" w14:textId="77777777" w:rsidR="008A307D" w:rsidRDefault="008A307D" w:rsidP="008A307D">
      <w:pPr>
        <w:numPr>
          <w:ilvl w:val="0"/>
          <w:numId w:val="7"/>
        </w:numPr>
        <w:jc w:val="both"/>
        <w:rPr>
          <w:rFonts w:cs="Arial"/>
          <w:sz w:val="22"/>
          <w:szCs w:val="22"/>
        </w:rPr>
      </w:pPr>
      <w:r w:rsidRPr="00831CF3">
        <w:rPr>
          <w:rFonts w:cs="Arial"/>
          <w:sz w:val="22"/>
          <w:szCs w:val="22"/>
        </w:rPr>
        <w:t>Ensure children know that there are trusted adults in the school who they can approach if they are worried.</w:t>
      </w:r>
    </w:p>
    <w:p w14:paraId="06FE1051" w14:textId="77777777" w:rsidR="008A307D" w:rsidRPr="00831CF3" w:rsidRDefault="008A307D" w:rsidP="008A307D">
      <w:pPr>
        <w:jc w:val="both"/>
        <w:rPr>
          <w:rFonts w:cs="Arial"/>
          <w:sz w:val="22"/>
          <w:szCs w:val="22"/>
        </w:rPr>
      </w:pPr>
    </w:p>
    <w:p w14:paraId="5BC49BD0" w14:textId="77777777" w:rsidR="008A307D" w:rsidRDefault="008A307D" w:rsidP="008A307D">
      <w:pPr>
        <w:numPr>
          <w:ilvl w:val="0"/>
          <w:numId w:val="7"/>
        </w:numPr>
        <w:jc w:val="both"/>
        <w:rPr>
          <w:rFonts w:cs="Arial"/>
          <w:sz w:val="22"/>
          <w:szCs w:val="22"/>
        </w:rPr>
      </w:pPr>
      <w:r w:rsidRPr="00831CF3">
        <w:rPr>
          <w:rFonts w:cs="Arial"/>
          <w:sz w:val="22"/>
          <w:szCs w:val="22"/>
        </w:rPr>
        <w:t>Ensure that every effort is made to establish effective working relationships with parents, carers, and colleagues from other agencies.</w:t>
      </w:r>
    </w:p>
    <w:p w14:paraId="209A50BB" w14:textId="77777777" w:rsidR="008A307D" w:rsidRPr="00831CF3" w:rsidRDefault="008A307D" w:rsidP="008A307D">
      <w:pPr>
        <w:jc w:val="both"/>
        <w:rPr>
          <w:rFonts w:cs="Arial"/>
          <w:sz w:val="22"/>
          <w:szCs w:val="22"/>
        </w:rPr>
      </w:pPr>
    </w:p>
    <w:p w14:paraId="5B17EB6D" w14:textId="77777777" w:rsidR="008A307D" w:rsidRDefault="008A307D" w:rsidP="008A307D">
      <w:pPr>
        <w:numPr>
          <w:ilvl w:val="0"/>
          <w:numId w:val="7"/>
        </w:numPr>
        <w:jc w:val="both"/>
        <w:rPr>
          <w:rFonts w:cs="Arial"/>
          <w:sz w:val="22"/>
          <w:szCs w:val="22"/>
        </w:rPr>
      </w:pPr>
      <w:r w:rsidRPr="00831CF3">
        <w:rPr>
          <w:rFonts w:cs="Arial"/>
          <w:sz w:val="22"/>
          <w:szCs w:val="22"/>
        </w:rPr>
        <w:t xml:space="preserve">Include opportunities in the </w:t>
      </w:r>
      <w:r w:rsidRPr="00336BF6">
        <w:rPr>
          <w:rFonts w:cs="Arial"/>
          <w:iCs/>
          <w:sz w:val="22"/>
          <w:szCs w:val="22"/>
        </w:rPr>
        <w:t xml:space="preserve">RSHE </w:t>
      </w:r>
      <w:r w:rsidRPr="00831CF3">
        <w:rPr>
          <w:rFonts w:cs="Arial"/>
          <w:sz w:val="22"/>
          <w:szCs w:val="22"/>
        </w:rPr>
        <w:t>curriculum for children to develop the skills they need to recognise and stay safe from abuse by:</w:t>
      </w:r>
    </w:p>
    <w:p w14:paraId="3FAF981A" w14:textId="77777777" w:rsidR="008A307D" w:rsidRPr="00831CF3" w:rsidRDefault="008A307D" w:rsidP="008A307D">
      <w:pPr>
        <w:jc w:val="both"/>
        <w:rPr>
          <w:rFonts w:cs="Arial"/>
          <w:sz w:val="22"/>
          <w:szCs w:val="22"/>
        </w:rPr>
      </w:pPr>
    </w:p>
    <w:p w14:paraId="4E6AFFAD" w14:textId="77777777" w:rsidR="008A307D" w:rsidRPr="00BF609F" w:rsidRDefault="008A307D" w:rsidP="008A307D">
      <w:pPr>
        <w:pStyle w:val="ListParagraph"/>
        <w:numPr>
          <w:ilvl w:val="0"/>
          <w:numId w:val="46"/>
        </w:numPr>
        <w:jc w:val="both"/>
        <w:rPr>
          <w:rFonts w:cs="Arial"/>
          <w:sz w:val="22"/>
          <w:szCs w:val="22"/>
        </w:rPr>
      </w:pPr>
      <w:r w:rsidRPr="00BF609F">
        <w:rPr>
          <w:rFonts w:cs="Arial"/>
          <w:sz w:val="22"/>
          <w:szCs w:val="22"/>
        </w:rPr>
        <w:t>Recognising and managing risks including online safety, radicalisation and extremism, sexual exploitation, child on child sexual violence and sexual harassment, the sharing of nude and semi -nude images which has replaced what was termed as sexting.</w:t>
      </w:r>
    </w:p>
    <w:p w14:paraId="79DF6EB4" w14:textId="77777777" w:rsidR="008A307D" w:rsidRDefault="008A307D" w:rsidP="008A307D">
      <w:pPr>
        <w:pStyle w:val="ListParagraph"/>
        <w:ind w:left="1440"/>
        <w:jc w:val="both"/>
        <w:rPr>
          <w:rFonts w:cs="Arial"/>
          <w:sz w:val="22"/>
          <w:szCs w:val="22"/>
        </w:rPr>
      </w:pPr>
    </w:p>
    <w:p w14:paraId="0BA6EDF3" w14:textId="77777777" w:rsidR="008A307D" w:rsidRPr="00AD1405" w:rsidRDefault="008A307D" w:rsidP="008A307D">
      <w:pPr>
        <w:pStyle w:val="Default"/>
        <w:numPr>
          <w:ilvl w:val="0"/>
          <w:numId w:val="46"/>
        </w:numPr>
        <w:jc w:val="both"/>
        <w:rPr>
          <w:color w:val="auto"/>
          <w:sz w:val="22"/>
          <w:szCs w:val="22"/>
        </w:rPr>
      </w:pPr>
      <w:r w:rsidRPr="00AD1405">
        <w:rPr>
          <w:color w:val="auto"/>
          <w:sz w:val="22"/>
          <w:szCs w:val="22"/>
        </w:rPr>
        <w:t>Support the development of healthy relationships and awareness of domestic violence and abuse, recognising that Domestic Abuse can encompass a wide range of behaviours and may involve a single incident or a pattern of incidents</w:t>
      </w:r>
      <w:r w:rsidRPr="00AD1405">
        <w:rPr>
          <w:color w:val="auto"/>
        </w:rPr>
        <w:t xml:space="preserve">. </w:t>
      </w:r>
      <w:r w:rsidRPr="00AD1405">
        <w:rPr>
          <w:color w:val="auto"/>
          <w:sz w:val="22"/>
          <w:szCs w:val="22"/>
        </w:rPr>
        <w:t xml:space="preserve">That abuse can be, but is not limited to, psychological, physical, sexual, financial, or emotional harm and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  </w:t>
      </w:r>
    </w:p>
    <w:p w14:paraId="1E032ED0" w14:textId="77777777" w:rsidR="008A307D" w:rsidRPr="00AD1405" w:rsidRDefault="008A307D" w:rsidP="008A307D">
      <w:pPr>
        <w:pStyle w:val="ListParagraph"/>
        <w:jc w:val="both"/>
        <w:rPr>
          <w:sz w:val="22"/>
          <w:szCs w:val="22"/>
        </w:rPr>
      </w:pPr>
    </w:p>
    <w:p w14:paraId="7B27A97E" w14:textId="77777777" w:rsidR="008A307D" w:rsidRPr="00AD1405" w:rsidRDefault="008A307D" w:rsidP="008A307D">
      <w:pPr>
        <w:pStyle w:val="ListParagraph"/>
        <w:numPr>
          <w:ilvl w:val="0"/>
          <w:numId w:val="7"/>
        </w:numPr>
        <w:jc w:val="both"/>
        <w:rPr>
          <w:rFonts w:cs="Arial"/>
          <w:sz w:val="22"/>
          <w:szCs w:val="22"/>
        </w:rPr>
      </w:pPr>
      <w:r w:rsidRPr="00AD1405">
        <w:rPr>
          <w:rFonts w:cs="Arial"/>
          <w:sz w:val="22"/>
          <w:szCs w:val="22"/>
        </w:rPr>
        <w:t>Recognising how pressure from others and safeguarding vulnerabilities can affect their behaviour.</w:t>
      </w:r>
    </w:p>
    <w:p w14:paraId="3B9E2F00" w14:textId="77777777" w:rsidR="008A307D" w:rsidRPr="00AD1405" w:rsidRDefault="008A307D" w:rsidP="008A307D">
      <w:pPr>
        <w:pStyle w:val="ListParagraph"/>
        <w:jc w:val="both"/>
        <w:rPr>
          <w:rFonts w:cs="Arial"/>
          <w:sz w:val="22"/>
          <w:szCs w:val="22"/>
        </w:rPr>
      </w:pPr>
    </w:p>
    <w:p w14:paraId="3E7DDFF4" w14:textId="77777777" w:rsidR="008A307D" w:rsidRPr="00AD1405" w:rsidRDefault="008A307D" w:rsidP="008A307D">
      <w:pPr>
        <w:pStyle w:val="ListParagraph"/>
        <w:numPr>
          <w:ilvl w:val="0"/>
          <w:numId w:val="7"/>
        </w:numPr>
        <w:jc w:val="both"/>
        <w:rPr>
          <w:rFonts w:cs="Arial"/>
          <w:sz w:val="22"/>
          <w:szCs w:val="22"/>
        </w:rPr>
      </w:pPr>
      <w:r w:rsidRPr="00AD1405">
        <w:rPr>
          <w:rFonts w:cs="Arial"/>
          <w:sz w:val="22"/>
          <w:szCs w:val="22"/>
        </w:rPr>
        <w:t>Recognising the link between mental health, school attendance and children ‘absent from education’ and the impact on learning, progress, and educational attainment.</w:t>
      </w:r>
    </w:p>
    <w:p w14:paraId="7E055C05" w14:textId="77777777" w:rsidR="008A307D" w:rsidRPr="00AD1405" w:rsidRDefault="008A307D" w:rsidP="008A307D">
      <w:pPr>
        <w:jc w:val="both"/>
        <w:rPr>
          <w:rFonts w:cs="Arial"/>
          <w:sz w:val="22"/>
          <w:szCs w:val="22"/>
        </w:rPr>
      </w:pPr>
    </w:p>
    <w:p w14:paraId="2EA8177D" w14:textId="77777777" w:rsidR="008A307D" w:rsidRPr="00AD1405" w:rsidRDefault="008A307D" w:rsidP="008A307D">
      <w:pPr>
        <w:pStyle w:val="ListParagraph"/>
        <w:numPr>
          <w:ilvl w:val="0"/>
          <w:numId w:val="7"/>
        </w:numPr>
        <w:jc w:val="both"/>
        <w:rPr>
          <w:rFonts w:cs="Arial"/>
          <w:sz w:val="22"/>
          <w:szCs w:val="22"/>
        </w:rPr>
      </w:pPr>
      <w:r w:rsidRPr="00AD1405">
        <w:rPr>
          <w:rFonts w:cs="Arial"/>
          <w:sz w:val="22"/>
          <w:szCs w:val="22"/>
        </w:rPr>
        <w:t>Acting swiftly to address any concerns related to serious violence, gang and knife crime or child on child sexual violence or sexual harassment incidents.</w:t>
      </w:r>
    </w:p>
    <w:p w14:paraId="0199F101" w14:textId="77777777" w:rsidR="008A307D" w:rsidRPr="00AD1405" w:rsidRDefault="008A307D" w:rsidP="008A307D">
      <w:pPr>
        <w:jc w:val="both"/>
        <w:rPr>
          <w:rFonts w:cs="Arial"/>
          <w:sz w:val="22"/>
          <w:szCs w:val="22"/>
        </w:rPr>
      </w:pPr>
    </w:p>
    <w:p w14:paraId="09BF57A2" w14:textId="77777777" w:rsidR="008A307D" w:rsidRPr="00AD1405" w:rsidRDefault="008A307D" w:rsidP="008A307D">
      <w:pPr>
        <w:pStyle w:val="ListParagraph"/>
        <w:numPr>
          <w:ilvl w:val="0"/>
          <w:numId w:val="7"/>
        </w:numPr>
        <w:jc w:val="both"/>
        <w:rPr>
          <w:rFonts w:cs="Arial"/>
          <w:sz w:val="22"/>
          <w:szCs w:val="22"/>
        </w:rPr>
      </w:pPr>
      <w:r w:rsidRPr="00AD1405">
        <w:rPr>
          <w:rFonts w:cs="Arial"/>
          <w:sz w:val="22"/>
          <w:szCs w:val="22"/>
        </w:rPr>
        <w:lastRenderedPageBreak/>
        <w:t xml:space="preserve">Ensuring our behaviour policy includes measures to prevent bullying, including cyberbullying, harmful online challenges, hoaxes, prejudice-based and discriminatory bullying </w:t>
      </w:r>
      <w:bookmarkStart w:id="3" w:name="_Hlk79593632"/>
      <w:r w:rsidRPr="00AD1405">
        <w:rPr>
          <w:rFonts w:cs="Arial"/>
          <w:sz w:val="22"/>
          <w:szCs w:val="22"/>
        </w:rPr>
        <w:t xml:space="preserve">and use of social media platforms and networks. </w:t>
      </w:r>
      <w:bookmarkEnd w:id="3"/>
    </w:p>
    <w:p w14:paraId="0C919209" w14:textId="77777777" w:rsidR="008A307D" w:rsidRPr="00AD1405" w:rsidRDefault="008A307D" w:rsidP="008A307D">
      <w:pPr>
        <w:jc w:val="both"/>
        <w:rPr>
          <w:rFonts w:cs="Arial"/>
          <w:sz w:val="22"/>
          <w:szCs w:val="22"/>
        </w:rPr>
      </w:pPr>
      <w:r w:rsidRPr="00AD1405">
        <w:rPr>
          <w:rFonts w:cs="Arial"/>
          <w:i/>
          <w:iCs/>
          <w:sz w:val="22"/>
          <w:szCs w:val="22"/>
        </w:rPr>
        <w:t>.</w:t>
      </w:r>
    </w:p>
    <w:p w14:paraId="479C1A61" w14:textId="77777777" w:rsidR="008A307D" w:rsidRPr="00AD1405" w:rsidRDefault="008A307D" w:rsidP="008A307D">
      <w:pPr>
        <w:pStyle w:val="ListParagraph"/>
        <w:numPr>
          <w:ilvl w:val="0"/>
          <w:numId w:val="7"/>
        </w:numPr>
        <w:jc w:val="both"/>
        <w:rPr>
          <w:rFonts w:cs="Arial"/>
          <w:sz w:val="22"/>
          <w:szCs w:val="22"/>
        </w:rPr>
      </w:pPr>
      <w:r w:rsidRPr="00AD1405">
        <w:rPr>
          <w:rFonts w:cs="Arial"/>
          <w:sz w:val="22"/>
          <w:szCs w:val="22"/>
        </w:rPr>
        <w:t xml:space="preserve">Maintain an on-line safety policy which addresses statutory filtering and monitoring standards, which takes into account remote learning, and use of mobile and smart technology and is reviewed regularly to take into account any new threats. </w:t>
      </w:r>
    </w:p>
    <w:p w14:paraId="4AACD8C9" w14:textId="77777777" w:rsidR="008A307D" w:rsidRPr="00BF609F" w:rsidRDefault="008A307D" w:rsidP="008A307D">
      <w:pPr>
        <w:pStyle w:val="ListParagraph"/>
        <w:jc w:val="both"/>
        <w:rPr>
          <w:rFonts w:cs="Arial"/>
          <w:color w:val="4F81BD" w:themeColor="accent1"/>
          <w:sz w:val="22"/>
          <w:szCs w:val="22"/>
        </w:rPr>
      </w:pPr>
    </w:p>
    <w:p w14:paraId="64057B92" w14:textId="77777777" w:rsidR="008A307D" w:rsidRDefault="008A307D" w:rsidP="008A307D">
      <w:pPr>
        <w:pStyle w:val="ListParagraph"/>
        <w:numPr>
          <w:ilvl w:val="0"/>
          <w:numId w:val="7"/>
        </w:numPr>
        <w:jc w:val="both"/>
        <w:rPr>
          <w:rFonts w:cs="Arial"/>
          <w:sz w:val="22"/>
          <w:szCs w:val="22"/>
        </w:rPr>
      </w:pPr>
      <w:r w:rsidRPr="00BF609F">
        <w:rPr>
          <w:rFonts w:cs="Arial"/>
          <w:sz w:val="22"/>
          <w:szCs w:val="22"/>
        </w:rPr>
        <w:t>T</w:t>
      </w:r>
      <w:r w:rsidRPr="00831CF3">
        <w:rPr>
          <w:rFonts w:cs="Arial"/>
          <w:sz w:val="22"/>
          <w:szCs w:val="22"/>
        </w:rPr>
        <w:t xml:space="preserve">he response required by </w:t>
      </w:r>
      <w:r>
        <w:rPr>
          <w:rFonts w:cs="Arial"/>
          <w:sz w:val="22"/>
          <w:szCs w:val="22"/>
        </w:rPr>
        <w:t>schools’</w:t>
      </w:r>
      <w:r w:rsidRPr="00831CF3">
        <w:rPr>
          <w:rFonts w:cs="Arial"/>
          <w:color w:val="FF0000"/>
          <w:sz w:val="22"/>
          <w:szCs w:val="22"/>
        </w:rPr>
        <w:t xml:space="preserve"> </w:t>
      </w:r>
      <w:r w:rsidRPr="00831CF3">
        <w:rPr>
          <w:rFonts w:cs="Arial"/>
          <w:sz w:val="22"/>
          <w:szCs w:val="22"/>
        </w:rPr>
        <w:t xml:space="preserve">and safeguarding agencies to address any ‘harm outside the home’ also known as ‘extra familial harm.’ </w:t>
      </w:r>
      <w:r>
        <w:rPr>
          <w:rFonts w:cs="Arial"/>
          <w:sz w:val="22"/>
          <w:szCs w:val="22"/>
        </w:rPr>
        <w:t xml:space="preserve">Schools </w:t>
      </w:r>
      <w:r w:rsidRPr="00831CF3">
        <w:rPr>
          <w:rFonts w:cs="Arial"/>
          <w:sz w:val="22"/>
          <w:szCs w:val="22"/>
        </w:rPr>
        <w:t>are a place of protection</w:t>
      </w:r>
      <w:r>
        <w:rPr>
          <w:rFonts w:cs="Arial"/>
          <w:sz w:val="22"/>
          <w:szCs w:val="22"/>
        </w:rPr>
        <w:t xml:space="preserve"> - </w:t>
      </w:r>
      <w:r w:rsidRPr="00831CF3">
        <w:rPr>
          <w:rFonts w:cs="Arial"/>
          <w:sz w:val="22"/>
          <w:szCs w:val="22"/>
        </w:rPr>
        <w:t>where children and young people can share concerns and seek support</w:t>
      </w:r>
      <w:r>
        <w:rPr>
          <w:rFonts w:cs="Arial"/>
          <w:sz w:val="22"/>
          <w:szCs w:val="22"/>
        </w:rPr>
        <w:t>. Our school is a pl</w:t>
      </w:r>
      <w:r w:rsidRPr="00831CF3">
        <w:rPr>
          <w:rFonts w:cs="Arial"/>
          <w:sz w:val="22"/>
          <w:szCs w:val="22"/>
        </w:rPr>
        <w:t xml:space="preserve">ace of safety </w:t>
      </w:r>
      <w:r>
        <w:rPr>
          <w:rFonts w:cs="Arial"/>
          <w:sz w:val="22"/>
          <w:szCs w:val="22"/>
        </w:rPr>
        <w:t>w</w:t>
      </w:r>
      <w:r w:rsidRPr="00831CF3">
        <w:rPr>
          <w:rFonts w:cs="Arial"/>
          <w:sz w:val="22"/>
          <w:szCs w:val="22"/>
        </w:rPr>
        <w:t>here children and young people can form safe and trusted relationships. Through creating a whole</w:t>
      </w:r>
      <w:r>
        <w:rPr>
          <w:rFonts w:cs="Arial"/>
          <w:sz w:val="22"/>
          <w:szCs w:val="22"/>
        </w:rPr>
        <w:t xml:space="preserve"> school </w:t>
      </w:r>
      <w:r w:rsidRPr="00831CF3">
        <w:rPr>
          <w:rFonts w:cs="Arial"/>
          <w:sz w:val="22"/>
          <w:szCs w:val="22"/>
        </w:rPr>
        <w:t xml:space="preserve">ethos and sharing excellent communication with safeguarding partners and services, children and young people can feel assured they will be listened to, heard, and offered support to enable them share sensitive information and strengthen their resilience. </w:t>
      </w:r>
    </w:p>
    <w:p w14:paraId="4162871A" w14:textId="77777777" w:rsidR="008A307D" w:rsidRPr="00BF609F" w:rsidRDefault="008A307D" w:rsidP="008A307D">
      <w:pPr>
        <w:pStyle w:val="ListParagraph"/>
        <w:rPr>
          <w:rFonts w:cs="Arial"/>
          <w:sz w:val="22"/>
          <w:szCs w:val="22"/>
        </w:rPr>
      </w:pPr>
    </w:p>
    <w:p w14:paraId="7BE5BBF8" w14:textId="77777777" w:rsidR="008A307D" w:rsidRPr="00831CF3" w:rsidRDefault="008A307D" w:rsidP="008A307D">
      <w:pPr>
        <w:pStyle w:val="ListParagraph"/>
        <w:numPr>
          <w:ilvl w:val="0"/>
          <w:numId w:val="7"/>
        </w:numPr>
        <w:rPr>
          <w:rFonts w:cs="Arial"/>
          <w:sz w:val="22"/>
          <w:szCs w:val="22"/>
        </w:rPr>
      </w:pPr>
      <w:r w:rsidRPr="00831CF3">
        <w:rPr>
          <w:rFonts w:cs="Arial"/>
          <w:sz w:val="22"/>
          <w:szCs w:val="22"/>
        </w:rPr>
        <w:t xml:space="preserve">Importance of our </w:t>
      </w:r>
      <w:r w:rsidRPr="00BF609F">
        <w:rPr>
          <w:rFonts w:cs="Arial"/>
          <w:sz w:val="22"/>
          <w:szCs w:val="22"/>
        </w:rPr>
        <w:t>school’s</w:t>
      </w:r>
      <w:r>
        <w:rPr>
          <w:rFonts w:cs="Arial"/>
          <w:i/>
          <w:iCs/>
          <w:sz w:val="22"/>
          <w:szCs w:val="22"/>
        </w:rPr>
        <w:t xml:space="preserve"> </w:t>
      </w:r>
      <w:r w:rsidRPr="00831CF3">
        <w:rPr>
          <w:rFonts w:cs="Arial"/>
          <w:sz w:val="22"/>
          <w:szCs w:val="22"/>
        </w:rPr>
        <w:t>ethos of working together with parents, carers, and external services to form strong and trusted partnerships which can advocate trauma informed and trauma aware responses and where trusted relationships can be formed and go on to create safe places and spaces within the community, so children and young people know how to access a place of safety outside of the school/college environment if needed.</w:t>
      </w:r>
    </w:p>
    <w:p w14:paraId="37691CE5" w14:textId="77777777" w:rsidR="008A307D" w:rsidRPr="00831CF3" w:rsidRDefault="008A307D" w:rsidP="008A307D">
      <w:pPr>
        <w:pStyle w:val="ListParagraph"/>
        <w:rPr>
          <w:rFonts w:cs="Arial"/>
          <w:i/>
          <w:color w:val="FF0000"/>
          <w:sz w:val="22"/>
          <w:szCs w:val="22"/>
        </w:rPr>
      </w:pPr>
    </w:p>
    <w:p w14:paraId="7D378DB4" w14:textId="77777777" w:rsidR="008A307D" w:rsidRDefault="008A307D" w:rsidP="008A307D">
      <w:pPr>
        <w:numPr>
          <w:ilvl w:val="0"/>
          <w:numId w:val="8"/>
        </w:numPr>
        <w:jc w:val="both"/>
        <w:rPr>
          <w:rFonts w:cs="Arial"/>
          <w:sz w:val="22"/>
          <w:szCs w:val="22"/>
        </w:rPr>
      </w:pPr>
      <w:r w:rsidRPr="00831CF3">
        <w:rPr>
          <w:rFonts w:cs="Arial"/>
          <w:sz w:val="22"/>
          <w:szCs w:val="22"/>
        </w:rPr>
        <w:t>We will take all reasonable measures to ensure any risk of harm to children’s welfare is minimised inside and outside of the</w:t>
      </w:r>
      <w:r>
        <w:rPr>
          <w:rFonts w:cs="Arial"/>
          <w:sz w:val="22"/>
          <w:szCs w:val="22"/>
        </w:rPr>
        <w:t xml:space="preserve"> school </w:t>
      </w:r>
      <w:r w:rsidRPr="00831CF3">
        <w:rPr>
          <w:rFonts w:cs="Arial"/>
          <w:sz w:val="22"/>
          <w:szCs w:val="22"/>
        </w:rPr>
        <w:t>environment.</w:t>
      </w:r>
    </w:p>
    <w:p w14:paraId="57443BBC" w14:textId="77777777" w:rsidR="008A307D" w:rsidRPr="00831CF3" w:rsidRDefault="008A307D" w:rsidP="008A307D">
      <w:pPr>
        <w:ind w:left="720"/>
        <w:jc w:val="both"/>
        <w:rPr>
          <w:rFonts w:cs="Arial"/>
          <w:sz w:val="22"/>
          <w:szCs w:val="22"/>
        </w:rPr>
      </w:pPr>
    </w:p>
    <w:p w14:paraId="6FB4732F" w14:textId="77777777" w:rsidR="008A307D" w:rsidRDefault="008A307D" w:rsidP="008A307D">
      <w:pPr>
        <w:numPr>
          <w:ilvl w:val="0"/>
          <w:numId w:val="8"/>
        </w:numPr>
        <w:jc w:val="both"/>
        <w:rPr>
          <w:rFonts w:cs="Arial"/>
          <w:sz w:val="22"/>
          <w:szCs w:val="22"/>
        </w:rPr>
      </w:pPr>
      <w:r w:rsidRPr="00831CF3">
        <w:rPr>
          <w:rFonts w:cs="Arial"/>
          <w:sz w:val="22"/>
          <w:szCs w:val="22"/>
        </w:rPr>
        <w:t>Take all appropriate actions to address concerns about the welfare of a child, working to local policies and procedures in full working partnership with agencies.</w:t>
      </w:r>
    </w:p>
    <w:p w14:paraId="78B3D4BF" w14:textId="77777777" w:rsidR="008A307D" w:rsidRPr="00831CF3" w:rsidRDefault="008A307D" w:rsidP="008A307D">
      <w:pPr>
        <w:jc w:val="both"/>
        <w:rPr>
          <w:rFonts w:cs="Arial"/>
          <w:sz w:val="22"/>
          <w:szCs w:val="22"/>
        </w:rPr>
      </w:pPr>
    </w:p>
    <w:p w14:paraId="25F59B33" w14:textId="77777777" w:rsidR="008A307D" w:rsidRDefault="008A307D" w:rsidP="008A307D">
      <w:pPr>
        <w:numPr>
          <w:ilvl w:val="0"/>
          <w:numId w:val="4"/>
        </w:numPr>
        <w:jc w:val="both"/>
        <w:rPr>
          <w:rFonts w:cs="Arial"/>
          <w:sz w:val="22"/>
          <w:szCs w:val="22"/>
        </w:rPr>
      </w:pPr>
      <w:r w:rsidRPr="00831CF3">
        <w:rPr>
          <w:rFonts w:cs="Arial"/>
          <w:sz w:val="22"/>
          <w:szCs w:val="22"/>
        </w:rPr>
        <w:t>Ensure robust child protection arrangements are in place and embedded in the daily life and practice of the school.</w:t>
      </w:r>
    </w:p>
    <w:p w14:paraId="5A4FB816" w14:textId="77777777" w:rsidR="008A307D" w:rsidRPr="00831CF3" w:rsidRDefault="008A307D" w:rsidP="008A307D">
      <w:pPr>
        <w:ind w:left="720"/>
        <w:rPr>
          <w:rFonts w:cs="Arial"/>
          <w:sz w:val="22"/>
          <w:szCs w:val="22"/>
        </w:rPr>
      </w:pPr>
    </w:p>
    <w:p w14:paraId="3F56058D" w14:textId="77777777" w:rsidR="008A307D" w:rsidRDefault="008A307D" w:rsidP="008A307D">
      <w:pPr>
        <w:numPr>
          <w:ilvl w:val="0"/>
          <w:numId w:val="4"/>
        </w:numPr>
        <w:jc w:val="both"/>
        <w:rPr>
          <w:rFonts w:cs="Arial"/>
          <w:sz w:val="22"/>
          <w:szCs w:val="22"/>
        </w:rPr>
      </w:pPr>
      <w:r w:rsidRPr="00831CF3">
        <w:rPr>
          <w:rFonts w:cs="Arial"/>
          <w:sz w:val="22"/>
          <w:szCs w:val="22"/>
        </w:rPr>
        <w:t>Promote pupil health and safety.</w:t>
      </w:r>
    </w:p>
    <w:p w14:paraId="621FB8BA" w14:textId="77777777" w:rsidR="008A307D" w:rsidRPr="00831CF3" w:rsidRDefault="008A307D" w:rsidP="008A307D">
      <w:pPr>
        <w:jc w:val="both"/>
        <w:rPr>
          <w:rFonts w:cs="Arial"/>
          <w:sz w:val="22"/>
          <w:szCs w:val="22"/>
        </w:rPr>
      </w:pPr>
    </w:p>
    <w:p w14:paraId="75FEB4D9" w14:textId="77777777" w:rsidR="008A307D" w:rsidRDefault="008A307D" w:rsidP="008A307D">
      <w:pPr>
        <w:numPr>
          <w:ilvl w:val="0"/>
          <w:numId w:val="4"/>
        </w:numPr>
        <w:jc w:val="both"/>
        <w:rPr>
          <w:rFonts w:cs="Arial"/>
          <w:sz w:val="22"/>
          <w:szCs w:val="22"/>
        </w:rPr>
      </w:pPr>
      <w:r w:rsidRPr="00831CF3">
        <w:rPr>
          <w:rFonts w:cs="Arial"/>
          <w:sz w:val="22"/>
          <w:szCs w:val="22"/>
        </w:rPr>
        <w:t>Promote safe practice, and challenge unsafe practice.</w:t>
      </w:r>
    </w:p>
    <w:p w14:paraId="476CDDA5" w14:textId="77777777" w:rsidR="008A307D" w:rsidRPr="00831CF3" w:rsidRDefault="008A307D" w:rsidP="008A307D">
      <w:pPr>
        <w:jc w:val="both"/>
        <w:rPr>
          <w:rFonts w:cs="Arial"/>
          <w:sz w:val="22"/>
          <w:szCs w:val="22"/>
        </w:rPr>
      </w:pPr>
    </w:p>
    <w:p w14:paraId="367FE3AD" w14:textId="77777777" w:rsidR="008A307D" w:rsidRDefault="008A307D" w:rsidP="008A307D">
      <w:pPr>
        <w:pStyle w:val="ListParagraph"/>
        <w:numPr>
          <w:ilvl w:val="0"/>
          <w:numId w:val="4"/>
        </w:numPr>
        <w:jc w:val="both"/>
        <w:rPr>
          <w:rFonts w:cs="Arial"/>
          <w:sz w:val="22"/>
          <w:szCs w:val="22"/>
        </w:rPr>
      </w:pPr>
      <w:r w:rsidRPr="00831CF3">
        <w:rPr>
          <w:rFonts w:cs="Arial"/>
          <w:sz w:val="22"/>
          <w:szCs w:val="22"/>
        </w:rPr>
        <w:t xml:space="preserve">Ensure that procedures are in place to deal with allegations of abuse against teachers and other staff including volunteers, supply staff and contractors. </w:t>
      </w:r>
      <w:proofErr w:type="spellStart"/>
      <w:r w:rsidRPr="00831CF3">
        <w:rPr>
          <w:rFonts w:cs="Arial"/>
          <w:sz w:val="22"/>
          <w:szCs w:val="22"/>
        </w:rPr>
        <w:t>KCSiE</w:t>
      </w:r>
      <w:proofErr w:type="spellEnd"/>
      <w:r w:rsidRPr="00831CF3">
        <w:rPr>
          <w:rFonts w:cs="Arial"/>
          <w:sz w:val="22"/>
          <w:szCs w:val="22"/>
        </w:rPr>
        <w:t xml:space="preserve"> Part Four has two sections, the second section addresses low-level concerns. </w:t>
      </w:r>
    </w:p>
    <w:p w14:paraId="634E2A6E" w14:textId="77777777" w:rsidR="008A307D" w:rsidRPr="000A174F" w:rsidRDefault="008A307D" w:rsidP="008A307D">
      <w:pPr>
        <w:jc w:val="both"/>
        <w:rPr>
          <w:rFonts w:cs="Arial"/>
          <w:sz w:val="22"/>
          <w:szCs w:val="22"/>
        </w:rPr>
      </w:pPr>
    </w:p>
    <w:p w14:paraId="48BE9BD9" w14:textId="77777777" w:rsidR="008A307D" w:rsidRDefault="008A307D" w:rsidP="008A307D">
      <w:pPr>
        <w:pStyle w:val="ListParagraph"/>
        <w:numPr>
          <w:ilvl w:val="0"/>
          <w:numId w:val="4"/>
        </w:numPr>
        <w:jc w:val="both"/>
        <w:rPr>
          <w:rFonts w:cs="Arial"/>
          <w:sz w:val="22"/>
          <w:szCs w:val="22"/>
        </w:rPr>
      </w:pPr>
      <w:r w:rsidRPr="00831CF3">
        <w:rPr>
          <w:rFonts w:cs="Arial"/>
          <w:sz w:val="22"/>
          <w:szCs w:val="22"/>
        </w:rPr>
        <w:t>Provide first aid and meet the health needs of children with medical conditions</w:t>
      </w:r>
      <w:r>
        <w:rPr>
          <w:rFonts w:cs="Arial"/>
          <w:sz w:val="22"/>
          <w:szCs w:val="22"/>
        </w:rPr>
        <w:t>.</w:t>
      </w:r>
    </w:p>
    <w:p w14:paraId="536D9E29" w14:textId="77777777" w:rsidR="008A307D" w:rsidRPr="000A174F" w:rsidRDefault="008A307D" w:rsidP="008A307D">
      <w:pPr>
        <w:jc w:val="both"/>
        <w:rPr>
          <w:rFonts w:cs="Arial"/>
          <w:sz w:val="22"/>
          <w:szCs w:val="22"/>
        </w:rPr>
      </w:pPr>
    </w:p>
    <w:p w14:paraId="2F596BEE" w14:textId="77777777" w:rsidR="008A307D" w:rsidRDefault="008A307D" w:rsidP="008A307D">
      <w:pPr>
        <w:numPr>
          <w:ilvl w:val="0"/>
          <w:numId w:val="4"/>
        </w:numPr>
        <w:jc w:val="both"/>
        <w:rPr>
          <w:rFonts w:cs="Arial"/>
          <w:sz w:val="22"/>
          <w:szCs w:val="22"/>
        </w:rPr>
      </w:pPr>
      <w:r w:rsidRPr="00831CF3">
        <w:rPr>
          <w:rFonts w:cs="Arial"/>
          <w:sz w:val="22"/>
          <w:szCs w:val="22"/>
        </w:rPr>
        <w:t>Ensure school site security.</w:t>
      </w:r>
    </w:p>
    <w:p w14:paraId="148E458E" w14:textId="77777777" w:rsidR="008A307D" w:rsidRPr="00831CF3" w:rsidRDefault="008A307D" w:rsidP="008A307D">
      <w:pPr>
        <w:jc w:val="both"/>
        <w:rPr>
          <w:rFonts w:cs="Arial"/>
          <w:sz w:val="22"/>
          <w:szCs w:val="22"/>
        </w:rPr>
      </w:pPr>
    </w:p>
    <w:p w14:paraId="310F25FD" w14:textId="77777777" w:rsidR="008A307D" w:rsidRDefault="008A307D" w:rsidP="008A307D">
      <w:pPr>
        <w:numPr>
          <w:ilvl w:val="0"/>
          <w:numId w:val="4"/>
        </w:numPr>
        <w:jc w:val="both"/>
        <w:rPr>
          <w:rFonts w:cs="Arial"/>
          <w:sz w:val="22"/>
          <w:szCs w:val="22"/>
        </w:rPr>
      </w:pPr>
      <w:r w:rsidRPr="00831CF3">
        <w:rPr>
          <w:rFonts w:cs="Arial"/>
          <w:sz w:val="22"/>
          <w:szCs w:val="22"/>
        </w:rPr>
        <w:t>Address drugs and substance misuse issues.</w:t>
      </w:r>
    </w:p>
    <w:p w14:paraId="2D3126BD" w14:textId="77777777" w:rsidR="008A307D" w:rsidRPr="00831CF3" w:rsidRDefault="008A307D" w:rsidP="008A307D">
      <w:pPr>
        <w:jc w:val="both"/>
        <w:rPr>
          <w:rFonts w:cs="Arial"/>
          <w:sz w:val="22"/>
          <w:szCs w:val="22"/>
        </w:rPr>
      </w:pPr>
    </w:p>
    <w:p w14:paraId="51A7F39B" w14:textId="77777777" w:rsidR="008A307D" w:rsidRDefault="008A307D" w:rsidP="008A307D">
      <w:pPr>
        <w:numPr>
          <w:ilvl w:val="0"/>
          <w:numId w:val="4"/>
        </w:numPr>
        <w:jc w:val="both"/>
        <w:rPr>
          <w:rFonts w:cs="Arial"/>
          <w:sz w:val="22"/>
          <w:szCs w:val="22"/>
        </w:rPr>
      </w:pPr>
      <w:r w:rsidRPr="00831CF3">
        <w:rPr>
          <w:rFonts w:cs="Arial"/>
          <w:sz w:val="22"/>
          <w:szCs w:val="22"/>
        </w:rPr>
        <w:t>Work with all agencies regarding missing children, anti-social behaviour/gang activity and violence in the community/knife crime and children at risk of sexual exploitation.</w:t>
      </w:r>
    </w:p>
    <w:p w14:paraId="33395E12" w14:textId="77777777" w:rsidR="008A307D" w:rsidRPr="00831CF3" w:rsidRDefault="008A307D" w:rsidP="008A307D">
      <w:pPr>
        <w:jc w:val="both"/>
        <w:rPr>
          <w:rFonts w:cs="Arial"/>
          <w:sz w:val="22"/>
          <w:szCs w:val="22"/>
        </w:rPr>
      </w:pPr>
    </w:p>
    <w:p w14:paraId="3ADAAD6F" w14:textId="77777777" w:rsidR="008A307D" w:rsidRPr="00831CF3" w:rsidRDefault="008A307D" w:rsidP="008A307D">
      <w:pPr>
        <w:numPr>
          <w:ilvl w:val="0"/>
          <w:numId w:val="4"/>
        </w:numPr>
        <w:jc w:val="both"/>
        <w:rPr>
          <w:rFonts w:cs="Arial"/>
          <w:sz w:val="22"/>
          <w:szCs w:val="22"/>
        </w:rPr>
      </w:pPr>
      <w:r w:rsidRPr="00831CF3">
        <w:rPr>
          <w:rFonts w:cs="Arial"/>
          <w:sz w:val="22"/>
          <w:szCs w:val="22"/>
        </w:rPr>
        <w:lastRenderedPageBreak/>
        <w:t>Everyone having a duty to safeguard children inside/outside the school environment including school trips, extended school activities, vocational placements, and alternative education packages.</w:t>
      </w:r>
    </w:p>
    <w:p w14:paraId="723C4D71" w14:textId="77777777" w:rsidR="008A307D" w:rsidRPr="000A174F" w:rsidRDefault="008A307D" w:rsidP="008A307D">
      <w:pPr>
        <w:rPr>
          <w:rFonts w:cs="Arial"/>
          <w:iCs/>
          <w:color w:val="4F81BD" w:themeColor="accent1"/>
          <w:sz w:val="22"/>
          <w:szCs w:val="22"/>
        </w:rPr>
      </w:pPr>
    </w:p>
    <w:p w14:paraId="0E73EB41" w14:textId="77777777" w:rsidR="008A307D" w:rsidRDefault="008A307D" w:rsidP="008A307D">
      <w:pPr>
        <w:rPr>
          <w:rFonts w:cs="Arial"/>
          <w:b/>
          <w:bCs/>
          <w:iCs/>
          <w:color w:val="4F81BD" w:themeColor="accent1"/>
          <w:sz w:val="22"/>
          <w:szCs w:val="22"/>
        </w:rPr>
      </w:pPr>
    </w:p>
    <w:p w14:paraId="1014D231" w14:textId="77777777" w:rsidR="008A307D" w:rsidRPr="00AD1405" w:rsidRDefault="008A307D" w:rsidP="008A307D">
      <w:pPr>
        <w:jc w:val="both"/>
        <w:rPr>
          <w:rFonts w:cs="Arial"/>
          <w:b/>
          <w:bCs/>
          <w:iCs/>
          <w:sz w:val="22"/>
          <w:szCs w:val="22"/>
        </w:rPr>
      </w:pPr>
      <w:r w:rsidRPr="00AD1405">
        <w:rPr>
          <w:rFonts w:cs="Arial"/>
          <w:b/>
          <w:bCs/>
          <w:iCs/>
          <w:sz w:val="22"/>
          <w:szCs w:val="22"/>
        </w:rPr>
        <w:t>Children who are or are perceived to be LGBT</w:t>
      </w:r>
    </w:p>
    <w:p w14:paraId="09D05069" w14:textId="77777777" w:rsidR="008A307D" w:rsidRPr="00AD1405" w:rsidRDefault="008A307D" w:rsidP="008A307D">
      <w:pPr>
        <w:jc w:val="both"/>
        <w:rPr>
          <w:rFonts w:cs="Arial"/>
          <w:iCs/>
          <w:sz w:val="22"/>
          <w:szCs w:val="22"/>
        </w:rPr>
      </w:pPr>
    </w:p>
    <w:p w14:paraId="17A97EE0" w14:textId="6463D5AA" w:rsidR="008A307D" w:rsidRPr="00AD1405" w:rsidRDefault="008A307D" w:rsidP="008A307D">
      <w:pPr>
        <w:jc w:val="both"/>
        <w:rPr>
          <w:rFonts w:cs="Arial"/>
          <w:iCs/>
          <w:sz w:val="22"/>
          <w:szCs w:val="22"/>
        </w:rPr>
      </w:pPr>
      <w:r w:rsidRPr="00AD1405">
        <w:rPr>
          <w:rFonts w:cs="Arial"/>
          <w:iCs/>
          <w:sz w:val="22"/>
          <w:szCs w:val="22"/>
        </w:rPr>
        <w:t>School staff will build relationships with all children to ensure there is a trusted adult that children can talk to about all issues including if the child thinks that may be LGBT. Children who are LGBT or are perceived to be LGBT may be targeted and discriminated against. Homophobia, bi-phobia and transphobia are not phobias, they are not fears – they are forms of discrimination and will not be tolerated in our school</w:t>
      </w:r>
      <w:r w:rsidR="00AD1405">
        <w:rPr>
          <w:rFonts w:cs="Arial"/>
          <w:iCs/>
          <w:sz w:val="22"/>
          <w:szCs w:val="22"/>
        </w:rPr>
        <w:t>s.</w:t>
      </w:r>
    </w:p>
    <w:p w14:paraId="5C7509BA" w14:textId="77777777" w:rsidR="008A307D" w:rsidRPr="00831CF3" w:rsidRDefault="008A307D" w:rsidP="008A307D">
      <w:pPr>
        <w:jc w:val="both"/>
        <w:rPr>
          <w:rFonts w:cs="Arial"/>
          <w:i/>
          <w:color w:val="FF0000"/>
          <w:sz w:val="22"/>
          <w:szCs w:val="22"/>
        </w:rPr>
      </w:pPr>
    </w:p>
    <w:p w14:paraId="110300CF" w14:textId="77777777" w:rsidR="008A307D" w:rsidRPr="000A174F" w:rsidRDefault="008A307D" w:rsidP="008A307D">
      <w:pPr>
        <w:pStyle w:val="Default"/>
        <w:jc w:val="both"/>
        <w:rPr>
          <w:b/>
          <w:bCs/>
          <w:i/>
          <w:iCs/>
          <w:color w:val="FF0000"/>
          <w:sz w:val="22"/>
          <w:szCs w:val="22"/>
        </w:rPr>
      </w:pPr>
    </w:p>
    <w:p w14:paraId="3B42CFAE" w14:textId="77777777" w:rsidR="008A307D" w:rsidRPr="00AD1405" w:rsidRDefault="008A307D" w:rsidP="008A307D">
      <w:pPr>
        <w:pStyle w:val="Default"/>
        <w:jc w:val="both"/>
        <w:rPr>
          <w:b/>
          <w:bCs/>
          <w:color w:val="auto"/>
          <w:sz w:val="22"/>
          <w:szCs w:val="22"/>
        </w:rPr>
      </w:pPr>
      <w:r w:rsidRPr="00AD1405">
        <w:rPr>
          <w:b/>
          <w:bCs/>
          <w:color w:val="auto"/>
          <w:sz w:val="22"/>
          <w:szCs w:val="22"/>
        </w:rPr>
        <w:t xml:space="preserve">Child abduction and community safety incidents </w:t>
      </w:r>
    </w:p>
    <w:p w14:paraId="0D260ED2" w14:textId="77777777" w:rsidR="008A307D" w:rsidRPr="00AD1405" w:rsidRDefault="008A307D" w:rsidP="008A307D">
      <w:pPr>
        <w:pStyle w:val="Default"/>
        <w:jc w:val="both"/>
        <w:rPr>
          <w:color w:val="auto"/>
          <w:sz w:val="22"/>
          <w:szCs w:val="22"/>
        </w:rPr>
      </w:pPr>
    </w:p>
    <w:p w14:paraId="08134225" w14:textId="77777777" w:rsidR="008A307D" w:rsidRPr="00AD1405" w:rsidRDefault="008A307D" w:rsidP="008A307D">
      <w:pPr>
        <w:pStyle w:val="Default"/>
        <w:jc w:val="both"/>
        <w:rPr>
          <w:rFonts w:eastAsiaTheme="minorHAnsi"/>
          <w:color w:val="auto"/>
          <w:sz w:val="22"/>
          <w:szCs w:val="22"/>
          <w:lang w:eastAsia="en-US"/>
        </w:rPr>
      </w:pPr>
      <w:r w:rsidRPr="00AD1405">
        <w:rPr>
          <w:rFonts w:eastAsiaTheme="minorHAnsi"/>
          <w:color w:val="auto"/>
          <w:sz w:val="22"/>
          <w:szCs w:val="22"/>
          <w:lang w:eastAsia="en-US"/>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65DD2D3A" w14:textId="77777777" w:rsidR="008A307D" w:rsidRPr="00AD1405" w:rsidRDefault="008A307D" w:rsidP="008A307D">
      <w:pPr>
        <w:autoSpaceDE w:val="0"/>
        <w:autoSpaceDN w:val="0"/>
        <w:adjustRightInd w:val="0"/>
        <w:jc w:val="both"/>
        <w:rPr>
          <w:rFonts w:eastAsiaTheme="minorHAnsi" w:cs="Arial"/>
          <w:sz w:val="22"/>
          <w:szCs w:val="22"/>
          <w:lang w:eastAsia="en-US"/>
        </w:rPr>
      </w:pPr>
    </w:p>
    <w:p w14:paraId="711CF537" w14:textId="77777777" w:rsidR="008A307D" w:rsidRPr="00AD1405" w:rsidRDefault="008A307D" w:rsidP="008A307D">
      <w:pPr>
        <w:autoSpaceDE w:val="0"/>
        <w:autoSpaceDN w:val="0"/>
        <w:adjustRightInd w:val="0"/>
        <w:jc w:val="both"/>
        <w:rPr>
          <w:rFonts w:eastAsiaTheme="minorHAnsi" w:cs="Arial"/>
          <w:sz w:val="22"/>
          <w:szCs w:val="22"/>
          <w:lang w:eastAsia="en-US"/>
        </w:rPr>
      </w:pPr>
      <w:r w:rsidRPr="00AD1405">
        <w:rPr>
          <w:rFonts w:eastAsiaTheme="minorHAnsi" w:cs="Arial"/>
          <w:sz w:val="22"/>
          <w:szCs w:val="22"/>
          <w:lang w:eastAsia="en-US"/>
        </w:rPr>
        <w:t>Other community safety incidents in the vicinity of a school can raise concerns amongst children and parents, for example, people loitering nearby or unknown adults engaging children in conversation. School will remain vigilant to all such incidences and will provide lessons in safety.</w:t>
      </w:r>
    </w:p>
    <w:p w14:paraId="7EF83570" w14:textId="77777777" w:rsidR="008A307D" w:rsidRPr="00831CF3" w:rsidRDefault="008A307D" w:rsidP="008A307D">
      <w:pPr>
        <w:autoSpaceDE w:val="0"/>
        <w:autoSpaceDN w:val="0"/>
        <w:adjustRightInd w:val="0"/>
        <w:jc w:val="both"/>
        <w:rPr>
          <w:rFonts w:eastAsiaTheme="minorHAnsi" w:cs="Arial"/>
          <w:i/>
          <w:iCs/>
          <w:color w:val="FF0000"/>
          <w:sz w:val="22"/>
          <w:szCs w:val="22"/>
          <w:lang w:eastAsia="en-US"/>
        </w:rPr>
      </w:pPr>
    </w:p>
    <w:p w14:paraId="5E862540" w14:textId="77777777" w:rsidR="008A307D" w:rsidRPr="00831CF3" w:rsidRDefault="008A307D" w:rsidP="008A307D">
      <w:pPr>
        <w:spacing w:before="100" w:beforeAutospacing="1" w:after="100" w:afterAutospacing="1"/>
        <w:jc w:val="both"/>
        <w:rPr>
          <w:rFonts w:cs="Arial"/>
          <w:b/>
          <w:sz w:val="24"/>
          <w:szCs w:val="24"/>
        </w:rPr>
      </w:pPr>
      <w:r w:rsidRPr="00831CF3">
        <w:rPr>
          <w:rFonts w:cs="Arial"/>
          <w:b/>
          <w:sz w:val="24"/>
          <w:szCs w:val="24"/>
        </w:rPr>
        <w:t>We will follow the procedures set out by the Nottinghamshire Safeguarding Children Partnership (NSCP) and take account of guidance issued by the DfE in Keeping Children Safe in Education 2023 to:</w:t>
      </w:r>
    </w:p>
    <w:p w14:paraId="5B4FEA08" w14:textId="73E1A1DA" w:rsidR="008A307D" w:rsidRDefault="008A307D" w:rsidP="008A307D">
      <w:pPr>
        <w:numPr>
          <w:ilvl w:val="0"/>
          <w:numId w:val="12"/>
        </w:numPr>
        <w:jc w:val="both"/>
        <w:rPr>
          <w:rFonts w:cs="Arial"/>
          <w:sz w:val="22"/>
          <w:szCs w:val="22"/>
        </w:rPr>
      </w:pPr>
      <w:r w:rsidRPr="00831CF3">
        <w:rPr>
          <w:rFonts w:cs="Arial"/>
          <w:sz w:val="22"/>
          <w:szCs w:val="22"/>
        </w:rPr>
        <w:t>Ensure we have a Senior Designated Safeguarding Lead (DSL), who is a member of the school leadership team, and a Deputy Safeguarding Lead for child protection/safeguarding who has received appropriate training and support for this role.</w:t>
      </w:r>
    </w:p>
    <w:p w14:paraId="23D21052" w14:textId="77777777" w:rsidR="008A307D" w:rsidRPr="00831CF3" w:rsidRDefault="008A307D" w:rsidP="008A307D">
      <w:pPr>
        <w:ind w:left="720"/>
        <w:jc w:val="both"/>
        <w:rPr>
          <w:rFonts w:cs="Arial"/>
          <w:sz w:val="22"/>
          <w:szCs w:val="22"/>
        </w:rPr>
      </w:pPr>
    </w:p>
    <w:p w14:paraId="4CC8E458" w14:textId="77777777" w:rsidR="008A307D" w:rsidRDefault="008A307D" w:rsidP="008A307D">
      <w:pPr>
        <w:numPr>
          <w:ilvl w:val="0"/>
          <w:numId w:val="12"/>
        </w:numPr>
        <w:jc w:val="both"/>
        <w:rPr>
          <w:rFonts w:cs="Arial"/>
          <w:sz w:val="22"/>
          <w:szCs w:val="22"/>
        </w:rPr>
      </w:pPr>
      <w:r w:rsidRPr="00831CF3">
        <w:rPr>
          <w:rFonts w:cs="Arial"/>
          <w:sz w:val="22"/>
          <w:szCs w:val="22"/>
        </w:rPr>
        <w:t xml:space="preserve">The Designated Safeguarding Lead role is written into their job description and clarifies the role and responsibilities including as defined in </w:t>
      </w:r>
      <w:proofErr w:type="spellStart"/>
      <w:r w:rsidRPr="00831CF3">
        <w:rPr>
          <w:rFonts w:cs="Arial"/>
          <w:sz w:val="22"/>
          <w:szCs w:val="22"/>
        </w:rPr>
        <w:t>KCSiE</w:t>
      </w:r>
      <w:proofErr w:type="spellEnd"/>
      <w:r w:rsidRPr="00831CF3">
        <w:rPr>
          <w:rFonts w:cs="Arial"/>
          <w:sz w:val="22"/>
          <w:szCs w:val="22"/>
        </w:rPr>
        <w:t xml:space="preserve"> 2023 Annex C.</w:t>
      </w:r>
    </w:p>
    <w:p w14:paraId="51ECD38B" w14:textId="77777777" w:rsidR="008A307D" w:rsidRPr="00831CF3" w:rsidRDefault="008A307D" w:rsidP="008A307D">
      <w:pPr>
        <w:jc w:val="both"/>
        <w:rPr>
          <w:rFonts w:cs="Arial"/>
          <w:sz w:val="22"/>
          <w:szCs w:val="22"/>
        </w:rPr>
      </w:pPr>
    </w:p>
    <w:p w14:paraId="057C5198" w14:textId="77777777" w:rsidR="008A307D" w:rsidRDefault="008A307D" w:rsidP="008A307D">
      <w:pPr>
        <w:numPr>
          <w:ilvl w:val="0"/>
          <w:numId w:val="12"/>
        </w:numPr>
        <w:jc w:val="both"/>
        <w:rPr>
          <w:rFonts w:cs="Arial"/>
          <w:sz w:val="22"/>
          <w:szCs w:val="22"/>
        </w:rPr>
      </w:pPr>
      <w:r w:rsidRPr="00831CF3">
        <w:rPr>
          <w:rFonts w:cs="Arial"/>
          <w:sz w:val="22"/>
          <w:szCs w:val="22"/>
        </w:rPr>
        <w:t>Ensure we have a nominated governor responsible for child protection/safeguarding.</w:t>
      </w:r>
    </w:p>
    <w:p w14:paraId="0D52DC62" w14:textId="77777777" w:rsidR="008A307D" w:rsidRPr="00831CF3" w:rsidRDefault="008A307D" w:rsidP="008A307D">
      <w:pPr>
        <w:jc w:val="both"/>
        <w:rPr>
          <w:rFonts w:cs="Arial"/>
          <w:sz w:val="22"/>
          <w:szCs w:val="22"/>
        </w:rPr>
      </w:pPr>
    </w:p>
    <w:p w14:paraId="3EDD5CDD" w14:textId="77777777" w:rsidR="008A307D" w:rsidRDefault="008A307D" w:rsidP="008A307D">
      <w:pPr>
        <w:numPr>
          <w:ilvl w:val="0"/>
          <w:numId w:val="12"/>
        </w:numPr>
        <w:jc w:val="both"/>
        <w:rPr>
          <w:rFonts w:cs="Arial"/>
          <w:sz w:val="22"/>
          <w:szCs w:val="22"/>
        </w:rPr>
      </w:pPr>
      <w:r w:rsidRPr="00831CF3">
        <w:rPr>
          <w:rFonts w:cs="Arial"/>
          <w:sz w:val="22"/>
          <w:szCs w:val="22"/>
        </w:rPr>
        <w:t>Ensure that we have a Designated Teacher for Looked After Children (LAC).</w:t>
      </w:r>
    </w:p>
    <w:p w14:paraId="4D406C24" w14:textId="77777777" w:rsidR="008A307D" w:rsidRPr="00831CF3" w:rsidRDefault="008A307D" w:rsidP="008A307D">
      <w:pPr>
        <w:jc w:val="both"/>
        <w:rPr>
          <w:rFonts w:cs="Arial"/>
          <w:sz w:val="22"/>
          <w:szCs w:val="22"/>
        </w:rPr>
      </w:pPr>
    </w:p>
    <w:p w14:paraId="3B818376" w14:textId="77777777" w:rsidR="008A307D" w:rsidRDefault="008A307D" w:rsidP="008A307D">
      <w:pPr>
        <w:numPr>
          <w:ilvl w:val="0"/>
          <w:numId w:val="12"/>
        </w:numPr>
        <w:jc w:val="both"/>
        <w:rPr>
          <w:rFonts w:cs="Arial"/>
          <w:sz w:val="22"/>
          <w:szCs w:val="22"/>
        </w:rPr>
      </w:pPr>
      <w:r w:rsidRPr="00831CF3">
        <w:rPr>
          <w:rFonts w:cs="Arial"/>
          <w:sz w:val="22"/>
          <w:szCs w:val="22"/>
        </w:rPr>
        <w:t>Ensure every member of staff (including temporary, supply staff and volunteers) and the governing body knows the name of the Senior Designated Safeguarding Lead, their deputies responsible for child protection, and their role.</w:t>
      </w:r>
    </w:p>
    <w:p w14:paraId="729D0C4C" w14:textId="77777777" w:rsidR="008A307D" w:rsidRPr="00831CF3" w:rsidRDefault="008A307D" w:rsidP="008A307D">
      <w:pPr>
        <w:jc w:val="both"/>
        <w:rPr>
          <w:rFonts w:cs="Arial"/>
          <w:sz w:val="22"/>
          <w:szCs w:val="22"/>
        </w:rPr>
      </w:pPr>
    </w:p>
    <w:p w14:paraId="0DEDB5ED" w14:textId="77777777" w:rsidR="008A307D" w:rsidRDefault="008A307D" w:rsidP="008A307D">
      <w:pPr>
        <w:numPr>
          <w:ilvl w:val="0"/>
          <w:numId w:val="12"/>
        </w:numPr>
        <w:jc w:val="both"/>
        <w:rPr>
          <w:rFonts w:cs="Arial"/>
          <w:sz w:val="22"/>
          <w:szCs w:val="22"/>
        </w:rPr>
      </w:pPr>
      <w:r w:rsidRPr="00831CF3">
        <w:rPr>
          <w:rFonts w:cs="Arial"/>
          <w:sz w:val="22"/>
          <w:szCs w:val="22"/>
        </w:rPr>
        <w:t>Ensure all staff and volunteers understand their responsibilities in being alert to the signs of abuse and their responsibility for referring any concerns to the Designated Safeguarding Lead, or to children’s social care/police if a child is in immediate danger.</w:t>
      </w:r>
    </w:p>
    <w:p w14:paraId="7368F161" w14:textId="77777777" w:rsidR="008A307D" w:rsidRPr="00831CF3" w:rsidRDefault="008A307D" w:rsidP="008A307D">
      <w:pPr>
        <w:jc w:val="both"/>
        <w:rPr>
          <w:rFonts w:cs="Arial"/>
          <w:sz w:val="22"/>
          <w:szCs w:val="22"/>
        </w:rPr>
      </w:pPr>
    </w:p>
    <w:p w14:paraId="1C00FD7E" w14:textId="77777777" w:rsidR="008A307D" w:rsidRDefault="008A307D" w:rsidP="008A307D">
      <w:pPr>
        <w:numPr>
          <w:ilvl w:val="0"/>
          <w:numId w:val="12"/>
        </w:numPr>
        <w:jc w:val="both"/>
        <w:rPr>
          <w:rFonts w:cs="Arial"/>
          <w:sz w:val="22"/>
          <w:szCs w:val="22"/>
        </w:rPr>
      </w:pPr>
      <w:r w:rsidRPr="00831CF3">
        <w:rPr>
          <w:rFonts w:cs="Arial"/>
          <w:sz w:val="22"/>
          <w:szCs w:val="22"/>
        </w:rPr>
        <w:lastRenderedPageBreak/>
        <w:t>Ensure all staff and volunteers are aware of the early help process and understand their role in making referrals or contributing to early help offers and arrangements.</w:t>
      </w:r>
    </w:p>
    <w:p w14:paraId="6D0989F0" w14:textId="77777777" w:rsidR="008A307D" w:rsidRPr="00831CF3" w:rsidRDefault="008A307D" w:rsidP="008A307D">
      <w:pPr>
        <w:jc w:val="both"/>
        <w:rPr>
          <w:rFonts w:cs="Arial"/>
          <w:sz w:val="22"/>
          <w:szCs w:val="22"/>
        </w:rPr>
      </w:pPr>
    </w:p>
    <w:p w14:paraId="21FD9AC0" w14:textId="77777777" w:rsidR="008A307D" w:rsidRDefault="008A307D" w:rsidP="008A307D">
      <w:pPr>
        <w:numPr>
          <w:ilvl w:val="0"/>
          <w:numId w:val="12"/>
        </w:numPr>
        <w:jc w:val="both"/>
        <w:rPr>
          <w:rFonts w:cs="Arial"/>
          <w:sz w:val="22"/>
          <w:szCs w:val="22"/>
        </w:rPr>
      </w:pPr>
      <w:r w:rsidRPr="00831CF3">
        <w:rPr>
          <w:rFonts w:cs="Arial"/>
          <w:sz w:val="22"/>
          <w:szCs w:val="22"/>
        </w:rPr>
        <w:t>Ensure that there is a whistleblowing policy and culture where staff can raise concerns about unsafe practice, and that these concerns will be taken seriously.</w:t>
      </w:r>
    </w:p>
    <w:p w14:paraId="19267438" w14:textId="77777777" w:rsidR="008A307D" w:rsidRPr="00831CF3" w:rsidRDefault="008A307D" w:rsidP="008A307D">
      <w:pPr>
        <w:jc w:val="both"/>
        <w:rPr>
          <w:rFonts w:cs="Arial"/>
          <w:sz w:val="22"/>
          <w:szCs w:val="22"/>
        </w:rPr>
      </w:pPr>
    </w:p>
    <w:p w14:paraId="73455238" w14:textId="77777777" w:rsidR="008A307D" w:rsidRDefault="008A307D" w:rsidP="008A307D">
      <w:pPr>
        <w:numPr>
          <w:ilvl w:val="0"/>
          <w:numId w:val="12"/>
        </w:numPr>
        <w:jc w:val="both"/>
        <w:rPr>
          <w:rFonts w:cs="Arial"/>
          <w:sz w:val="22"/>
          <w:szCs w:val="22"/>
        </w:rPr>
      </w:pPr>
      <w:r w:rsidRPr="00831CF3">
        <w:rPr>
          <w:rFonts w:cs="Arial"/>
          <w:sz w:val="22"/>
          <w:szCs w:val="22"/>
        </w:rPr>
        <w:t xml:space="preserve">Ensure that there is a complaints system in place for children and families.  </w:t>
      </w:r>
    </w:p>
    <w:p w14:paraId="4570324B" w14:textId="77777777" w:rsidR="008A307D" w:rsidRPr="00831CF3" w:rsidRDefault="008A307D" w:rsidP="008A307D">
      <w:pPr>
        <w:jc w:val="both"/>
        <w:rPr>
          <w:rFonts w:cs="Arial"/>
          <w:sz w:val="22"/>
          <w:szCs w:val="22"/>
        </w:rPr>
      </w:pPr>
    </w:p>
    <w:p w14:paraId="7C463C23" w14:textId="77777777" w:rsidR="008A307D" w:rsidRDefault="008A307D" w:rsidP="008A307D">
      <w:pPr>
        <w:numPr>
          <w:ilvl w:val="0"/>
          <w:numId w:val="12"/>
        </w:numPr>
        <w:jc w:val="both"/>
        <w:rPr>
          <w:rFonts w:cs="Arial"/>
          <w:sz w:val="22"/>
          <w:szCs w:val="22"/>
        </w:rPr>
      </w:pPr>
      <w:r w:rsidRPr="00831CF3">
        <w:rPr>
          <w:rFonts w:cs="Arial"/>
          <w:sz w:val="22"/>
          <w:szCs w:val="22"/>
        </w:rPr>
        <w:t>Ensure that parents have an understanding of the responsibility placed on the school and staff for child protection and safeguarding by setting out its obligations in the school prospectus and on the school’s website.</w:t>
      </w:r>
    </w:p>
    <w:p w14:paraId="2D7E0333" w14:textId="77777777" w:rsidR="008A307D" w:rsidRPr="00831CF3" w:rsidRDefault="008A307D" w:rsidP="008A307D">
      <w:pPr>
        <w:jc w:val="both"/>
        <w:rPr>
          <w:rFonts w:cs="Arial"/>
          <w:sz w:val="22"/>
          <w:szCs w:val="22"/>
        </w:rPr>
      </w:pPr>
    </w:p>
    <w:p w14:paraId="564D985D" w14:textId="77777777" w:rsidR="008A307D" w:rsidRDefault="008A307D" w:rsidP="008A307D">
      <w:pPr>
        <w:numPr>
          <w:ilvl w:val="0"/>
          <w:numId w:val="12"/>
        </w:numPr>
        <w:jc w:val="both"/>
        <w:rPr>
          <w:rFonts w:cs="Arial"/>
          <w:sz w:val="22"/>
          <w:szCs w:val="22"/>
        </w:rPr>
      </w:pPr>
      <w:r w:rsidRPr="00831CF3">
        <w:rPr>
          <w:rFonts w:cs="Arial"/>
          <w:sz w:val="22"/>
          <w:szCs w:val="22"/>
        </w:rPr>
        <w:t>Notify Children’s Social Care if there is an unexplained absence for a child who is subject to a child protection plan and where no contact can be established with the child, or a parent or appropriate adult linked to the child.</w:t>
      </w:r>
    </w:p>
    <w:p w14:paraId="79DB03A5" w14:textId="77777777" w:rsidR="008A307D" w:rsidRPr="00831CF3" w:rsidRDefault="008A307D" w:rsidP="008A307D">
      <w:pPr>
        <w:jc w:val="both"/>
        <w:rPr>
          <w:rFonts w:cs="Arial"/>
          <w:sz w:val="22"/>
          <w:szCs w:val="22"/>
        </w:rPr>
      </w:pPr>
    </w:p>
    <w:p w14:paraId="6227C54E" w14:textId="77777777" w:rsidR="008A307D" w:rsidRPr="00D94114" w:rsidRDefault="008A307D" w:rsidP="008A307D">
      <w:pPr>
        <w:numPr>
          <w:ilvl w:val="0"/>
          <w:numId w:val="12"/>
        </w:numPr>
        <w:jc w:val="both"/>
        <w:rPr>
          <w:rFonts w:cs="Arial"/>
          <w:color w:val="FF0000"/>
          <w:sz w:val="22"/>
          <w:szCs w:val="22"/>
        </w:rPr>
      </w:pPr>
      <w:r w:rsidRPr="00831CF3">
        <w:rPr>
          <w:rFonts w:cs="Arial"/>
          <w:sz w:val="22"/>
          <w:szCs w:val="22"/>
        </w:rPr>
        <w:t>Develop effective links with relevant agencies and cooperate as required with their enquiries regarding child protection matters, including attendance at child protection conferences.</w:t>
      </w:r>
    </w:p>
    <w:p w14:paraId="2AC91EA0" w14:textId="77777777" w:rsidR="008A307D" w:rsidRPr="00831CF3" w:rsidRDefault="008A307D" w:rsidP="008A307D">
      <w:pPr>
        <w:jc w:val="both"/>
        <w:rPr>
          <w:rFonts w:cs="Arial"/>
          <w:color w:val="FF0000"/>
          <w:sz w:val="22"/>
          <w:szCs w:val="22"/>
        </w:rPr>
      </w:pPr>
    </w:p>
    <w:p w14:paraId="00A89913" w14:textId="77777777" w:rsidR="008A307D" w:rsidRDefault="008A307D" w:rsidP="008A307D">
      <w:pPr>
        <w:numPr>
          <w:ilvl w:val="0"/>
          <w:numId w:val="12"/>
        </w:numPr>
        <w:jc w:val="both"/>
        <w:rPr>
          <w:rFonts w:cs="Arial"/>
          <w:sz w:val="22"/>
          <w:szCs w:val="22"/>
        </w:rPr>
      </w:pPr>
      <w:r w:rsidRPr="00831CF3">
        <w:rPr>
          <w:rFonts w:cs="Arial"/>
          <w:sz w:val="22"/>
          <w:szCs w:val="22"/>
        </w:rPr>
        <w:t>Keep written records of concerns about children, even where there is no need to refer the matter immediately; documenting and collating information on individual children to support early identification, referral, and actions to safeguard.</w:t>
      </w:r>
    </w:p>
    <w:p w14:paraId="5F05232D" w14:textId="77777777" w:rsidR="008A307D" w:rsidRPr="00831CF3" w:rsidRDefault="008A307D" w:rsidP="008A307D">
      <w:pPr>
        <w:jc w:val="both"/>
        <w:rPr>
          <w:rFonts w:cs="Arial"/>
          <w:sz w:val="22"/>
          <w:szCs w:val="22"/>
        </w:rPr>
      </w:pPr>
    </w:p>
    <w:p w14:paraId="632354CE" w14:textId="77777777" w:rsidR="008A307D" w:rsidRDefault="008A307D" w:rsidP="008A307D">
      <w:pPr>
        <w:numPr>
          <w:ilvl w:val="0"/>
          <w:numId w:val="12"/>
        </w:numPr>
        <w:jc w:val="both"/>
        <w:rPr>
          <w:rFonts w:cs="Arial"/>
          <w:sz w:val="22"/>
          <w:szCs w:val="22"/>
        </w:rPr>
      </w:pPr>
      <w:r w:rsidRPr="00831CF3">
        <w:rPr>
          <w:rFonts w:cs="Arial"/>
          <w:sz w:val="22"/>
          <w:szCs w:val="22"/>
        </w:rPr>
        <w:t>Ensure all records are kept securely</w:t>
      </w:r>
      <w:r>
        <w:rPr>
          <w:rFonts w:cs="Arial"/>
          <w:sz w:val="22"/>
          <w:szCs w:val="22"/>
        </w:rPr>
        <w:t xml:space="preserve"> through our electronic system. </w:t>
      </w:r>
    </w:p>
    <w:p w14:paraId="5D7957DF" w14:textId="77777777" w:rsidR="008A307D" w:rsidRDefault="008A307D" w:rsidP="008A307D">
      <w:pPr>
        <w:pStyle w:val="ListParagraph"/>
        <w:rPr>
          <w:rFonts w:cs="Arial"/>
          <w:sz w:val="22"/>
          <w:szCs w:val="22"/>
        </w:rPr>
      </w:pPr>
    </w:p>
    <w:p w14:paraId="132CFB94" w14:textId="77777777" w:rsidR="008A307D" w:rsidRPr="00831CF3" w:rsidRDefault="008A307D" w:rsidP="008A307D">
      <w:pPr>
        <w:ind w:left="720"/>
        <w:jc w:val="both"/>
        <w:rPr>
          <w:rFonts w:cs="Arial"/>
          <w:sz w:val="22"/>
          <w:szCs w:val="22"/>
        </w:rPr>
      </w:pPr>
    </w:p>
    <w:p w14:paraId="3FBC1004" w14:textId="77777777" w:rsidR="008A307D" w:rsidRDefault="008A307D" w:rsidP="008A307D">
      <w:pPr>
        <w:numPr>
          <w:ilvl w:val="0"/>
          <w:numId w:val="12"/>
        </w:numPr>
        <w:jc w:val="both"/>
        <w:rPr>
          <w:rFonts w:cs="Arial"/>
          <w:sz w:val="22"/>
          <w:szCs w:val="22"/>
        </w:rPr>
      </w:pPr>
      <w:r w:rsidRPr="00831CF3">
        <w:rPr>
          <w:rFonts w:cs="Arial"/>
          <w:sz w:val="22"/>
          <w:szCs w:val="22"/>
        </w:rPr>
        <w:t>Ensure that we follow robust processes to respond when children are missing from education or missing from home or care.</w:t>
      </w:r>
    </w:p>
    <w:p w14:paraId="2CBF4C96" w14:textId="77777777" w:rsidR="008A307D" w:rsidRPr="00831CF3" w:rsidRDefault="008A307D" w:rsidP="008A307D">
      <w:pPr>
        <w:ind w:left="720"/>
        <w:jc w:val="both"/>
        <w:rPr>
          <w:rFonts w:cs="Arial"/>
          <w:sz w:val="22"/>
          <w:szCs w:val="22"/>
        </w:rPr>
      </w:pPr>
    </w:p>
    <w:p w14:paraId="41E9D5E2" w14:textId="77777777" w:rsidR="008A307D" w:rsidRDefault="008A307D" w:rsidP="008A307D">
      <w:pPr>
        <w:numPr>
          <w:ilvl w:val="0"/>
          <w:numId w:val="12"/>
        </w:numPr>
        <w:jc w:val="both"/>
        <w:rPr>
          <w:rFonts w:cs="Arial"/>
          <w:sz w:val="22"/>
          <w:szCs w:val="22"/>
        </w:rPr>
      </w:pPr>
      <w:r w:rsidRPr="00831CF3">
        <w:rPr>
          <w:rFonts w:cs="Arial"/>
          <w:sz w:val="22"/>
          <w:szCs w:val="22"/>
        </w:rPr>
        <w:t>Develop and then follow procedures where an allegation is made against a member of staff or volunteer.</w:t>
      </w:r>
    </w:p>
    <w:p w14:paraId="42BF0C34" w14:textId="77777777" w:rsidR="008A307D" w:rsidRPr="00831CF3" w:rsidRDefault="008A307D" w:rsidP="008A307D">
      <w:pPr>
        <w:jc w:val="both"/>
        <w:rPr>
          <w:rFonts w:cs="Arial"/>
          <w:sz w:val="22"/>
          <w:szCs w:val="22"/>
        </w:rPr>
      </w:pPr>
    </w:p>
    <w:p w14:paraId="3643FD35" w14:textId="77777777" w:rsidR="008A307D" w:rsidRDefault="008A307D" w:rsidP="008A307D">
      <w:pPr>
        <w:numPr>
          <w:ilvl w:val="0"/>
          <w:numId w:val="12"/>
        </w:numPr>
        <w:jc w:val="both"/>
        <w:rPr>
          <w:rFonts w:cs="Arial"/>
          <w:sz w:val="22"/>
          <w:szCs w:val="22"/>
        </w:rPr>
      </w:pPr>
      <w:r w:rsidRPr="00831CF3">
        <w:rPr>
          <w:rFonts w:cs="Arial"/>
          <w:sz w:val="22"/>
          <w:szCs w:val="22"/>
        </w:rPr>
        <w:t>Ensure safe recruitment practices are always followed.</w:t>
      </w:r>
    </w:p>
    <w:p w14:paraId="6955BDAE" w14:textId="77777777" w:rsidR="008A307D" w:rsidRPr="00831CF3" w:rsidRDefault="008A307D" w:rsidP="008A307D">
      <w:pPr>
        <w:jc w:val="both"/>
        <w:rPr>
          <w:rFonts w:cs="Arial"/>
          <w:sz w:val="22"/>
          <w:szCs w:val="22"/>
        </w:rPr>
      </w:pPr>
    </w:p>
    <w:p w14:paraId="195ABDD7" w14:textId="77777777" w:rsidR="008A307D" w:rsidRDefault="008A307D" w:rsidP="008A307D">
      <w:pPr>
        <w:numPr>
          <w:ilvl w:val="0"/>
          <w:numId w:val="12"/>
        </w:numPr>
        <w:jc w:val="both"/>
        <w:rPr>
          <w:rFonts w:cs="Arial"/>
          <w:sz w:val="22"/>
          <w:szCs w:val="22"/>
        </w:rPr>
      </w:pPr>
      <w:r w:rsidRPr="00831CF3">
        <w:rPr>
          <w:rFonts w:cs="Arial"/>
          <w:sz w:val="22"/>
          <w:szCs w:val="22"/>
        </w:rPr>
        <w:t>Apply confidentiality appropriately.</w:t>
      </w:r>
    </w:p>
    <w:p w14:paraId="49319DB9" w14:textId="77777777" w:rsidR="008A307D" w:rsidRPr="00831CF3" w:rsidRDefault="008A307D" w:rsidP="008A307D">
      <w:pPr>
        <w:jc w:val="both"/>
        <w:rPr>
          <w:rFonts w:cs="Arial"/>
          <w:sz w:val="22"/>
          <w:szCs w:val="22"/>
        </w:rPr>
      </w:pPr>
    </w:p>
    <w:p w14:paraId="0F7C9A07" w14:textId="77777777" w:rsidR="008A307D" w:rsidRDefault="008A307D" w:rsidP="008A307D">
      <w:pPr>
        <w:numPr>
          <w:ilvl w:val="0"/>
          <w:numId w:val="12"/>
        </w:numPr>
        <w:jc w:val="both"/>
        <w:rPr>
          <w:rFonts w:cs="Arial"/>
          <w:sz w:val="22"/>
          <w:szCs w:val="22"/>
        </w:rPr>
      </w:pPr>
      <w:r w:rsidRPr="00831CF3">
        <w:rPr>
          <w:rFonts w:cs="Arial"/>
          <w:sz w:val="22"/>
          <w:szCs w:val="22"/>
        </w:rPr>
        <w:t>Apply the NSCP escalation procedures if there are any concerns about the actions or inaction of social care staff or staff from other agencies.</w:t>
      </w:r>
    </w:p>
    <w:p w14:paraId="3A2DAD86" w14:textId="77777777" w:rsidR="008A307D" w:rsidRDefault="008A307D" w:rsidP="008A307D">
      <w:pPr>
        <w:pStyle w:val="ListParagraph"/>
        <w:rPr>
          <w:rFonts w:cs="Arial"/>
          <w:sz w:val="22"/>
          <w:szCs w:val="22"/>
        </w:rPr>
      </w:pPr>
    </w:p>
    <w:p w14:paraId="0566C340" w14:textId="77777777" w:rsidR="008A307D" w:rsidRPr="00831CF3" w:rsidRDefault="008A307D" w:rsidP="008A307D">
      <w:pPr>
        <w:ind w:left="720"/>
        <w:rPr>
          <w:rFonts w:cs="Arial"/>
          <w:sz w:val="22"/>
          <w:szCs w:val="22"/>
        </w:rPr>
      </w:pPr>
    </w:p>
    <w:p w14:paraId="525D325C" w14:textId="77777777" w:rsidR="008A307D" w:rsidRPr="00831CF3" w:rsidRDefault="008A307D" w:rsidP="008A307D">
      <w:pPr>
        <w:ind w:left="360"/>
        <w:rPr>
          <w:rFonts w:cs="Arial"/>
          <w:i/>
          <w:iCs/>
          <w:color w:val="FF0000"/>
          <w:sz w:val="22"/>
          <w:szCs w:val="22"/>
        </w:rPr>
      </w:pPr>
    </w:p>
    <w:p w14:paraId="5C61D188" w14:textId="77777777" w:rsidR="008A307D" w:rsidRDefault="008A307D" w:rsidP="008A307D">
      <w:pPr>
        <w:autoSpaceDE w:val="0"/>
        <w:autoSpaceDN w:val="0"/>
        <w:adjustRightInd w:val="0"/>
        <w:rPr>
          <w:rFonts w:cs="Arial"/>
          <w:b/>
          <w:bCs/>
          <w:iCs/>
          <w:sz w:val="22"/>
          <w:szCs w:val="22"/>
        </w:rPr>
      </w:pPr>
      <w:r w:rsidRPr="00831CF3">
        <w:rPr>
          <w:rFonts w:cs="Arial"/>
          <w:b/>
          <w:bCs/>
          <w:iCs/>
          <w:sz w:val="24"/>
          <w:szCs w:val="24"/>
        </w:rPr>
        <w:t>Supporting children</w:t>
      </w:r>
      <w:r w:rsidRPr="00831CF3">
        <w:rPr>
          <w:rFonts w:cs="Arial"/>
          <w:b/>
          <w:bCs/>
          <w:iCs/>
          <w:sz w:val="22"/>
          <w:szCs w:val="22"/>
        </w:rPr>
        <w:t xml:space="preserve"> </w:t>
      </w:r>
    </w:p>
    <w:p w14:paraId="2FB02DA4" w14:textId="77777777" w:rsidR="008A307D" w:rsidRPr="00831CF3" w:rsidRDefault="008A307D" w:rsidP="008A307D">
      <w:pPr>
        <w:autoSpaceDE w:val="0"/>
        <w:autoSpaceDN w:val="0"/>
        <w:adjustRightInd w:val="0"/>
        <w:rPr>
          <w:rFonts w:cs="Arial"/>
          <w:b/>
          <w:bCs/>
          <w:iCs/>
          <w:sz w:val="22"/>
          <w:szCs w:val="22"/>
        </w:rPr>
      </w:pPr>
    </w:p>
    <w:p w14:paraId="14D3C140"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We recognise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We recognise that children who are abused or who witness violence may find it difficult to develop a positive sense of self-worth. They may feel helplessness, humiliation, and some sense of blame. The school may be the only stable, secure, and predictable element in the lives of children at risk. When at school their behaviour </w:t>
      </w:r>
      <w:r w:rsidRPr="00831CF3">
        <w:rPr>
          <w:rFonts w:cs="Arial"/>
          <w:sz w:val="22"/>
          <w:szCs w:val="22"/>
        </w:rPr>
        <w:lastRenderedPageBreak/>
        <w:t>may be challenging and defiant or they may be withdrawn. This should not prevent staff from having a professional curiosity and speaking to the DSL if they have concerns about a child.  It is also important that staff determine how best to build trusted relationships with children and young people which facilitate communication We also recognise that there are children who are more vulnerable than others, which include children with special educational needs and or disabilities.</w:t>
      </w:r>
    </w:p>
    <w:p w14:paraId="1AA97178" w14:textId="77777777" w:rsidR="008A307D" w:rsidRPr="00831CF3" w:rsidRDefault="008A307D" w:rsidP="008A307D">
      <w:pPr>
        <w:autoSpaceDE w:val="0"/>
        <w:autoSpaceDN w:val="0"/>
        <w:adjustRightInd w:val="0"/>
        <w:jc w:val="both"/>
        <w:rPr>
          <w:rFonts w:cs="Arial"/>
          <w:sz w:val="22"/>
          <w:szCs w:val="22"/>
        </w:rPr>
      </w:pPr>
    </w:p>
    <w:p w14:paraId="7172CB6D"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All staff including volunteers are advised to maintain the attitude of </w:t>
      </w:r>
      <w:r w:rsidRPr="00831CF3">
        <w:rPr>
          <w:rFonts w:cs="Arial"/>
          <w:b/>
          <w:bCs/>
          <w:sz w:val="22"/>
          <w:szCs w:val="22"/>
        </w:rPr>
        <w:t>‘it could happen here’</w:t>
      </w:r>
      <w:r w:rsidRPr="00831CF3">
        <w:rPr>
          <w:rFonts w:cs="Arial"/>
          <w:sz w:val="22"/>
          <w:szCs w:val="22"/>
        </w:rPr>
        <w:t xml:space="preserve"> where safeguarding is a concern, and when concerned about the welfare of the child should always act in the </w:t>
      </w:r>
      <w:r w:rsidRPr="00831CF3">
        <w:rPr>
          <w:rFonts w:cs="Arial"/>
          <w:b/>
          <w:bCs/>
          <w:sz w:val="22"/>
          <w:szCs w:val="22"/>
        </w:rPr>
        <w:t xml:space="preserve">best </w:t>
      </w:r>
      <w:r w:rsidRPr="00831CF3">
        <w:rPr>
          <w:rFonts w:cs="Arial"/>
          <w:sz w:val="22"/>
          <w:szCs w:val="22"/>
        </w:rPr>
        <w:t xml:space="preserve">interests of the child.   </w:t>
      </w:r>
    </w:p>
    <w:p w14:paraId="5BF315B3" w14:textId="77777777" w:rsidR="008A307D" w:rsidRPr="00831CF3" w:rsidRDefault="008A307D" w:rsidP="008A307D">
      <w:pPr>
        <w:autoSpaceDE w:val="0"/>
        <w:autoSpaceDN w:val="0"/>
        <w:adjustRightInd w:val="0"/>
        <w:jc w:val="both"/>
        <w:rPr>
          <w:rFonts w:cs="Arial"/>
          <w:b/>
          <w:sz w:val="24"/>
          <w:szCs w:val="24"/>
        </w:rPr>
      </w:pPr>
    </w:p>
    <w:p w14:paraId="17944CAC" w14:textId="77777777" w:rsidR="008A307D" w:rsidRPr="00831CF3" w:rsidRDefault="008A307D" w:rsidP="008A307D">
      <w:pPr>
        <w:autoSpaceDE w:val="0"/>
        <w:autoSpaceDN w:val="0"/>
        <w:adjustRightInd w:val="0"/>
        <w:rPr>
          <w:rFonts w:cs="Arial"/>
          <w:b/>
          <w:color w:val="FF0000"/>
          <w:sz w:val="24"/>
          <w:szCs w:val="24"/>
        </w:rPr>
      </w:pPr>
    </w:p>
    <w:p w14:paraId="2F4E1164" w14:textId="77777777" w:rsidR="008A307D" w:rsidRPr="00831CF3" w:rsidRDefault="008A307D" w:rsidP="008A307D">
      <w:pPr>
        <w:autoSpaceDE w:val="0"/>
        <w:autoSpaceDN w:val="0"/>
        <w:adjustRightInd w:val="0"/>
        <w:rPr>
          <w:rFonts w:cs="Arial"/>
          <w:b/>
          <w:color w:val="FF0000"/>
          <w:sz w:val="24"/>
          <w:szCs w:val="24"/>
        </w:rPr>
      </w:pPr>
    </w:p>
    <w:p w14:paraId="60FDF7ED" w14:textId="209998C1" w:rsidR="008A307D" w:rsidRPr="00831CF3" w:rsidRDefault="00AD1405" w:rsidP="008A307D">
      <w:pPr>
        <w:autoSpaceDE w:val="0"/>
        <w:autoSpaceDN w:val="0"/>
        <w:adjustRightInd w:val="0"/>
        <w:rPr>
          <w:rFonts w:cs="Arial"/>
          <w:sz w:val="22"/>
          <w:szCs w:val="22"/>
        </w:rPr>
      </w:pPr>
      <w:r>
        <w:rPr>
          <w:rFonts w:cs="Arial"/>
          <w:b/>
          <w:sz w:val="24"/>
          <w:szCs w:val="24"/>
        </w:rPr>
        <w:t xml:space="preserve">Our schools </w:t>
      </w:r>
      <w:r w:rsidR="008A307D" w:rsidRPr="00C3337F">
        <w:rPr>
          <w:rFonts w:cs="Arial"/>
          <w:b/>
          <w:sz w:val="24"/>
          <w:szCs w:val="24"/>
        </w:rPr>
        <w:t xml:space="preserve">will </w:t>
      </w:r>
      <w:r w:rsidR="008A307D" w:rsidRPr="00831CF3">
        <w:rPr>
          <w:rFonts w:cs="Arial"/>
          <w:b/>
          <w:sz w:val="24"/>
          <w:szCs w:val="24"/>
        </w:rPr>
        <w:t xml:space="preserve">endeavour to support the pupil through: </w:t>
      </w:r>
    </w:p>
    <w:p w14:paraId="0A1D2DB2" w14:textId="77777777" w:rsidR="008A307D" w:rsidRPr="00831CF3" w:rsidRDefault="008A307D" w:rsidP="008A307D">
      <w:pPr>
        <w:autoSpaceDE w:val="0"/>
        <w:autoSpaceDN w:val="0"/>
        <w:adjustRightInd w:val="0"/>
        <w:rPr>
          <w:rFonts w:cs="Arial"/>
          <w:b/>
          <w:sz w:val="22"/>
          <w:szCs w:val="22"/>
        </w:rPr>
      </w:pPr>
    </w:p>
    <w:p w14:paraId="1C6EBD0A" w14:textId="77777777" w:rsidR="008A307D" w:rsidRPr="00C3337F" w:rsidRDefault="008A307D" w:rsidP="008A307D">
      <w:pPr>
        <w:numPr>
          <w:ilvl w:val="0"/>
          <w:numId w:val="11"/>
        </w:numPr>
        <w:autoSpaceDE w:val="0"/>
        <w:autoSpaceDN w:val="0"/>
        <w:adjustRightInd w:val="0"/>
        <w:rPr>
          <w:rFonts w:cs="Arial"/>
          <w:sz w:val="22"/>
          <w:szCs w:val="22"/>
        </w:rPr>
      </w:pPr>
      <w:r w:rsidRPr="00831CF3">
        <w:rPr>
          <w:rFonts w:cs="Arial"/>
          <w:sz w:val="22"/>
          <w:szCs w:val="22"/>
        </w:rPr>
        <w:t>Developing the content of the curriculum</w:t>
      </w:r>
    </w:p>
    <w:p w14:paraId="5F56E506" w14:textId="77777777" w:rsidR="008A307D" w:rsidRPr="00831CF3" w:rsidRDefault="008A307D" w:rsidP="008A307D">
      <w:pPr>
        <w:autoSpaceDE w:val="0"/>
        <w:autoSpaceDN w:val="0"/>
        <w:adjustRightInd w:val="0"/>
        <w:ind w:left="720"/>
        <w:rPr>
          <w:rFonts w:cs="Arial"/>
          <w:sz w:val="22"/>
          <w:szCs w:val="22"/>
        </w:rPr>
      </w:pPr>
    </w:p>
    <w:p w14:paraId="239D0075" w14:textId="77777777" w:rsidR="008A307D" w:rsidRDefault="008A307D" w:rsidP="008A307D">
      <w:pPr>
        <w:numPr>
          <w:ilvl w:val="0"/>
          <w:numId w:val="11"/>
        </w:numPr>
        <w:autoSpaceDE w:val="0"/>
        <w:autoSpaceDN w:val="0"/>
        <w:adjustRightInd w:val="0"/>
        <w:rPr>
          <w:rFonts w:cs="Arial"/>
          <w:sz w:val="22"/>
          <w:szCs w:val="22"/>
        </w:rPr>
      </w:pPr>
      <w:r w:rsidRPr="00831CF3">
        <w:rPr>
          <w:rFonts w:cs="Arial"/>
          <w:sz w:val="22"/>
          <w:szCs w:val="22"/>
        </w:rPr>
        <w:t>Maintaining a</w:t>
      </w:r>
      <w:r>
        <w:rPr>
          <w:rFonts w:cs="Arial"/>
          <w:sz w:val="22"/>
          <w:szCs w:val="22"/>
        </w:rPr>
        <w:t xml:space="preserve">n </w:t>
      </w:r>
      <w:r w:rsidRPr="00831CF3">
        <w:rPr>
          <w:rFonts w:cs="Arial"/>
          <w:sz w:val="22"/>
          <w:szCs w:val="22"/>
        </w:rPr>
        <w:t>ethos which promotes a positive, supportive, and secure environment, and which gives pupils a sense of them being valued.</w:t>
      </w:r>
    </w:p>
    <w:p w14:paraId="592743D9" w14:textId="77777777" w:rsidR="008A307D" w:rsidRPr="00831CF3" w:rsidRDefault="008A307D" w:rsidP="008A307D">
      <w:pPr>
        <w:autoSpaceDE w:val="0"/>
        <w:autoSpaceDN w:val="0"/>
        <w:adjustRightInd w:val="0"/>
        <w:rPr>
          <w:rFonts w:cs="Arial"/>
          <w:sz w:val="22"/>
          <w:szCs w:val="22"/>
        </w:rPr>
      </w:pPr>
    </w:p>
    <w:p w14:paraId="5262B047" w14:textId="77777777" w:rsidR="008A307D" w:rsidRDefault="008A307D" w:rsidP="008A307D">
      <w:pPr>
        <w:numPr>
          <w:ilvl w:val="0"/>
          <w:numId w:val="11"/>
        </w:numPr>
        <w:autoSpaceDE w:val="0"/>
        <w:autoSpaceDN w:val="0"/>
        <w:adjustRightInd w:val="0"/>
        <w:rPr>
          <w:rFonts w:cs="Arial"/>
          <w:sz w:val="22"/>
          <w:szCs w:val="22"/>
        </w:rPr>
      </w:pPr>
      <w:r w:rsidRPr="00831CF3">
        <w:rPr>
          <w:rFonts w:cs="Arial"/>
          <w:sz w:val="22"/>
          <w:szCs w:val="22"/>
        </w:rPr>
        <w:t xml:space="preserve">The school behaviour policy, anti-bullying policy and child-on-child abuse policy which </w:t>
      </w:r>
      <w:r>
        <w:rPr>
          <w:rFonts w:cs="Arial"/>
          <w:sz w:val="22"/>
          <w:szCs w:val="22"/>
        </w:rPr>
        <w:t>are</w:t>
      </w:r>
      <w:r w:rsidRPr="00831CF3">
        <w:rPr>
          <w:rFonts w:cs="Arial"/>
          <w:sz w:val="22"/>
          <w:szCs w:val="22"/>
        </w:rPr>
        <w:t xml:space="preserve"> kept up to date with national and local guidance and which is aimed at supporting vulnerable pupils</w:t>
      </w:r>
      <w:r>
        <w:rPr>
          <w:rFonts w:cs="Arial"/>
          <w:sz w:val="22"/>
          <w:szCs w:val="22"/>
        </w:rPr>
        <w:t>.</w:t>
      </w:r>
      <w:r w:rsidRPr="00831CF3">
        <w:rPr>
          <w:rFonts w:cs="Arial"/>
          <w:sz w:val="22"/>
          <w:szCs w:val="22"/>
        </w:rPr>
        <w:t xml:space="preserve">  </w:t>
      </w:r>
    </w:p>
    <w:p w14:paraId="2F116278" w14:textId="77777777" w:rsidR="008A307D" w:rsidRPr="00831CF3" w:rsidRDefault="008A307D" w:rsidP="008A307D">
      <w:pPr>
        <w:autoSpaceDE w:val="0"/>
        <w:autoSpaceDN w:val="0"/>
        <w:adjustRightInd w:val="0"/>
        <w:rPr>
          <w:rFonts w:cs="Arial"/>
          <w:sz w:val="22"/>
          <w:szCs w:val="22"/>
        </w:rPr>
      </w:pPr>
    </w:p>
    <w:p w14:paraId="48FB64CB" w14:textId="77777777" w:rsidR="008A307D" w:rsidRPr="00C3337F" w:rsidRDefault="008A307D" w:rsidP="008A307D">
      <w:pPr>
        <w:numPr>
          <w:ilvl w:val="0"/>
          <w:numId w:val="11"/>
        </w:numPr>
        <w:autoSpaceDE w:val="0"/>
        <w:autoSpaceDN w:val="0"/>
        <w:adjustRightInd w:val="0"/>
        <w:jc w:val="both"/>
        <w:rPr>
          <w:rFonts w:cs="Arial"/>
          <w:i/>
          <w:color w:val="FF0000"/>
          <w:sz w:val="24"/>
          <w:szCs w:val="24"/>
        </w:rPr>
      </w:pPr>
      <w:r>
        <w:rPr>
          <w:rFonts w:cs="Arial"/>
          <w:sz w:val="22"/>
          <w:szCs w:val="22"/>
        </w:rPr>
        <w:t>P</w:t>
      </w:r>
      <w:r w:rsidRPr="00831CF3">
        <w:rPr>
          <w:rFonts w:cs="Arial"/>
          <w:sz w:val="22"/>
          <w:szCs w:val="22"/>
        </w:rPr>
        <w:t>roactively ensur</w:t>
      </w:r>
      <w:r>
        <w:rPr>
          <w:rFonts w:cs="Arial"/>
          <w:sz w:val="22"/>
          <w:szCs w:val="22"/>
        </w:rPr>
        <w:t>ing</w:t>
      </w:r>
      <w:r w:rsidRPr="00831CF3">
        <w:rPr>
          <w:rFonts w:cs="Arial"/>
          <w:sz w:val="22"/>
          <w:szCs w:val="22"/>
        </w:rPr>
        <w:t xml:space="preserve"> that all children know that some behaviours are unacceptable and will need to be addressed but as members of our</w:t>
      </w:r>
      <w:r>
        <w:rPr>
          <w:rFonts w:cs="Arial"/>
          <w:sz w:val="22"/>
          <w:szCs w:val="22"/>
        </w:rPr>
        <w:t xml:space="preserve"> school </w:t>
      </w:r>
      <w:r w:rsidRPr="00831CF3">
        <w:rPr>
          <w:rFonts w:cs="Arial"/>
          <w:sz w:val="22"/>
          <w:szCs w:val="22"/>
        </w:rPr>
        <w:t xml:space="preserve">they are valued and will be supported through the time required to deal with any abuse or harm that has occurred, or outcomes from incidents.  </w:t>
      </w:r>
    </w:p>
    <w:p w14:paraId="6F56995C" w14:textId="77777777" w:rsidR="008A307D" w:rsidRPr="00831CF3" w:rsidRDefault="008A307D" w:rsidP="008A307D">
      <w:pPr>
        <w:autoSpaceDE w:val="0"/>
        <w:autoSpaceDN w:val="0"/>
        <w:adjustRightInd w:val="0"/>
        <w:jc w:val="both"/>
        <w:rPr>
          <w:rFonts w:cs="Arial"/>
          <w:i/>
          <w:color w:val="FF0000"/>
          <w:sz w:val="24"/>
          <w:szCs w:val="24"/>
        </w:rPr>
      </w:pPr>
    </w:p>
    <w:p w14:paraId="6846418D" w14:textId="77777777" w:rsidR="008A307D" w:rsidRDefault="008A307D" w:rsidP="008A307D">
      <w:pPr>
        <w:numPr>
          <w:ilvl w:val="0"/>
          <w:numId w:val="11"/>
        </w:numPr>
        <w:autoSpaceDE w:val="0"/>
        <w:autoSpaceDN w:val="0"/>
        <w:adjustRightInd w:val="0"/>
        <w:jc w:val="both"/>
        <w:rPr>
          <w:rFonts w:cs="Arial"/>
          <w:sz w:val="22"/>
          <w:szCs w:val="22"/>
        </w:rPr>
      </w:pPr>
      <w:r w:rsidRPr="00831CF3">
        <w:rPr>
          <w:rFonts w:cs="Arial"/>
          <w:sz w:val="22"/>
          <w:szCs w:val="22"/>
        </w:rPr>
        <w:t>Liais</w:t>
      </w:r>
      <w:r>
        <w:rPr>
          <w:rFonts w:cs="Arial"/>
          <w:sz w:val="22"/>
          <w:szCs w:val="22"/>
        </w:rPr>
        <w:t>ing</w:t>
      </w:r>
      <w:r w:rsidRPr="00831CF3">
        <w:rPr>
          <w:rFonts w:cs="Arial"/>
          <w:sz w:val="22"/>
          <w:szCs w:val="22"/>
        </w:rPr>
        <w:t xml:space="preserve"> with other agencies that support the pupil such as Children’s Social Care (in line with the Pathway to Provision Version 9.1, published in May 2021), Behaviour and Attendance Service and Education Psychology Service, use of Complex Case Resolution Meetings and the Early Help Assessment Form (EHAF), etc.</w:t>
      </w:r>
    </w:p>
    <w:p w14:paraId="6A4DA40C" w14:textId="77777777" w:rsidR="008A307D" w:rsidRPr="00831CF3" w:rsidRDefault="008A307D" w:rsidP="008A307D">
      <w:pPr>
        <w:autoSpaceDE w:val="0"/>
        <w:autoSpaceDN w:val="0"/>
        <w:adjustRightInd w:val="0"/>
        <w:jc w:val="both"/>
        <w:rPr>
          <w:rFonts w:cs="Arial"/>
          <w:sz w:val="22"/>
          <w:szCs w:val="22"/>
        </w:rPr>
      </w:pPr>
    </w:p>
    <w:p w14:paraId="3F9B5ACB" w14:textId="77777777" w:rsidR="008A307D" w:rsidRDefault="008A307D" w:rsidP="008A307D">
      <w:pPr>
        <w:numPr>
          <w:ilvl w:val="0"/>
          <w:numId w:val="11"/>
        </w:numPr>
        <w:autoSpaceDE w:val="0"/>
        <w:autoSpaceDN w:val="0"/>
        <w:adjustRightInd w:val="0"/>
        <w:jc w:val="both"/>
        <w:rPr>
          <w:rFonts w:cs="Arial"/>
          <w:sz w:val="22"/>
          <w:szCs w:val="22"/>
        </w:rPr>
      </w:pPr>
      <w:r w:rsidRPr="00831CF3">
        <w:rPr>
          <w:rFonts w:cs="Arial"/>
          <w:sz w:val="22"/>
          <w:szCs w:val="22"/>
        </w:rPr>
        <w:t xml:space="preserve">Ensuring that, where a pupil leaves and is subject to a child protection plan, child in need plan or where there have been wider safeguarding concerns, their information is transferred to the new school </w:t>
      </w:r>
      <w:r w:rsidRPr="00C3337F">
        <w:rPr>
          <w:rFonts w:cs="Arial"/>
          <w:b/>
          <w:bCs/>
          <w:sz w:val="22"/>
          <w:szCs w:val="22"/>
        </w:rPr>
        <w:t>immediately or within</w:t>
      </w:r>
      <w:r w:rsidRPr="00831CF3">
        <w:rPr>
          <w:rFonts w:cs="Arial"/>
          <w:sz w:val="22"/>
          <w:szCs w:val="22"/>
        </w:rPr>
        <w:t xml:space="preserve"> </w:t>
      </w:r>
      <w:r w:rsidRPr="00831CF3">
        <w:rPr>
          <w:rFonts w:cs="Arial"/>
          <w:b/>
          <w:bCs/>
          <w:sz w:val="22"/>
          <w:szCs w:val="22"/>
        </w:rPr>
        <w:t>5 working days</w:t>
      </w:r>
      <w:r w:rsidRPr="00831CF3">
        <w:rPr>
          <w:rFonts w:cs="Arial"/>
          <w:sz w:val="22"/>
          <w:szCs w:val="22"/>
        </w:rPr>
        <w:t xml:space="preserve"> and that the child’s social worker is informed.</w:t>
      </w:r>
    </w:p>
    <w:p w14:paraId="45F6EFF1" w14:textId="77777777" w:rsidR="008A307D" w:rsidRPr="00831CF3" w:rsidRDefault="008A307D" w:rsidP="008A307D">
      <w:pPr>
        <w:autoSpaceDE w:val="0"/>
        <w:autoSpaceDN w:val="0"/>
        <w:adjustRightInd w:val="0"/>
        <w:jc w:val="both"/>
        <w:rPr>
          <w:rFonts w:cs="Arial"/>
          <w:sz w:val="22"/>
          <w:szCs w:val="22"/>
        </w:rPr>
      </w:pPr>
    </w:p>
    <w:p w14:paraId="2D5FD45B" w14:textId="77777777" w:rsidR="008A307D" w:rsidRDefault="008A307D" w:rsidP="008A307D">
      <w:pPr>
        <w:numPr>
          <w:ilvl w:val="0"/>
          <w:numId w:val="11"/>
        </w:numPr>
        <w:autoSpaceDE w:val="0"/>
        <w:autoSpaceDN w:val="0"/>
        <w:adjustRightInd w:val="0"/>
        <w:jc w:val="both"/>
        <w:rPr>
          <w:rFonts w:cs="Arial"/>
          <w:sz w:val="22"/>
          <w:szCs w:val="22"/>
        </w:rPr>
      </w:pPr>
      <w:r w:rsidRPr="00C3337F">
        <w:rPr>
          <w:rFonts w:cs="Arial"/>
          <w:sz w:val="22"/>
          <w:szCs w:val="22"/>
        </w:rPr>
        <w:t xml:space="preserve">Ensuring that the vulnerability of children with special educational needs and or disabilities is recognised and fully supported. </w:t>
      </w:r>
    </w:p>
    <w:p w14:paraId="50627ECD" w14:textId="77777777" w:rsidR="008A307D" w:rsidRPr="00C3337F" w:rsidRDefault="008A307D" w:rsidP="008A307D">
      <w:pPr>
        <w:autoSpaceDE w:val="0"/>
        <w:autoSpaceDN w:val="0"/>
        <w:adjustRightInd w:val="0"/>
        <w:jc w:val="both"/>
        <w:rPr>
          <w:rFonts w:cs="Arial"/>
          <w:sz w:val="22"/>
          <w:szCs w:val="22"/>
        </w:rPr>
      </w:pPr>
    </w:p>
    <w:p w14:paraId="6DA74CD8" w14:textId="77777777" w:rsidR="008A307D" w:rsidRPr="00C3337F" w:rsidRDefault="008A307D" w:rsidP="008A307D">
      <w:pPr>
        <w:numPr>
          <w:ilvl w:val="0"/>
          <w:numId w:val="11"/>
        </w:numPr>
        <w:autoSpaceDE w:val="0"/>
        <w:autoSpaceDN w:val="0"/>
        <w:adjustRightInd w:val="0"/>
        <w:jc w:val="both"/>
        <w:rPr>
          <w:rFonts w:cs="Arial"/>
          <w:sz w:val="22"/>
          <w:szCs w:val="22"/>
        </w:rPr>
      </w:pPr>
      <w:r w:rsidRPr="00C3337F">
        <w:rPr>
          <w:rFonts w:cs="Arial"/>
          <w:iCs/>
          <w:sz w:val="22"/>
          <w:szCs w:val="22"/>
        </w:rPr>
        <w:t>Where a child discloses a concern or informs of an incident that has involved them in an incident involving sexual violence and or sexual harassment the staff member will ensure the child (victim) is taken seriously, kept safe and never be made to feel like they are creating a problem for reporting abuse, sexual violence, or sexual harassment. The DSL will be informed immediately, and actions taken in accordance with the school/college child-on -child/ sexual violence and sexual harassment between children in school policy.</w:t>
      </w:r>
    </w:p>
    <w:p w14:paraId="463BFA85" w14:textId="77777777" w:rsidR="008A307D" w:rsidRPr="00831CF3" w:rsidRDefault="008A307D" w:rsidP="008A307D">
      <w:pPr>
        <w:autoSpaceDE w:val="0"/>
        <w:autoSpaceDN w:val="0"/>
        <w:adjustRightInd w:val="0"/>
        <w:rPr>
          <w:rFonts w:cs="Arial"/>
          <w:i/>
          <w:color w:val="FF0000"/>
          <w:sz w:val="22"/>
          <w:szCs w:val="22"/>
        </w:rPr>
      </w:pPr>
    </w:p>
    <w:p w14:paraId="0606AA7E" w14:textId="77777777" w:rsidR="008A307D" w:rsidRPr="00831CF3" w:rsidRDefault="008A307D" w:rsidP="008A307D">
      <w:pPr>
        <w:autoSpaceDE w:val="0"/>
        <w:autoSpaceDN w:val="0"/>
        <w:adjustRightInd w:val="0"/>
        <w:ind w:left="720"/>
        <w:rPr>
          <w:rFonts w:cs="Arial"/>
          <w:sz w:val="24"/>
          <w:szCs w:val="24"/>
        </w:rPr>
      </w:pPr>
    </w:p>
    <w:p w14:paraId="48C76603" w14:textId="77777777" w:rsidR="008A307D" w:rsidRDefault="008A307D" w:rsidP="008A307D">
      <w:pPr>
        <w:autoSpaceDE w:val="0"/>
        <w:autoSpaceDN w:val="0"/>
        <w:adjustRightInd w:val="0"/>
        <w:rPr>
          <w:rFonts w:cs="Arial"/>
          <w:b/>
          <w:sz w:val="24"/>
          <w:szCs w:val="24"/>
        </w:rPr>
      </w:pPr>
      <w:r w:rsidRPr="00831CF3">
        <w:rPr>
          <w:rFonts w:cs="Arial"/>
          <w:b/>
          <w:sz w:val="24"/>
          <w:szCs w:val="24"/>
        </w:rPr>
        <w:t xml:space="preserve">Safe Staff and Safe Recruitment </w:t>
      </w:r>
    </w:p>
    <w:p w14:paraId="24A14A72" w14:textId="77777777" w:rsidR="008A307D" w:rsidRDefault="008A307D" w:rsidP="008A307D">
      <w:pPr>
        <w:autoSpaceDE w:val="0"/>
        <w:autoSpaceDN w:val="0"/>
        <w:adjustRightInd w:val="0"/>
        <w:rPr>
          <w:rFonts w:cs="Arial"/>
          <w:b/>
          <w:sz w:val="24"/>
          <w:szCs w:val="24"/>
        </w:rPr>
      </w:pPr>
    </w:p>
    <w:p w14:paraId="5AB1CA95" w14:textId="77777777" w:rsidR="008A307D" w:rsidRPr="00346EB8" w:rsidRDefault="008A307D" w:rsidP="008A307D">
      <w:pPr>
        <w:jc w:val="both"/>
        <w:rPr>
          <w:rFonts w:cs="Arial"/>
          <w:iCs/>
          <w:sz w:val="22"/>
          <w:szCs w:val="22"/>
        </w:rPr>
      </w:pPr>
      <w:r w:rsidRPr="00346EB8">
        <w:rPr>
          <w:rFonts w:cs="Arial"/>
          <w:iCs/>
          <w:sz w:val="22"/>
          <w:szCs w:val="22"/>
        </w:rPr>
        <w:t xml:space="preserve">The trust recruitment policy (which includes safer recruitment) will be followed at all times for all staff. All appropriate safer recruitment checks will be carried out and recorded on the single central record. </w:t>
      </w:r>
    </w:p>
    <w:p w14:paraId="71B5A7CB" w14:textId="77777777" w:rsidR="008A307D" w:rsidRPr="00831CF3" w:rsidRDefault="008A307D" w:rsidP="008A307D">
      <w:pPr>
        <w:autoSpaceDE w:val="0"/>
        <w:autoSpaceDN w:val="0"/>
        <w:adjustRightInd w:val="0"/>
        <w:rPr>
          <w:rFonts w:cs="Arial"/>
          <w:b/>
          <w:sz w:val="24"/>
          <w:szCs w:val="24"/>
        </w:rPr>
      </w:pPr>
    </w:p>
    <w:p w14:paraId="60F305A3" w14:textId="77777777" w:rsidR="008A307D" w:rsidRPr="00831CF3" w:rsidRDefault="008A307D" w:rsidP="008A307D">
      <w:pPr>
        <w:autoSpaceDE w:val="0"/>
        <w:autoSpaceDN w:val="0"/>
        <w:adjustRightInd w:val="0"/>
        <w:rPr>
          <w:rFonts w:cs="Arial"/>
          <w:b/>
          <w:sz w:val="22"/>
          <w:szCs w:val="22"/>
        </w:rPr>
      </w:pPr>
    </w:p>
    <w:p w14:paraId="662C37D2" w14:textId="77777777" w:rsidR="008A307D" w:rsidRPr="00C3337F" w:rsidRDefault="008A307D" w:rsidP="008A307D">
      <w:pPr>
        <w:numPr>
          <w:ilvl w:val="0"/>
          <w:numId w:val="13"/>
        </w:numPr>
        <w:autoSpaceDE w:val="0"/>
        <w:autoSpaceDN w:val="0"/>
        <w:adjustRightInd w:val="0"/>
        <w:jc w:val="both"/>
        <w:rPr>
          <w:rFonts w:cs="Arial"/>
          <w:i/>
          <w:sz w:val="22"/>
          <w:szCs w:val="22"/>
        </w:rPr>
      </w:pPr>
      <w:r w:rsidRPr="00831CF3">
        <w:rPr>
          <w:rFonts w:cs="Arial"/>
          <w:sz w:val="22"/>
          <w:szCs w:val="22"/>
        </w:rPr>
        <w:t xml:space="preserve">The leadership team and </w:t>
      </w:r>
      <w:r>
        <w:rPr>
          <w:rFonts w:cs="Arial"/>
          <w:sz w:val="22"/>
          <w:szCs w:val="22"/>
        </w:rPr>
        <w:t xml:space="preserve">trust </w:t>
      </w:r>
      <w:r w:rsidRPr="00831CF3">
        <w:rPr>
          <w:rFonts w:cs="Arial"/>
          <w:sz w:val="22"/>
          <w:szCs w:val="22"/>
        </w:rPr>
        <w:t xml:space="preserve">will ensure that all safer working practices and recruitment procedures are followed in accordance with the guidance set out in </w:t>
      </w:r>
      <w:proofErr w:type="spellStart"/>
      <w:r w:rsidRPr="00831CF3">
        <w:rPr>
          <w:rFonts w:cs="Arial"/>
          <w:sz w:val="22"/>
          <w:szCs w:val="22"/>
        </w:rPr>
        <w:t>KCSiE</w:t>
      </w:r>
      <w:proofErr w:type="spellEnd"/>
      <w:r w:rsidRPr="00831CF3">
        <w:rPr>
          <w:rFonts w:cs="Arial"/>
          <w:sz w:val="22"/>
          <w:szCs w:val="22"/>
        </w:rPr>
        <w:t xml:space="preserve"> 2023</w:t>
      </w:r>
      <w:r>
        <w:rPr>
          <w:rFonts w:cs="Arial"/>
          <w:sz w:val="22"/>
          <w:szCs w:val="22"/>
        </w:rPr>
        <w:t xml:space="preserve"> and HR advice, policy and practice will be followed. </w:t>
      </w:r>
    </w:p>
    <w:p w14:paraId="49666BEC" w14:textId="77777777" w:rsidR="008A307D" w:rsidRPr="00831CF3" w:rsidRDefault="008A307D" w:rsidP="008A307D">
      <w:pPr>
        <w:autoSpaceDE w:val="0"/>
        <w:autoSpaceDN w:val="0"/>
        <w:adjustRightInd w:val="0"/>
        <w:ind w:left="720"/>
        <w:jc w:val="both"/>
        <w:rPr>
          <w:rFonts w:cs="Arial"/>
          <w:i/>
          <w:sz w:val="22"/>
          <w:szCs w:val="22"/>
        </w:rPr>
      </w:pPr>
    </w:p>
    <w:p w14:paraId="79472781" w14:textId="77777777" w:rsidR="008A307D" w:rsidRPr="00C3337F" w:rsidRDefault="008A307D" w:rsidP="008A307D">
      <w:pPr>
        <w:numPr>
          <w:ilvl w:val="0"/>
          <w:numId w:val="13"/>
        </w:numPr>
        <w:autoSpaceDE w:val="0"/>
        <w:autoSpaceDN w:val="0"/>
        <w:adjustRightInd w:val="0"/>
        <w:jc w:val="both"/>
        <w:rPr>
          <w:rFonts w:cs="Arial"/>
          <w:i/>
          <w:color w:val="FF0000"/>
          <w:sz w:val="22"/>
          <w:szCs w:val="22"/>
        </w:rPr>
      </w:pPr>
      <w:r w:rsidRPr="00831CF3">
        <w:rPr>
          <w:rFonts w:cs="Arial"/>
          <w:sz w:val="22"/>
          <w:szCs w:val="22"/>
        </w:rPr>
        <w:t xml:space="preserve">School leaders, staff and members of the </w:t>
      </w:r>
      <w:r w:rsidRPr="00C3337F">
        <w:rPr>
          <w:rFonts w:cs="Arial"/>
          <w:iCs/>
          <w:sz w:val="22"/>
          <w:szCs w:val="22"/>
        </w:rPr>
        <w:t>governing body/ trust</w:t>
      </w:r>
      <w:r w:rsidRPr="00C3337F">
        <w:rPr>
          <w:rFonts w:cs="Arial"/>
          <w:i/>
          <w:sz w:val="22"/>
          <w:szCs w:val="22"/>
        </w:rPr>
        <w:t xml:space="preserve"> </w:t>
      </w:r>
      <w:r w:rsidRPr="00831CF3">
        <w:rPr>
          <w:rFonts w:cs="Arial"/>
          <w:sz w:val="22"/>
          <w:szCs w:val="22"/>
        </w:rPr>
        <w:t xml:space="preserve">will be appropriately trained in safer working practices and access safer recruitment training </w:t>
      </w:r>
      <w:r>
        <w:rPr>
          <w:rFonts w:cs="Arial"/>
          <w:sz w:val="22"/>
          <w:szCs w:val="22"/>
        </w:rPr>
        <w:t xml:space="preserve">. </w:t>
      </w:r>
    </w:p>
    <w:p w14:paraId="39C379D9" w14:textId="77777777" w:rsidR="008A307D" w:rsidRPr="00831CF3" w:rsidRDefault="008A307D" w:rsidP="008A307D">
      <w:pPr>
        <w:autoSpaceDE w:val="0"/>
        <w:autoSpaceDN w:val="0"/>
        <w:adjustRightInd w:val="0"/>
        <w:jc w:val="both"/>
        <w:rPr>
          <w:rFonts w:cs="Arial"/>
          <w:i/>
          <w:color w:val="FF0000"/>
          <w:sz w:val="22"/>
          <w:szCs w:val="22"/>
        </w:rPr>
      </w:pPr>
    </w:p>
    <w:p w14:paraId="1B264896" w14:textId="77777777" w:rsidR="008A307D" w:rsidRPr="00C3337F" w:rsidRDefault="008A307D" w:rsidP="008A307D">
      <w:pPr>
        <w:numPr>
          <w:ilvl w:val="0"/>
          <w:numId w:val="13"/>
        </w:numPr>
        <w:autoSpaceDE w:val="0"/>
        <w:autoSpaceDN w:val="0"/>
        <w:adjustRightInd w:val="0"/>
        <w:jc w:val="both"/>
        <w:rPr>
          <w:rFonts w:cs="Arial"/>
          <w:i/>
          <w:sz w:val="22"/>
          <w:szCs w:val="22"/>
        </w:rPr>
      </w:pPr>
      <w:r w:rsidRPr="00831CF3">
        <w:rPr>
          <w:rFonts w:cs="Arial"/>
          <w:sz w:val="22"/>
          <w:szCs w:val="22"/>
        </w:rPr>
        <w:t>Statutory pre-employment checks and references from previous employers are an essential part of the recruitment process. We will ensure we adopt the appropriate necessary procedures to carry out the checks required and where any concerns arise, we will seek advice and act in accordance with national guidance.</w:t>
      </w:r>
    </w:p>
    <w:p w14:paraId="26BB524C" w14:textId="77777777" w:rsidR="008A307D" w:rsidRPr="00831CF3" w:rsidRDefault="008A307D" w:rsidP="008A307D">
      <w:pPr>
        <w:autoSpaceDE w:val="0"/>
        <w:autoSpaceDN w:val="0"/>
        <w:adjustRightInd w:val="0"/>
        <w:jc w:val="both"/>
        <w:rPr>
          <w:rFonts w:cs="Arial"/>
          <w:i/>
          <w:sz w:val="22"/>
          <w:szCs w:val="22"/>
        </w:rPr>
      </w:pPr>
    </w:p>
    <w:p w14:paraId="7B510319" w14:textId="77777777" w:rsidR="008A307D" w:rsidRPr="00C3337F" w:rsidRDefault="008A307D" w:rsidP="008A307D">
      <w:pPr>
        <w:numPr>
          <w:ilvl w:val="0"/>
          <w:numId w:val="13"/>
        </w:numPr>
        <w:autoSpaceDE w:val="0"/>
        <w:autoSpaceDN w:val="0"/>
        <w:adjustRightInd w:val="0"/>
        <w:jc w:val="both"/>
        <w:rPr>
          <w:rFonts w:cs="Arial"/>
          <w:i/>
          <w:sz w:val="22"/>
          <w:szCs w:val="22"/>
        </w:rPr>
      </w:pPr>
      <w:r>
        <w:rPr>
          <w:rFonts w:cs="Arial"/>
          <w:sz w:val="22"/>
          <w:szCs w:val="22"/>
        </w:rPr>
        <w:t xml:space="preserve">We have, </w:t>
      </w:r>
      <w:r w:rsidRPr="00831CF3">
        <w:rPr>
          <w:rFonts w:cs="Arial"/>
          <w:sz w:val="22"/>
          <w:szCs w:val="22"/>
        </w:rPr>
        <w:t xml:space="preserve">in place recruitment, selection, and vetting procedures in accordance with </w:t>
      </w:r>
      <w:proofErr w:type="spellStart"/>
      <w:r w:rsidRPr="00831CF3">
        <w:rPr>
          <w:rFonts w:cs="Arial"/>
          <w:sz w:val="22"/>
          <w:szCs w:val="22"/>
        </w:rPr>
        <w:t>KCSiE</w:t>
      </w:r>
      <w:proofErr w:type="spellEnd"/>
      <w:r w:rsidRPr="00831CF3">
        <w:rPr>
          <w:rFonts w:cs="Arial"/>
          <w:sz w:val="22"/>
          <w:szCs w:val="22"/>
        </w:rPr>
        <w:t xml:space="preserve"> 2023 and maintain a Single Central Record (SCR), which is reviewed regularly and updated </w:t>
      </w:r>
      <w:r>
        <w:rPr>
          <w:rFonts w:cs="Arial"/>
          <w:sz w:val="22"/>
          <w:szCs w:val="22"/>
        </w:rPr>
        <w:t xml:space="preserve">appropriately. </w:t>
      </w:r>
    </w:p>
    <w:p w14:paraId="6DF0DFF3" w14:textId="77777777" w:rsidR="008A307D" w:rsidRPr="00831CF3" w:rsidRDefault="008A307D" w:rsidP="008A307D">
      <w:pPr>
        <w:autoSpaceDE w:val="0"/>
        <w:autoSpaceDN w:val="0"/>
        <w:adjustRightInd w:val="0"/>
        <w:jc w:val="both"/>
        <w:rPr>
          <w:rFonts w:cs="Arial"/>
          <w:i/>
          <w:sz w:val="22"/>
          <w:szCs w:val="22"/>
        </w:rPr>
      </w:pPr>
    </w:p>
    <w:p w14:paraId="4CCC4F82" w14:textId="77777777" w:rsidR="008A307D" w:rsidRPr="00C3337F" w:rsidRDefault="008A307D" w:rsidP="008A307D">
      <w:pPr>
        <w:numPr>
          <w:ilvl w:val="0"/>
          <w:numId w:val="13"/>
        </w:numPr>
        <w:autoSpaceDE w:val="0"/>
        <w:autoSpaceDN w:val="0"/>
        <w:adjustRightInd w:val="0"/>
        <w:jc w:val="both"/>
        <w:rPr>
          <w:rFonts w:cs="Arial"/>
          <w:bCs/>
          <w:sz w:val="22"/>
          <w:szCs w:val="22"/>
        </w:rPr>
      </w:pPr>
      <w:r w:rsidRPr="00C3337F">
        <w:rPr>
          <w:rFonts w:cs="Arial"/>
          <w:bCs/>
          <w:iCs/>
          <w:sz w:val="22"/>
          <w:szCs w:val="22"/>
        </w:rPr>
        <w:t xml:space="preserve">Staff will have access to advice on the boundaries of appropriate behaviour and are made aware of the School Employee Code of Conduct, which includes contact between staff and pupils outside the work context. Concerns regarding low-level concerns are included in our Code of Conduct and in our managing allegations policy. </w:t>
      </w:r>
      <w:r w:rsidRPr="00C3337F">
        <w:rPr>
          <w:rFonts w:cs="Arial"/>
          <w:bCs/>
          <w:sz w:val="22"/>
          <w:szCs w:val="22"/>
        </w:rPr>
        <w:t>Staff can access a copy of this through the school office and the Every system.</w:t>
      </w:r>
    </w:p>
    <w:p w14:paraId="55130D29" w14:textId="77777777" w:rsidR="008A307D" w:rsidRDefault="008A307D" w:rsidP="008A307D">
      <w:pPr>
        <w:pStyle w:val="ListParagraph"/>
        <w:rPr>
          <w:rFonts w:cs="Arial"/>
          <w:bCs/>
          <w:i/>
          <w:iCs/>
          <w:color w:val="FF0000"/>
          <w:sz w:val="22"/>
          <w:szCs w:val="22"/>
        </w:rPr>
      </w:pPr>
    </w:p>
    <w:p w14:paraId="56ECBD0D" w14:textId="77777777" w:rsidR="008A307D" w:rsidRPr="00C3337F" w:rsidRDefault="008A307D" w:rsidP="008A307D">
      <w:pPr>
        <w:numPr>
          <w:ilvl w:val="0"/>
          <w:numId w:val="13"/>
        </w:numPr>
        <w:autoSpaceDE w:val="0"/>
        <w:autoSpaceDN w:val="0"/>
        <w:adjustRightInd w:val="0"/>
        <w:jc w:val="both"/>
        <w:rPr>
          <w:rFonts w:cs="Arial"/>
          <w:bCs/>
          <w:sz w:val="22"/>
          <w:szCs w:val="22"/>
        </w:rPr>
      </w:pPr>
      <w:r w:rsidRPr="00C3337F">
        <w:rPr>
          <w:rFonts w:cs="Arial"/>
          <w:bCs/>
          <w:sz w:val="22"/>
          <w:szCs w:val="22"/>
        </w:rPr>
        <w:t xml:space="preserve">Newly appointed staff and volunteers will be informed of our arrangements for safer working practices as part of their induction before beginning working and contact with pupils.  </w:t>
      </w:r>
    </w:p>
    <w:p w14:paraId="531D8FC9" w14:textId="53AC6F48" w:rsidR="008A307D" w:rsidRPr="00DF0D09" w:rsidRDefault="008A307D" w:rsidP="008A307D">
      <w:pPr>
        <w:numPr>
          <w:ilvl w:val="0"/>
          <w:numId w:val="13"/>
        </w:numPr>
        <w:autoSpaceDE w:val="0"/>
        <w:autoSpaceDN w:val="0"/>
        <w:adjustRightInd w:val="0"/>
        <w:jc w:val="both"/>
        <w:rPr>
          <w:rFonts w:cs="Arial"/>
          <w:bCs/>
          <w:iCs/>
          <w:sz w:val="22"/>
          <w:szCs w:val="22"/>
        </w:rPr>
      </w:pPr>
      <w:r w:rsidRPr="00831CF3">
        <w:rPr>
          <w:rFonts w:cs="Arial"/>
          <w:bCs/>
          <w:iCs/>
          <w:sz w:val="22"/>
          <w:szCs w:val="22"/>
        </w:rPr>
        <w:t xml:space="preserve">In the event of any complaint or allegation against a member of staff, the </w:t>
      </w:r>
      <w:r>
        <w:rPr>
          <w:rFonts w:cs="Arial"/>
          <w:bCs/>
          <w:iCs/>
          <w:sz w:val="22"/>
          <w:szCs w:val="22"/>
        </w:rPr>
        <w:t xml:space="preserve">Head Teacher </w:t>
      </w:r>
      <w:r w:rsidRPr="00831CF3">
        <w:rPr>
          <w:rFonts w:cs="Arial"/>
          <w:sz w:val="22"/>
          <w:szCs w:val="22"/>
        </w:rPr>
        <w:t>(or the D</w:t>
      </w:r>
      <w:r>
        <w:rPr>
          <w:rFonts w:cs="Arial"/>
          <w:sz w:val="22"/>
          <w:szCs w:val="22"/>
        </w:rPr>
        <w:t>SL</w:t>
      </w:r>
      <w:r w:rsidRPr="00831CF3">
        <w:rPr>
          <w:rFonts w:cs="Arial"/>
          <w:sz w:val="22"/>
          <w:szCs w:val="22"/>
        </w:rPr>
        <w:t xml:space="preserve">) if the </w:t>
      </w:r>
      <w:r>
        <w:rPr>
          <w:rFonts w:cs="Arial"/>
          <w:sz w:val="22"/>
          <w:szCs w:val="22"/>
        </w:rPr>
        <w:t xml:space="preserve">Head Teacher </w:t>
      </w:r>
      <w:r w:rsidRPr="00831CF3">
        <w:rPr>
          <w:rFonts w:cs="Arial"/>
          <w:sz w:val="22"/>
          <w:szCs w:val="22"/>
        </w:rPr>
        <w:t xml:space="preserve">is not present, will be notified immediately. If it relates to the </w:t>
      </w:r>
      <w:r>
        <w:rPr>
          <w:rFonts w:cs="Arial"/>
          <w:sz w:val="22"/>
          <w:szCs w:val="22"/>
        </w:rPr>
        <w:t>Head Teacher</w:t>
      </w:r>
      <w:r w:rsidRPr="00831CF3">
        <w:rPr>
          <w:rFonts w:cs="Arial"/>
          <w:sz w:val="22"/>
          <w:szCs w:val="22"/>
        </w:rPr>
        <w:t>, the</w:t>
      </w:r>
      <w:r>
        <w:rPr>
          <w:rFonts w:cs="Arial"/>
          <w:sz w:val="22"/>
          <w:szCs w:val="22"/>
        </w:rPr>
        <w:t xml:space="preserve"> CEO or Chair of Governors </w:t>
      </w:r>
      <w:r w:rsidRPr="00831CF3">
        <w:rPr>
          <w:rFonts w:cs="Arial"/>
          <w:sz w:val="22"/>
          <w:szCs w:val="22"/>
        </w:rPr>
        <w:t>will be informed without delay. We will respond to all allegations robustly and appropriately in collaboration with the Local Authority Designated Officer (LADO), LADO Allegation Officers</w:t>
      </w:r>
      <w:r>
        <w:rPr>
          <w:rFonts w:cs="Arial"/>
          <w:sz w:val="22"/>
          <w:szCs w:val="22"/>
        </w:rPr>
        <w:t xml:space="preserve">. </w:t>
      </w:r>
    </w:p>
    <w:p w14:paraId="3021F9B9" w14:textId="77777777" w:rsidR="008A307D" w:rsidRPr="00831CF3" w:rsidRDefault="008A307D" w:rsidP="008A307D">
      <w:pPr>
        <w:autoSpaceDE w:val="0"/>
        <w:autoSpaceDN w:val="0"/>
        <w:adjustRightInd w:val="0"/>
        <w:ind w:left="720"/>
        <w:jc w:val="both"/>
        <w:rPr>
          <w:rFonts w:cs="Arial"/>
          <w:bCs/>
          <w:iCs/>
          <w:sz w:val="22"/>
          <w:szCs w:val="22"/>
        </w:rPr>
      </w:pPr>
    </w:p>
    <w:p w14:paraId="2275F0AC" w14:textId="77777777" w:rsidR="008A307D" w:rsidRDefault="008A307D" w:rsidP="008A307D">
      <w:pPr>
        <w:numPr>
          <w:ilvl w:val="0"/>
          <w:numId w:val="13"/>
        </w:numPr>
        <w:autoSpaceDE w:val="0"/>
        <w:autoSpaceDN w:val="0"/>
        <w:adjustRightInd w:val="0"/>
        <w:jc w:val="both"/>
        <w:rPr>
          <w:rFonts w:cs="Arial"/>
          <w:bCs/>
          <w:iCs/>
          <w:sz w:val="22"/>
          <w:szCs w:val="22"/>
        </w:rPr>
      </w:pPr>
      <w:r w:rsidRPr="00DF0D09">
        <w:rPr>
          <w:rFonts w:cs="Arial"/>
          <w:bCs/>
          <w:iCs/>
          <w:sz w:val="22"/>
          <w:szCs w:val="22"/>
        </w:rPr>
        <w:t xml:space="preserve">Staff may find some of the issues relating to child protection and the broader areas of safeguarding upsetting and may need support which is available through our Employee Assistance Programme. </w:t>
      </w:r>
    </w:p>
    <w:p w14:paraId="219EAE62" w14:textId="77777777" w:rsidR="008A307D" w:rsidRPr="00DF0D09" w:rsidRDefault="008A307D" w:rsidP="008A307D">
      <w:pPr>
        <w:autoSpaceDE w:val="0"/>
        <w:autoSpaceDN w:val="0"/>
        <w:adjustRightInd w:val="0"/>
        <w:jc w:val="both"/>
        <w:rPr>
          <w:rFonts w:cs="Arial"/>
          <w:bCs/>
          <w:iCs/>
          <w:sz w:val="22"/>
          <w:szCs w:val="22"/>
        </w:rPr>
      </w:pPr>
      <w:r w:rsidRPr="00DF0D09">
        <w:rPr>
          <w:rFonts w:cs="Arial"/>
          <w:bCs/>
          <w:i/>
          <w:iCs/>
          <w:color w:val="FF0000"/>
          <w:sz w:val="22"/>
          <w:szCs w:val="22"/>
        </w:rPr>
        <w:t xml:space="preserve">  </w:t>
      </w:r>
    </w:p>
    <w:p w14:paraId="5F94AC68" w14:textId="77777777" w:rsidR="008A307D" w:rsidRPr="00DF0D09" w:rsidRDefault="008A307D" w:rsidP="008A307D">
      <w:pPr>
        <w:numPr>
          <w:ilvl w:val="0"/>
          <w:numId w:val="13"/>
        </w:numPr>
        <w:autoSpaceDE w:val="0"/>
        <w:autoSpaceDN w:val="0"/>
        <w:adjustRightInd w:val="0"/>
        <w:jc w:val="both"/>
        <w:rPr>
          <w:rFonts w:cs="Arial"/>
          <w:bCs/>
          <w:i/>
          <w:iCs/>
          <w:color w:val="FF0000"/>
          <w:sz w:val="22"/>
          <w:szCs w:val="22"/>
        </w:rPr>
      </w:pPr>
      <w:r w:rsidRPr="00DF0D09">
        <w:rPr>
          <w:rFonts w:cs="Arial"/>
          <w:bCs/>
          <w:iCs/>
          <w:sz w:val="22"/>
          <w:szCs w:val="22"/>
        </w:rPr>
        <w:t>Advice and support will be made available by the Safeguarding Children in Education Officer (</w:t>
      </w:r>
      <w:proofErr w:type="spellStart"/>
      <w:r w:rsidRPr="00DF0D09">
        <w:rPr>
          <w:rFonts w:cs="Arial"/>
          <w:bCs/>
          <w:iCs/>
          <w:sz w:val="22"/>
          <w:szCs w:val="22"/>
        </w:rPr>
        <w:t>SCiEO</w:t>
      </w:r>
      <w:proofErr w:type="spellEnd"/>
      <w:r w:rsidRPr="00DF0D09">
        <w:rPr>
          <w:rFonts w:cs="Arial"/>
          <w:bCs/>
          <w:iCs/>
          <w:sz w:val="22"/>
          <w:szCs w:val="22"/>
        </w:rPr>
        <w:t xml:space="preserve">) and LADO. </w:t>
      </w:r>
    </w:p>
    <w:p w14:paraId="65A70492" w14:textId="77777777" w:rsidR="008A307D" w:rsidRDefault="008A307D" w:rsidP="008A307D">
      <w:pPr>
        <w:pStyle w:val="ListParagraph"/>
        <w:rPr>
          <w:rFonts w:cs="Arial"/>
          <w:bCs/>
          <w:iCs/>
          <w:sz w:val="22"/>
          <w:szCs w:val="22"/>
        </w:rPr>
      </w:pPr>
    </w:p>
    <w:p w14:paraId="5367395E" w14:textId="77777777" w:rsidR="008A307D" w:rsidRPr="00831CF3" w:rsidRDefault="008A307D" w:rsidP="008A307D">
      <w:pPr>
        <w:autoSpaceDE w:val="0"/>
        <w:autoSpaceDN w:val="0"/>
        <w:adjustRightInd w:val="0"/>
        <w:rPr>
          <w:rFonts w:cs="Arial"/>
          <w:b/>
          <w:bCs/>
          <w:iCs/>
          <w:sz w:val="24"/>
          <w:szCs w:val="24"/>
        </w:rPr>
      </w:pPr>
    </w:p>
    <w:p w14:paraId="3A10AD4E" w14:textId="4B4418D0" w:rsidR="008A307D" w:rsidRPr="00831CF3" w:rsidRDefault="008A307D" w:rsidP="008A307D">
      <w:pPr>
        <w:spacing w:after="200" w:line="276" w:lineRule="auto"/>
        <w:jc w:val="both"/>
        <w:rPr>
          <w:rFonts w:cs="Arial"/>
          <w:b/>
          <w:bCs/>
          <w:iCs/>
          <w:sz w:val="24"/>
          <w:szCs w:val="24"/>
        </w:rPr>
      </w:pPr>
      <w:r w:rsidRPr="00831CF3">
        <w:rPr>
          <w:rFonts w:cs="Arial"/>
          <w:b/>
          <w:bCs/>
          <w:iCs/>
          <w:sz w:val="24"/>
          <w:szCs w:val="24"/>
        </w:rPr>
        <w:t xml:space="preserve">Links to Local Authority policies </w:t>
      </w:r>
    </w:p>
    <w:p w14:paraId="2CD5613A" w14:textId="77777777" w:rsidR="008A307D" w:rsidRPr="00831CF3" w:rsidRDefault="008A307D" w:rsidP="008A307D">
      <w:pPr>
        <w:autoSpaceDE w:val="0"/>
        <w:autoSpaceDN w:val="0"/>
        <w:adjustRightInd w:val="0"/>
        <w:jc w:val="both"/>
        <w:rPr>
          <w:rFonts w:cs="Arial"/>
          <w:color w:val="FF0000"/>
          <w:sz w:val="22"/>
          <w:szCs w:val="22"/>
        </w:rPr>
      </w:pPr>
      <w:r w:rsidRPr="00831CF3">
        <w:rPr>
          <w:rFonts w:cs="Arial"/>
          <w:sz w:val="22"/>
          <w:szCs w:val="22"/>
        </w:rPr>
        <w:t xml:space="preserve">This policy, together with the following, should be read alongside and in conjunction with other policies and statutory guidance regarding the safety and welfare of children. These together will                                make up the suite of policies to safeguard and promote the welfare of children in this </w:t>
      </w:r>
      <w:r w:rsidRPr="00DF0D09">
        <w:rPr>
          <w:rFonts w:cs="Arial"/>
          <w:sz w:val="22"/>
          <w:szCs w:val="22"/>
        </w:rPr>
        <w:t>school</w:t>
      </w:r>
      <w:r w:rsidRPr="00DF0D09">
        <w:rPr>
          <w:rFonts w:cs="Arial"/>
          <w:i/>
          <w:color w:val="FF0000"/>
          <w:sz w:val="22"/>
          <w:szCs w:val="22"/>
        </w:rPr>
        <w:t xml:space="preserve"> .</w:t>
      </w:r>
    </w:p>
    <w:p w14:paraId="10FFCA63" w14:textId="77777777" w:rsidR="008A307D" w:rsidRPr="00831CF3" w:rsidRDefault="008A307D" w:rsidP="008A307D">
      <w:pPr>
        <w:autoSpaceDE w:val="0"/>
        <w:autoSpaceDN w:val="0"/>
        <w:adjustRightInd w:val="0"/>
        <w:ind w:left="360"/>
        <w:jc w:val="both"/>
        <w:rPr>
          <w:rFonts w:cs="Arial"/>
          <w:color w:val="FF0000"/>
          <w:sz w:val="22"/>
          <w:szCs w:val="22"/>
        </w:rPr>
      </w:pPr>
    </w:p>
    <w:p w14:paraId="4003E30D"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Accessibility Plan.</w:t>
      </w:r>
    </w:p>
    <w:p w14:paraId="702A2E34"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lastRenderedPageBreak/>
        <w:t xml:space="preserve">Anti-Bullying </w:t>
      </w:r>
    </w:p>
    <w:p w14:paraId="1D3B81D8"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Attendance Policy.</w:t>
      </w:r>
    </w:p>
    <w:p w14:paraId="0EF1062D"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Behaviour Principles Written Statement.</w:t>
      </w:r>
    </w:p>
    <w:p w14:paraId="4F86A37F"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Equality.</w:t>
      </w:r>
    </w:p>
    <w:p w14:paraId="7B3B0CFC"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Central Record of Recruitment and Vetting Checks.</w:t>
      </w:r>
    </w:p>
    <w:p w14:paraId="236E1530"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Complaints’ Procedure Statement.</w:t>
      </w:r>
    </w:p>
    <w:p w14:paraId="512F8CCE"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 xml:space="preserve">Cyber–bullying and Harmful online challenges.  </w:t>
      </w:r>
      <w:r w:rsidRPr="00DF0D09">
        <w:rPr>
          <w:rFonts w:cs="Arial"/>
          <w:sz w:val="22"/>
          <w:szCs w:val="22"/>
        </w:rPr>
        <w:tab/>
      </w:r>
    </w:p>
    <w:p w14:paraId="2839A7C9"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 xml:space="preserve">Online Safety Policy.  </w:t>
      </w:r>
      <w:r w:rsidRPr="00DF0D09">
        <w:rPr>
          <w:rFonts w:cs="Arial"/>
          <w:sz w:val="22"/>
          <w:szCs w:val="22"/>
        </w:rPr>
        <w:tab/>
      </w:r>
    </w:p>
    <w:p w14:paraId="46E6818B"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Freedom of Information.</w:t>
      </w:r>
    </w:p>
    <w:p w14:paraId="14047BD4"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Female Genital Mutilation (FGM) Guidance</w:t>
      </w:r>
    </w:p>
    <w:p w14:paraId="0B0F2EB0"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Radicalisation – Prevent Duty</w:t>
      </w:r>
    </w:p>
    <w:p w14:paraId="607ED207"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 xml:space="preserve">Health and Safety Disability Equality Action Plan.  </w:t>
      </w:r>
    </w:p>
    <w:p w14:paraId="7C4C4A4E"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Home-school Agreement Document.</w:t>
      </w:r>
    </w:p>
    <w:p w14:paraId="15CB8488"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 xml:space="preserve">Child on Child Abuse revised 2023-2024 (LA template policy in the process of being revised and includes- Sexual violence and sexual harassment and response to ‘upskirting’.  </w:t>
      </w:r>
    </w:p>
    <w:p w14:paraId="3BA801FD"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Physical intervention/positive handling.</w:t>
      </w:r>
    </w:p>
    <w:p w14:paraId="376123AC"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 xml:space="preserve">Register of Pupil Attendance.  </w:t>
      </w:r>
    </w:p>
    <w:p w14:paraId="24A25261"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School Access Policy.</w:t>
      </w:r>
    </w:p>
    <w:p w14:paraId="023F255D"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School Behaviour.</w:t>
      </w:r>
    </w:p>
    <w:p w14:paraId="4B891742"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Knife Crime Guidance 2022 (cross authority and in the process of being revised for September 2023).</w:t>
      </w:r>
    </w:p>
    <w:p w14:paraId="654E1AD7"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Relationships, Sex and Health Education (</w:t>
      </w:r>
      <w:proofErr w:type="spellStart"/>
      <w:r w:rsidRPr="00DF0D09">
        <w:rPr>
          <w:rFonts w:cs="Arial"/>
          <w:sz w:val="22"/>
          <w:szCs w:val="22"/>
        </w:rPr>
        <w:t>KCSiE</w:t>
      </w:r>
      <w:proofErr w:type="spellEnd"/>
      <w:r w:rsidRPr="00DF0D09">
        <w:rPr>
          <w:rFonts w:cs="Arial"/>
          <w:sz w:val="22"/>
          <w:szCs w:val="22"/>
        </w:rPr>
        <w:t xml:space="preserve"> paragraph 131).</w:t>
      </w:r>
    </w:p>
    <w:p w14:paraId="00688F1D"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Mental and Physical Health (</w:t>
      </w:r>
      <w:proofErr w:type="spellStart"/>
      <w:r w:rsidRPr="00DF0D09">
        <w:rPr>
          <w:rFonts w:cs="Arial"/>
          <w:sz w:val="22"/>
          <w:szCs w:val="22"/>
        </w:rPr>
        <w:t>KCSiE</w:t>
      </w:r>
      <w:proofErr w:type="spellEnd"/>
      <w:r w:rsidRPr="00DF0D09">
        <w:rPr>
          <w:rFonts w:cs="Arial"/>
          <w:sz w:val="22"/>
          <w:szCs w:val="22"/>
        </w:rPr>
        <w:t xml:space="preserve"> 2023 Part One, Part Two and Annex A</w:t>
      </w:r>
      <w:bookmarkStart w:id="4" w:name="_Hlk108089216"/>
      <w:r w:rsidRPr="00DF0D09">
        <w:rPr>
          <w:rFonts w:cs="Arial"/>
          <w:sz w:val="22"/>
          <w:szCs w:val="22"/>
        </w:rPr>
        <w:t xml:space="preserve"> and paragraphs 165, 171 to 187).</w:t>
      </w:r>
    </w:p>
    <w:bookmarkEnd w:id="4"/>
    <w:p w14:paraId="4646F951"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Special Educational Needs.</w:t>
      </w:r>
    </w:p>
    <w:p w14:paraId="2BD77198"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CRB - Use of Reasonable Force Policy/ Guidance.</w:t>
      </w:r>
    </w:p>
    <w:p w14:paraId="032D9BEE" w14:textId="77777777" w:rsidR="008A307D" w:rsidRPr="00DF0D09" w:rsidRDefault="008A307D" w:rsidP="008A307D">
      <w:pPr>
        <w:numPr>
          <w:ilvl w:val="0"/>
          <w:numId w:val="6"/>
        </w:numPr>
        <w:autoSpaceDE w:val="0"/>
        <w:autoSpaceDN w:val="0"/>
        <w:adjustRightInd w:val="0"/>
        <w:jc w:val="both"/>
        <w:rPr>
          <w:rFonts w:cs="Arial"/>
          <w:sz w:val="22"/>
          <w:szCs w:val="22"/>
        </w:rPr>
      </w:pPr>
      <w:r w:rsidRPr="00DF0D09">
        <w:rPr>
          <w:rFonts w:cs="Arial"/>
          <w:sz w:val="22"/>
          <w:szCs w:val="22"/>
        </w:rPr>
        <w:t>Staff Behaviour (Code of Conduct policy).</w:t>
      </w:r>
    </w:p>
    <w:p w14:paraId="07C3A66C" w14:textId="77777777" w:rsidR="008A307D" w:rsidRDefault="008A307D" w:rsidP="008A307D">
      <w:pPr>
        <w:numPr>
          <w:ilvl w:val="0"/>
          <w:numId w:val="6"/>
        </w:numPr>
        <w:autoSpaceDE w:val="0"/>
        <w:autoSpaceDN w:val="0"/>
        <w:adjustRightInd w:val="0"/>
        <w:jc w:val="both"/>
        <w:rPr>
          <w:rFonts w:cs="Arial"/>
          <w:iCs/>
          <w:sz w:val="22"/>
          <w:szCs w:val="22"/>
        </w:rPr>
      </w:pPr>
      <w:r w:rsidRPr="00DF0D09">
        <w:rPr>
          <w:rFonts w:cs="Arial"/>
          <w:iCs/>
          <w:sz w:val="22"/>
          <w:szCs w:val="22"/>
        </w:rPr>
        <w:t>Staff Discipline</w:t>
      </w:r>
      <w:r>
        <w:rPr>
          <w:rFonts w:cs="Arial"/>
          <w:iCs/>
          <w:sz w:val="22"/>
          <w:szCs w:val="22"/>
        </w:rPr>
        <w:t xml:space="preserve">, grievance and managing allegations policies </w:t>
      </w:r>
      <w:r w:rsidRPr="00DF0D09">
        <w:rPr>
          <w:rFonts w:cs="Arial"/>
          <w:iCs/>
          <w:sz w:val="22"/>
          <w:szCs w:val="22"/>
        </w:rPr>
        <w:t xml:space="preserve"> </w:t>
      </w:r>
    </w:p>
    <w:p w14:paraId="77D4301C" w14:textId="77777777" w:rsidR="008A307D" w:rsidRPr="00DF0D09" w:rsidRDefault="008A307D" w:rsidP="008A307D">
      <w:pPr>
        <w:numPr>
          <w:ilvl w:val="0"/>
          <w:numId w:val="6"/>
        </w:numPr>
        <w:autoSpaceDE w:val="0"/>
        <w:autoSpaceDN w:val="0"/>
        <w:adjustRightInd w:val="0"/>
        <w:jc w:val="both"/>
        <w:rPr>
          <w:rFonts w:cs="Arial"/>
          <w:iCs/>
          <w:sz w:val="22"/>
          <w:szCs w:val="22"/>
        </w:rPr>
      </w:pPr>
      <w:r w:rsidRPr="00DF0D09">
        <w:rPr>
          <w:rFonts w:cs="Arial"/>
          <w:iCs/>
          <w:sz w:val="22"/>
          <w:szCs w:val="22"/>
        </w:rPr>
        <w:t>School information published on a website.</w:t>
      </w:r>
    </w:p>
    <w:p w14:paraId="22469FD2" w14:textId="77777777" w:rsidR="008A307D" w:rsidRPr="00DF0D09" w:rsidRDefault="008A307D" w:rsidP="008A307D">
      <w:pPr>
        <w:numPr>
          <w:ilvl w:val="0"/>
          <w:numId w:val="6"/>
        </w:numPr>
        <w:autoSpaceDE w:val="0"/>
        <w:autoSpaceDN w:val="0"/>
        <w:adjustRightInd w:val="0"/>
        <w:jc w:val="both"/>
        <w:rPr>
          <w:rFonts w:cs="Arial"/>
          <w:iCs/>
          <w:sz w:val="22"/>
          <w:szCs w:val="22"/>
        </w:rPr>
      </w:pPr>
      <w:r w:rsidRPr="00DF0D09">
        <w:rPr>
          <w:rFonts w:cs="Arial"/>
          <w:iCs/>
          <w:sz w:val="22"/>
          <w:szCs w:val="22"/>
        </w:rPr>
        <w:t xml:space="preserve">Visitors and VIP Guidance </w:t>
      </w:r>
    </w:p>
    <w:p w14:paraId="0A6DF703" w14:textId="77777777" w:rsidR="008A307D" w:rsidRPr="00DF0D09" w:rsidRDefault="008A307D" w:rsidP="008A307D">
      <w:pPr>
        <w:numPr>
          <w:ilvl w:val="0"/>
          <w:numId w:val="6"/>
        </w:numPr>
        <w:autoSpaceDE w:val="0"/>
        <w:autoSpaceDN w:val="0"/>
        <w:adjustRightInd w:val="0"/>
        <w:jc w:val="both"/>
        <w:rPr>
          <w:rFonts w:cs="Arial"/>
          <w:iCs/>
          <w:sz w:val="22"/>
          <w:szCs w:val="22"/>
        </w:rPr>
      </w:pPr>
      <w:r w:rsidRPr="00DF0D09">
        <w:rPr>
          <w:rFonts w:cs="Arial"/>
          <w:iCs/>
          <w:sz w:val="22"/>
          <w:szCs w:val="22"/>
        </w:rPr>
        <w:t>Whistle Blowing Policy.</w:t>
      </w:r>
    </w:p>
    <w:p w14:paraId="37A9D8A6" w14:textId="77777777" w:rsidR="008A307D" w:rsidRPr="00DF0D09" w:rsidRDefault="008A307D" w:rsidP="008A307D">
      <w:pPr>
        <w:numPr>
          <w:ilvl w:val="0"/>
          <w:numId w:val="6"/>
        </w:numPr>
        <w:autoSpaceDE w:val="0"/>
        <w:autoSpaceDN w:val="0"/>
        <w:adjustRightInd w:val="0"/>
        <w:jc w:val="both"/>
        <w:rPr>
          <w:rFonts w:cs="Arial"/>
          <w:iCs/>
          <w:sz w:val="22"/>
          <w:szCs w:val="22"/>
        </w:rPr>
      </w:pPr>
      <w:r w:rsidRPr="00DF0D09">
        <w:rPr>
          <w:rFonts w:cs="Arial"/>
          <w:iCs/>
          <w:sz w:val="22"/>
          <w:szCs w:val="22"/>
        </w:rPr>
        <w:t>Guidance for NSPCC helpline and usage (</w:t>
      </w:r>
      <w:proofErr w:type="spellStart"/>
      <w:r w:rsidRPr="00DF0D09">
        <w:rPr>
          <w:rFonts w:cs="Arial"/>
          <w:iCs/>
          <w:sz w:val="22"/>
          <w:szCs w:val="22"/>
        </w:rPr>
        <w:t>KCSiE</w:t>
      </w:r>
      <w:proofErr w:type="spellEnd"/>
      <w:r w:rsidRPr="00DF0D09">
        <w:rPr>
          <w:rFonts w:cs="Arial"/>
          <w:iCs/>
          <w:sz w:val="22"/>
          <w:szCs w:val="22"/>
        </w:rPr>
        <w:t xml:space="preserve"> 2023 paragraph 466; when to call the police guidance from the NSPCC)</w:t>
      </w:r>
    </w:p>
    <w:p w14:paraId="09E938BE" w14:textId="77777777" w:rsidR="008A307D" w:rsidRPr="00DF0D09" w:rsidRDefault="008A307D" w:rsidP="008A307D">
      <w:pPr>
        <w:numPr>
          <w:ilvl w:val="0"/>
          <w:numId w:val="6"/>
        </w:numPr>
        <w:autoSpaceDE w:val="0"/>
        <w:autoSpaceDN w:val="0"/>
        <w:adjustRightInd w:val="0"/>
        <w:jc w:val="both"/>
        <w:rPr>
          <w:rFonts w:cs="Arial"/>
          <w:iCs/>
          <w:sz w:val="22"/>
          <w:szCs w:val="22"/>
        </w:rPr>
      </w:pPr>
      <w:r w:rsidRPr="00DF0D09">
        <w:rPr>
          <w:rFonts w:cs="Arial"/>
          <w:iCs/>
          <w:sz w:val="22"/>
          <w:szCs w:val="22"/>
        </w:rPr>
        <w:t>NCC &amp; NSCP Neglect Toolkit (available from the NSCP website).</w:t>
      </w:r>
    </w:p>
    <w:p w14:paraId="53327BBB" w14:textId="77777777" w:rsidR="008A307D" w:rsidRPr="00DF0D09" w:rsidRDefault="008A307D" w:rsidP="008A307D">
      <w:pPr>
        <w:autoSpaceDE w:val="0"/>
        <w:autoSpaceDN w:val="0"/>
        <w:adjustRightInd w:val="0"/>
        <w:ind w:left="720"/>
        <w:jc w:val="both"/>
        <w:rPr>
          <w:rFonts w:cs="Arial"/>
          <w:iCs/>
          <w:sz w:val="22"/>
          <w:szCs w:val="22"/>
        </w:rPr>
      </w:pPr>
    </w:p>
    <w:p w14:paraId="52C1A34D" w14:textId="77777777" w:rsidR="008A307D" w:rsidRPr="00831CF3" w:rsidRDefault="008A307D" w:rsidP="008A307D">
      <w:pPr>
        <w:autoSpaceDE w:val="0"/>
        <w:autoSpaceDN w:val="0"/>
        <w:adjustRightInd w:val="0"/>
        <w:rPr>
          <w:rFonts w:cs="Arial"/>
          <w:i/>
          <w:color w:val="FF0000"/>
          <w:sz w:val="22"/>
          <w:szCs w:val="22"/>
        </w:rPr>
      </w:pPr>
    </w:p>
    <w:p w14:paraId="69A2B02A" w14:textId="77777777" w:rsidR="008A307D" w:rsidRPr="00DF0D09" w:rsidRDefault="008A307D" w:rsidP="008A307D">
      <w:pPr>
        <w:autoSpaceDE w:val="0"/>
        <w:autoSpaceDN w:val="0"/>
        <w:adjustRightInd w:val="0"/>
        <w:jc w:val="both"/>
        <w:rPr>
          <w:rFonts w:cs="Arial"/>
          <w:color w:val="FF0000"/>
          <w:sz w:val="22"/>
          <w:szCs w:val="22"/>
        </w:rPr>
      </w:pPr>
      <w:r w:rsidRPr="00DF0D09">
        <w:rPr>
          <w:rFonts w:cs="Arial"/>
          <w:sz w:val="22"/>
          <w:szCs w:val="22"/>
        </w:rPr>
        <w:t xml:space="preserve">Nottinghamshire safeguarding Children Partnership Policy, Procedures and Practice Guidance link: </w:t>
      </w:r>
      <w:hyperlink r:id="rId15" w:history="1">
        <w:r w:rsidRPr="00DF0D09">
          <w:rPr>
            <w:rStyle w:val="Hyperlink"/>
            <w:rFonts w:cs="Arial"/>
            <w:sz w:val="22"/>
            <w:szCs w:val="22"/>
          </w:rPr>
          <w:t>https://www.nottinghamshire.gov.uk/nscp/policy-procedures-and-guidance</w:t>
        </w:r>
      </w:hyperlink>
    </w:p>
    <w:p w14:paraId="214D2A61" w14:textId="77777777" w:rsidR="008A307D" w:rsidRPr="00831CF3" w:rsidRDefault="008A307D" w:rsidP="008A307D">
      <w:pPr>
        <w:autoSpaceDE w:val="0"/>
        <w:autoSpaceDN w:val="0"/>
        <w:adjustRightInd w:val="0"/>
        <w:ind w:left="360"/>
        <w:rPr>
          <w:rFonts w:cs="Arial"/>
          <w:color w:val="FF0000"/>
          <w:sz w:val="22"/>
          <w:szCs w:val="22"/>
        </w:rPr>
      </w:pPr>
    </w:p>
    <w:p w14:paraId="285F8D07" w14:textId="77777777" w:rsidR="008A307D" w:rsidRDefault="008A307D" w:rsidP="008A307D">
      <w:pPr>
        <w:spacing w:after="200" w:line="276" w:lineRule="auto"/>
        <w:rPr>
          <w:rFonts w:cs="Arial"/>
          <w:b/>
          <w:szCs w:val="28"/>
        </w:rPr>
      </w:pPr>
    </w:p>
    <w:p w14:paraId="74B20B73" w14:textId="77777777" w:rsidR="008A307D" w:rsidRPr="00831CF3" w:rsidRDefault="008A307D" w:rsidP="008A307D">
      <w:pPr>
        <w:spacing w:after="200" w:line="276" w:lineRule="auto"/>
        <w:rPr>
          <w:rFonts w:cs="Arial"/>
          <w:b/>
          <w:szCs w:val="28"/>
        </w:rPr>
      </w:pPr>
      <w:r w:rsidRPr="00831CF3">
        <w:rPr>
          <w:rFonts w:cs="Arial"/>
          <w:b/>
          <w:szCs w:val="28"/>
        </w:rPr>
        <w:t xml:space="preserve">Roles and Responsibilities </w:t>
      </w:r>
    </w:p>
    <w:p w14:paraId="6D6E26AC" w14:textId="77777777" w:rsidR="008A307D" w:rsidRDefault="008A307D" w:rsidP="008A307D">
      <w:pPr>
        <w:autoSpaceDE w:val="0"/>
        <w:autoSpaceDN w:val="0"/>
        <w:adjustRightInd w:val="0"/>
        <w:rPr>
          <w:rFonts w:cs="Arial"/>
          <w:b/>
          <w:sz w:val="24"/>
          <w:szCs w:val="24"/>
        </w:rPr>
      </w:pPr>
    </w:p>
    <w:p w14:paraId="35CE83E7" w14:textId="77777777" w:rsidR="008A307D" w:rsidRPr="00831CF3" w:rsidRDefault="008A307D" w:rsidP="008A307D">
      <w:pPr>
        <w:autoSpaceDE w:val="0"/>
        <w:autoSpaceDN w:val="0"/>
        <w:adjustRightInd w:val="0"/>
        <w:rPr>
          <w:rFonts w:cs="Arial"/>
          <w:b/>
          <w:sz w:val="24"/>
          <w:szCs w:val="24"/>
        </w:rPr>
      </w:pPr>
      <w:r w:rsidRPr="00831CF3">
        <w:rPr>
          <w:rFonts w:cs="Arial"/>
          <w:b/>
          <w:sz w:val="24"/>
          <w:szCs w:val="24"/>
        </w:rPr>
        <w:t>All staff and volunteers</w:t>
      </w:r>
    </w:p>
    <w:p w14:paraId="4EA712A7" w14:textId="77777777" w:rsidR="008A307D" w:rsidRPr="00831CF3" w:rsidRDefault="008A307D" w:rsidP="008A307D">
      <w:pPr>
        <w:autoSpaceDE w:val="0"/>
        <w:autoSpaceDN w:val="0"/>
        <w:adjustRightInd w:val="0"/>
        <w:rPr>
          <w:rFonts w:cs="Arial"/>
          <w:b/>
          <w:sz w:val="22"/>
          <w:szCs w:val="22"/>
        </w:rPr>
      </w:pPr>
    </w:p>
    <w:p w14:paraId="7A83736C"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lastRenderedPageBreak/>
        <w:t>Safeguarding and promoting the welfare of children is everyone’s responsibility. Everyone in our</w:t>
      </w:r>
      <w:r w:rsidRPr="00831CF3">
        <w:rPr>
          <w:rFonts w:cs="Arial"/>
          <w:i/>
          <w:sz w:val="22"/>
          <w:szCs w:val="22"/>
        </w:rPr>
        <w:t xml:space="preserve"> </w:t>
      </w:r>
      <w:r w:rsidRPr="00DF0D09">
        <w:rPr>
          <w:rFonts w:cs="Arial"/>
          <w:iCs/>
          <w:sz w:val="22"/>
          <w:szCs w:val="22"/>
        </w:rPr>
        <w:t xml:space="preserve">school </w:t>
      </w:r>
      <w:r w:rsidRPr="00831CF3">
        <w:rPr>
          <w:rFonts w:cs="Arial"/>
          <w:sz w:val="22"/>
          <w:szCs w:val="22"/>
        </w:rPr>
        <w:t>who comes into contact with children and their families have a role to play in safeguarding children. All staff consider, at all times, what is in the best interests of children.</w:t>
      </w:r>
    </w:p>
    <w:p w14:paraId="1FEFDF83" w14:textId="77777777" w:rsidR="008A307D" w:rsidRPr="00831CF3" w:rsidRDefault="008A307D" w:rsidP="008A307D">
      <w:pPr>
        <w:autoSpaceDE w:val="0"/>
        <w:autoSpaceDN w:val="0"/>
        <w:adjustRightInd w:val="0"/>
        <w:jc w:val="both"/>
        <w:rPr>
          <w:rFonts w:cs="Arial"/>
          <w:sz w:val="22"/>
          <w:szCs w:val="22"/>
        </w:rPr>
      </w:pPr>
    </w:p>
    <w:p w14:paraId="505E6002" w14:textId="77777777" w:rsidR="008A307D" w:rsidRPr="00831CF3" w:rsidRDefault="008A307D" w:rsidP="008A307D">
      <w:pPr>
        <w:autoSpaceDE w:val="0"/>
        <w:autoSpaceDN w:val="0"/>
        <w:adjustRightInd w:val="0"/>
        <w:jc w:val="both"/>
        <w:rPr>
          <w:rFonts w:cs="Arial"/>
          <w:sz w:val="22"/>
          <w:szCs w:val="22"/>
        </w:rPr>
      </w:pPr>
      <w:r>
        <w:rPr>
          <w:rFonts w:cs="Arial"/>
          <w:sz w:val="22"/>
          <w:szCs w:val="22"/>
        </w:rPr>
        <w:t xml:space="preserve">All staff should understand that they </w:t>
      </w:r>
      <w:r w:rsidRPr="00831CF3">
        <w:rPr>
          <w:rFonts w:cs="Arial"/>
          <w:sz w:val="22"/>
          <w:szCs w:val="22"/>
        </w:rPr>
        <w:t xml:space="preserve">are in a position to identify concerns early and provide help to children to prevent concerns from escalating.  </w:t>
      </w:r>
    </w:p>
    <w:p w14:paraId="4F960823" w14:textId="77777777" w:rsidR="008A307D" w:rsidRPr="00831CF3" w:rsidRDefault="008A307D" w:rsidP="008A307D">
      <w:pPr>
        <w:autoSpaceDE w:val="0"/>
        <w:autoSpaceDN w:val="0"/>
        <w:adjustRightInd w:val="0"/>
        <w:jc w:val="both"/>
        <w:rPr>
          <w:rFonts w:cs="Arial"/>
          <w:sz w:val="22"/>
          <w:szCs w:val="22"/>
        </w:rPr>
      </w:pPr>
    </w:p>
    <w:p w14:paraId="49C317A2"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All our staff are aware of the early help process and understand their role in this. This includes being able to identify emerging problems to recognise children who may benefit from early help. Staff know</w:t>
      </w:r>
      <w:r>
        <w:rPr>
          <w:rFonts w:cs="Arial"/>
          <w:sz w:val="22"/>
          <w:szCs w:val="22"/>
        </w:rPr>
        <w:t>,</w:t>
      </w:r>
      <w:r w:rsidRPr="00831CF3">
        <w:rPr>
          <w:rFonts w:cs="Arial"/>
          <w:sz w:val="22"/>
          <w:szCs w:val="22"/>
        </w:rPr>
        <w:t xml:space="preserve"> in the first instance</w:t>
      </w:r>
      <w:r>
        <w:rPr>
          <w:rFonts w:cs="Arial"/>
          <w:sz w:val="22"/>
          <w:szCs w:val="22"/>
        </w:rPr>
        <w:t>,</w:t>
      </w:r>
      <w:r w:rsidRPr="00831CF3">
        <w:rPr>
          <w:rFonts w:cs="Arial"/>
          <w:sz w:val="22"/>
          <w:szCs w:val="22"/>
        </w:rPr>
        <w:t xml:space="preserve"> to discuss their concerns with the Designated Safeguarding Lead and understand they may be required to support other agencies and professionals in assessments for early help.</w:t>
      </w:r>
    </w:p>
    <w:p w14:paraId="5C6E716D" w14:textId="77777777" w:rsidR="008A307D" w:rsidRPr="00831CF3" w:rsidRDefault="008A307D" w:rsidP="008A307D">
      <w:pPr>
        <w:autoSpaceDE w:val="0"/>
        <w:autoSpaceDN w:val="0"/>
        <w:adjustRightInd w:val="0"/>
        <w:jc w:val="both"/>
        <w:rPr>
          <w:rFonts w:cs="Arial"/>
          <w:i/>
          <w:color w:val="FF0000"/>
          <w:sz w:val="24"/>
          <w:szCs w:val="24"/>
        </w:rPr>
      </w:pPr>
    </w:p>
    <w:p w14:paraId="140238B1" w14:textId="77777777" w:rsidR="008A307D" w:rsidRPr="00831CF3" w:rsidRDefault="008A307D" w:rsidP="008A307D">
      <w:pPr>
        <w:autoSpaceDE w:val="0"/>
        <w:autoSpaceDN w:val="0"/>
        <w:adjustRightInd w:val="0"/>
        <w:jc w:val="both"/>
        <w:rPr>
          <w:rFonts w:cs="Arial"/>
          <w:sz w:val="24"/>
          <w:szCs w:val="24"/>
        </w:rPr>
      </w:pPr>
    </w:p>
    <w:p w14:paraId="3445ACD4" w14:textId="77777777" w:rsidR="008A307D" w:rsidRPr="00831CF3" w:rsidRDefault="008A307D" w:rsidP="008A307D">
      <w:pPr>
        <w:autoSpaceDE w:val="0"/>
        <w:autoSpaceDN w:val="0"/>
        <w:adjustRightInd w:val="0"/>
        <w:rPr>
          <w:rFonts w:cs="Arial"/>
          <w:b/>
          <w:sz w:val="24"/>
          <w:szCs w:val="24"/>
        </w:rPr>
      </w:pPr>
      <w:r w:rsidRPr="00831CF3">
        <w:rPr>
          <w:rFonts w:cs="Arial"/>
          <w:b/>
          <w:sz w:val="24"/>
          <w:szCs w:val="24"/>
        </w:rPr>
        <w:t>Safeguarding Training</w:t>
      </w:r>
    </w:p>
    <w:p w14:paraId="70040247" w14:textId="77777777" w:rsidR="008A307D" w:rsidRPr="00831CF3" w:rsidRDefault="008A307D" w:rsidP="008A307D">
      <w:pPr>
        <w:autoSpaceDE w:val="0"/>
        <w:autoSpaceDN w:val="0"/>
        <w:adjustRightInd w:val="0"/>
        <w:rPr>
          <w:rFonts w:cs="Arial"/>
          <w:b/>
          <w:sz w:val="22"/>
          <w:szCs w:val="22"/>
        </w:rPr>
      </w:pPr>
    </w:p>
    <w:p w14:paraId="64D83FA6"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All our staff are aware of systems and these are explained to them as part of staff induction, which include our child protection policy; the employee code of conduct and the role of the Designated Safeguarding Lead and Keeping Children Safe in Education 202</w:t>
      </w:r>
      <w:r>
        <w:rPr>
          <w:rFonts w:cs="Arial"/>
          <w:sz w:val="22"/>
          <w:szCs w:val="22"/>
        </w:rPr>
        <w:t>3</w:t>
      </w:r>
      <w:r w:rsidRPr="00831CF3">
        <w:rPr>
          <w:rFonts w:cs="Arial"/>
          <w:sz w:val="22"/>
          <w:szCs w:val="22"/>
        </w:rPr>
        <w:t xml:space="preserve">.  </w:t>
      </w:r>
    </w:p>
    <w:p w14:paraId="570EA5D6" w14:textId="77777777" w:rsidR="008A307D" w:rsidRPr="00831CF3" w:rsidRDefault="008A307D" w:rsidP="008A307D">
      <w:pPr>
        <w:autoSpaceDE w:val="0"/>
        <w:autoSpaceDN w:val="0"/>
        <w:adjustRightInd w:val="0"/>
        <w:jc w:val="both"/>
        <w:rPr>
          <w:rFonts w:cs="Arial"/>
          <w:color w:val="000000" w:themeColor="text1"/>
          <w:sz w:val="22"/>
          <w:szCs w:val="22"/>
        </w:rPr>
      </w:pPr>
    </w:p>
    <w:p w14:paraId="67FCD71C" w14:textId="77777777" w:rsidR="008A307D" w:rsidRPr="00831CF3" w:rsidRDefault="008A307D" w:rsidP="008A307D">
      <w:pPr>
        <w:autoSpaceDE w:val="0"/>
        <w:autoSpaceDN w:val="0"/>
        <w:adjustRightInd w:val="0"/>
        <w:jc w:val="both"/>
        <w:rPr>
          <w:rFonts w:cs="Arial"/>
          <w:i/>
          <w:color w:val="FF0000"/>
          <w:sz w:val="22"/>
          <w:szCs w:val="22"/>
        </w:rPr>
      </w:pPr>
      <w:r>
        <w:rPr>
          <w:rFonts w:cs="Arial"/>
          <w:color w:val="000000" w:themeColor="text1"/>
          <w:sz w:val="22"/>
          <w:szCs w:val="22"/>
        </w:rPr>
        <w:t xml:space="preserve">We </w:t>
      </w:r>
      <w:r w:rsidRPr="00831CF3">
        <w:rPr>
          <w:rFonts w:cs="Arial"/>
          <w:color w:val="000000" w:themeColor="text1"/>
          <w:sz w:val="22"/>
          <w:szCs w:val="22"/>
        </w:rPr>
        <w:t>utilise an induction checklist when staff are inducted which includes the above but also other policy and procedural information</w:t>
      </w:r>
      <w:r>
        <w:rPr>
          <w:rFonts w:cs="Arial"/>
          <w:color w:val="000000" w:themeColor="text1"/>
          <w:sz w:val="22"/>
          <w:szCs w:val="22"/>
        </w:rPr>
        <w:t>.</w:t>
      </w:r>
    </w:p>
    <w:p w14:paraId="69D53B3D" w14:textId="77777777" w:rsidR="008A307D" w:rsidRPr="00831CF3" w:rsidRDefault="008A307D" w:rsidP="008A307D">
      <w:pPr>
        <w:autoSpaceDE w:val="0"/>
        <w:autoSpaceDN w:val="0"/>
        <w:adjustRightInd w:val="0"/>
        <w:jc w:val="both"/>
        <w:rPr>
          <w:rFonts w:cs="Arial"/>
          <w:i/>
          <w:sz w:val="24"/>
          <w:szCs w:val="24"/>
        </w:rPr>
      </w:pPr>
      <w:r w:rsidRPr="00831CF3">
        <w:rPr>
          <w:rFonts w:cs="Arial"/>
          <w:i/>
          <w:sz w:val="24"/>
          <w:szCs w:val="24"/>
        </w:rPr>
        <w:t xml:space="preserve"> </w:t>
      </w:r>
    </w:p>
    <w:p w14:paraId="344E8CD8"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All our staff receive safeguarding and child protection training which is updated </w:t>
      </w:r>
      <w:r>
        <w:rPr>
          <w:rFonts w:cs="Arial"/>
          <w:sz w:val="22"/>
          <w:szCs w:val="22"/>
        </w:rPr>
        <w:t>annually</w:t>
      </w:r>
      <w:r w:rsidRPr="00831CF3">
        <w:rPr>
          <w:rFonts w:cs="Arial"/>
          <w:sz w:val="22"/>
          <w:szCs w:val="22"/>
        </w:rPr>
        <w:t>.  In addition, to this training all staff members receive child protection and safeguarding updates when required</w:t>
      </w:r>
      <w:r>
        <w:rPr>
          <w:rFonts w:cs="Arial"/>
          <w:sz w:val="22"/>
          <w:szCs w:val="22"/>
        </w:rPr>
        <w:t>.</w:t>
      </w:r>
    </w:p>
    <w:p w14:paraId="447E13B5" w14:textId="77777777" w:rsidR="008A307D" w:rsidRPr="00831CF3" w:rsidRDefault="008A307D" w:rsidP="008A307D">
      <w:pPr>
        <w:autoSpaceDE w:val="0"/>
        <w:autoSpaceDN w:val="0"/>
        <w:adjustRightInd w:val="0"/>
        <w:jc w:val="both"/>
        <w:rPr>
          <w:rFonts w:cs="Arial"/>
          <w:sz w:val="22"/>
          <w:szCs w:val="22"/>
        </w:rPr>
      </w:pPr>
    </w:p>
    <w:p w14:paraId="33C6ED68" w14:textId="77777777" w:rsidR="008A307D" w:rsidRDefault="008A307D" w:rsidP="008A307D">
      <w:pPr>
        <w:autoSpaceDE w:val="0"/>
        <w:autoSpaceDN w:val="0"/>
        <w:adjustRightInd w:val="0"/>
        <w:jc w:val="both"/>
        <w:rPr>
          <w:rFonts w:cs="Arial"/>
          <w:sz w:val="22"/>
          <w:szCs w:val="22"/>
        </w:rPr>
      </w:pPr>
      <w:r w:rsidRPr="00831CF3">
        <w:rPr>
          <w:rFonts w:cs="Arial"/>
          <w:sz w:val="22"/>
          <w:szCs w:val="22"/>
        </w:rPr>
        <w:t xml:space="preserve">All our staff are aware of the process for making referrals to children’s social care and for statutory assessments under the Children Act 1989 and understand the role they may have in these assessments.  </w:t>
      </w:r>
    </w:p>
    <w:p w14:paraId="718E82C6" w14:textId="77777777" w:rsidR="008A307D" w:rsidRPr="00831CF3" w:rsidRDefault="008A307D" w:rsidP="008A307D">
      <w:pPr>
        <w:autoSpaceDE w:val="0"/>
        <w:autoSpaceDN w:val="0"/>
        <w:adjustRightInd w:val="0"/>
        <w:rPr>
          <w:rFonts w:cs="Arial"/>
          <w:sz w:val="22"/>
          <w:szCs w:val="22"/>
        </w:rPr>
      </w:pPr>
    </w:p>
    <w:p w14:paraId="033BD786" w14:textId="77777777" w:rsidR="008A307D" w:rsidRPr="00831CF3" w:rsidRDefault="008A307D" w:rsidP="008A307D">
      <w:pPr>
        <w:autoSpaceDE w:val="0"/>
        <w:autoSpaceDN w:val="0"/>
        <w:adjustRightInd w:val="0"/>
        <w:rPr>
          <w:rFonts w:cs="Arial"/>
          <w:sz w:val="22"/>
          <w:szCs w:val="22"/>
        </w:rPr>
      </w:pPr>
    </w:p>
    <w:p w14:paraId="29C7F13E"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All our staff know what to do if a child </w:t>
      </w:r>
      <w:r>
        <w:rPr>
          <w:rFonts w:cs="Arial"/>
          <w:sz w:val="22"/>
          <w:szCs w:val="22"/>
        </w:rPr>
        <w:t xml:space="preserve">raises </w:t>
      </w:r>
      <w:r w:rsidRPr="00831CF3">
        <w:rPr>
          <w:rFonts w:cs="Arial"/>
          <w:sz w:val="22"/>
          <w:szCs w:val="22"/>
        </w:rPr>
        <w:t>concerns or makes a disclosure of abuse and/or neglect. Staff will maintain a level of confidentiality whilst liaising with the D</w:t>
      </w:r>
      <w:r>
        <w:rPr>
          <w:rFonts w:cs="Arial"/>
          <w:sz w:val="22"/>
          <w:szCs w:val="22"/>
        </w:rPr>
        <w:t xml:space="preserve">SL </w:t>
      </w:r>
      <w:r w:rsidRPr="00831CF3">
        <w:rPr>
          <w:rFonts w:cs="Arial"/>
          <w:sz w:val="22"/>
          <w:szCs w:val="22"/>
        </w:rPr>
        <w:t>and children’s social care. Our staff will never promise a</w:t>
      </w:r>
      <w:r w:rsidRPr="00831CF3">
        <w:rPr>
          <w:rFonts w:cs="Arial"/>
          <w:sz w:val="24"/>
          <w:szCs w:val="24"/>
        </w:rPr>
        <w:t xml:space="preserve"> </w:t>
      </w:r>
      <w:r w:rsidRPr="00831CF3">
        <w:rPr>
          <w:rFonts w:cs="Arial"/>
          <w:sz w:val="22"/>
          <w:szCs w:val="22"/>
        </w:rPr>
        <w:t xml:space="preserve">child that they will not tell anyone about a disclosure or allegation, recognising this may not be in the best interest of the child.  </w:t>
      </w:r>
    </w:p>
    <w:p w14:paraId="5A0149CC" w14:textId="77777777" w:rsidR="008A307D" w:rsidRPr="00831CF3" w:rsidRDefault="008A307D" w:rsidP="008A307D">
      <w:pPr>
        <w:tabs>
          <w:tab w:val="left" w:pos="0"/>
        </w:tabs>
        <w:jc w:val="both"/>
        <w:rPr>
          <w:rFonts w:cs="Arial"/>
          <w:b/>
          <w:color w:val="000000"/>
          <w:sz w:val="24"/>
          <w:szCs w:val="24"/>
        </w:rPr>
      </w:pPr>
      <w:r w:rsidRPr="00831CF3">
        <w:rPr>
          <w:rFonts w:cs="Arial"/>
          <w:b/>
          <w:color w:val="000000"/>
          <w:sz w:val="24"/>
          <w:szCs w:val="24"/>
        </w:rPr>
        <w:t xml:space="preserve">Staff responsibilities </w:t>
      </w:r>
    </w:p>
    <w:p w14:paraId="7E79003B" w14:textId="77777777" w:rsidR="008A307D" w:rsidRPr="00831CF3" w:rsidRDefault="008A307D" w:rsidP="008A307D">
      <w:pPr>
        <w:tabs>
          <w:tab w:val="left" w:pos="0"/>
        </w:tabs>
        <w:ind w:hanging="567"/>
        <w:jc w:val="both"/>
        <w:rPr>
          <w:rFonts w:cs="Arial"/>
          <w:b/>
          <w:color w:val="000000"/>
          <w:sz w:val="22"/>
          <w:szCs w:val="22"/>
        </w:rPr>
      </w:pPr>
    </w:p>
    <w:p w14:paraId="030AD192" w14:textId="77777777" w:rsidR="008A307D" w:rsidRPr="00831CF3" w:rsidRDefault="008A307D" w:rsidP="008A307D">
      <w:pPr>
        <w:tabs>
          <w:tab w:val="left" w:pos="284"/>
        </w:tabs>
        <w:ind w:left="-567" w:right="-759"/>
        <w:jc w:val="both"/>
        <w:rPr>
          <w:rFonts w:cs="Arial"/>
          <w:color w:val="000000"/>
          <w:sz w:val="22"/>
          <w:szCs w:val="22"/>
        </w:rPr>
      </w:pPr>
      <w:r w:rsidRPr="00831CF3">
        <w:rPr>
          <w:rFonts w:cs="Arial"/>
          <w:color w:val="000000"/>
          <w:sz w:val="22"/>
          <w:szCs w:val="22"/>
        </w:rPr>
        <w:t xml:space="preserve">         All staff have a key role to play in identifying concerns and provide early help for children.      </w:t>
      </w:r>
    </w:p>
    <w:p w14:paraId="51168483" w14:textId="77777777" w:rsidR="008A307D" w:rsidRPr="00831CF3" w:rsidRDefault="008A307D" w:rsidP="008A307D">
      <w:pPr>
        <w:tabs>
          <w:tab w:val="left" w:pos="284"/>
        </w:tabs>
        <w:ind w:left="-567" w:right="-759"/>
        <w:jc w:val="both"/>
        <w:rPr>
          <w:rFonts w:cs="Arial"/>
          <w:color w:val="000000"/>
          <w:sz w:val="22"/>
          <w:szCs w:val="22"/>
        </w:rPr>
      </w:pPr>
      <w:r w:rsidRPr="00831CF3">
        <w:rPr>
          <w:rFonts w:cs="Arial"/>
          <w:color w:val="000000"/>
          <w:sz w:val="22"/>
          <w:szCs w:val="22"/>
        </w:rPr>
        <w:t xml:space="preserve">     </w:t>
      </w:r>
    </w:p>
    <w:p w14:paraId="67E67174" w14:textId="77777777" w:rsidR="008A307D" w:rsidRDefault="008A307D" w:rsidP="008A307D">
      <w:pPr>
        <w:tabs>
          <w:tab w:val="left" w:pos="284"/>
        </w:tabs>
        <w:ind w:right="-759"/>
        <w:jc w:val="both"/>
        <w:rPr>
          <w:rFonts w:cs="Arial"/>
          <w:b/>
          <w:color w:val="000000"/>
          <w:sz w:val="24"/>
          <w:szCs w:val="24"/>
        </w:rPr>
      </w:pPr>
    </w:p>
    <w:p w14:paraId="0E9B5426" w14:textId="77777777" w:rsidR="008A307D" w:rsidRPr="00831CF3" w:rsidRDefault="008A307D" w:rsidP="008A307D">
      <w:pPr>
        <w:tabs>
          <w:tab w:val="left" w:pos="284"/>
        </w:tabs>
        <w:ind w:right="-759"/>
        <w:jc w:val="both"/>
        <w:rPr>
          <w:rFonts w:cs="Arial"/>
          <w:b/>
          <w:color w:val="000000"/>
          <w:sz w:val="24"/>
          <w:szCs w:val="24"/>
        </w:rPr>
      </w:pPr>
      <w:r w:rsidRPr="00831CF3">
        <w:rPr>
          <w:rFonts w:cs="Arial"/>
          <w:b/>
          <w:color w:val="000000"/>
          <w:sz w:val="24"/>
          <w:szCs w:val="24"/>
        </w:rPr>
        <w:t xml:space="preserve">To achieve this, they will: </w:t>
      </w:r>
    </w:p>
    <w:p w14:paraId="77F7E395" w14:textId="77777777" w:rsidR="008A307D" w:rsidRPr="00831CF3" w:rsidRDefault="008A307D" w:rsidP="008A307D">
      <w:pPr>
        <w:tabs>
          <w:tab w:val="left" w:pos="284"/>
        </w:tabs>
        <w:ind w:right="-759"/>
        <w:jc w:val="both"/>
        <w:rPr>
          <w:rFonts w:cs="Arial"/>
          <w:b/>
          <w:color w:val="000000"/>
          <w:sz w:val="22"/>
          <w:szCs w:val="22"/>
        </w:rPr>
      </w:pPr>
    </w:p>
    <w:p w14:paraId="7BE2CAA7" w14:textId="77777777" w:rsidR="008A307D" w:rsidRPr="00831CF3" w:rsidRDefault="008A307D" w:rsidP="008A307D">
      <w:pPr>
        <w:pStyle w:val="ListParagraph"/>
        <w:numPr>
          <w:ilvl w:val="0"/>
          <w:numId w:val="30"/>
        </w:numPr>
        <w:tabs>
          <w:tab w:val="left" w:pos="284"/>
        </w:tabs>
        <w:ind w:right="-759"/>
        <w:jc w:val="both"/>
        <w:rPr>
          <w:rFonts w:cs="Arial"/>
          <w:color w:val="000000"/>
          <w:sz w:val="22"/>
          <w:szCs w:val="22"/>
        </w:rPr>
      </w:pPr>
      <w:r w:rsidRPr="00831CF3">
        <w:rPr>
          <w:rFonts w:cs="Arial"/>
          <w:color w:val="000000"/>
          <w:sz w:val="22"/>
          <w:szCs w:val="22"/>
        </w:rPr>
        <w:t xml:space="preserve">Establish and maintain an environment where children feel secure, are encouraged </w:t>
      </w:r>
    </w:p>
    <w:p w14:paraId="46856EDD" w14:textId="77777777" w:rsidR="008A307D" w:rsidRPr="00831CF3" w:rsidRDefault="008A307D" w:rsidP="008A307D">
      <w:pPr>
        <w:pStyle w:val="ListParagraph"/>
        <w:tabs>
          <w:tab w:val="left" w:pos="284"/>
        </w:tabs>
        <w:ind w:right="-759"/>
        <w:jc w:val="both"/>
        <w:rPr>
          <w:rFonts w:cs="Arial"/>
          <w:color w:val="000000"/>
          <w:sz w:val="22"/>
          <w:szCs w:val="22"/>
        </w:rPr>
      </w:pPr>
      <w:r w:rsidRPr="00831CF3">
        <w:rPr>
          <w:rFonts w:cs="Arial"/>
          <w:color w:val="000000"/>
          <w:sz w:val="22"/>
          <w:szCs w:val="22"/>
        </w:rPr>
        <w:t>to talk and are listened to.</w:t>
      </w:r>
    </w:p>
    <w:p w14:paraId="07FAFA6B" w14:textId="77777777" w:rsidR="008A307D" w:rsidRPr="00831CF3" w:rsidRDefault="008A307D" w:rsidP="008A307D">
      <w:pPr>
        <w:pStyle w:val="ListParagraph"/>
        <w:numPr>
          <w:ilvl w:val="0"/>
          <w:numId w:val="30"/>
        </w:numPr>
        <w:tabs>
          <w:tab w:val="left" w:pos="284"/>
        </w:tabs>
        <w:ind w:right="-759"/>
        <w:jc w:val="both"/>
        <w:rPr>
          <w:rFonts w:cs="Arial"/>
          <w:color w:val="000000"/>
          <w:sz w:val="22"/>
          <w:szCs w:val="22"/>
        </w:rPr>
      </w:pPr>
      <w:r w:rsidRPr="00831CF3">
        <w:rPr>
          <w:rFonts w:cs="Arial"/>
          <w:color w:val="000000"/>
          <w:sz w:val="22"/>
          <w:szCs w:val="22"/>
        </w:rPr>
        <w:t xml:space="preserve">Ensure children know that there are adults in the school who they can approach if </w:t>
      </w:r>
    </w:p>
    <w:p w14:paraId="42657E16" w14:textId="77777777" w:rsidR="008A307D" w:rsidRPr="00831CF3" w:rsidRDefault="008A307D" w:rsidP="008A307D">
      <w:pPr>
        <w:pStyle w:val="ListParagraph"/>
        <w:tabs>
          <w:tab w:val="left" w:pos="284"/>
        </w:tabs>
        <w:ind w:right="-759"/>
        <w:jc w:val="both"/>
        <w:rPr>
          <w:rFonts w:cs="Arial"/>
          <w:color w:val="000000"/>
          <w:sz w:val="22"/>
          <w:szCs w:val="22"/>
        </w:rPr>
      </w:pPr>
      <w:r w:rsidRPr="00831CF3">
        <w:rPr>
          <w:rFonts w:cs="Arial"/>
          <w:color w:val="000000"/>
          <w:sz w:val="22"/>
          <w:szCs w:val="22"/>
        </w:rPr>
        <w:t>they are worried or have concerns</w:t>
      </w:r>
      <w:r>
        <w:rPr>
          <w:rFonts w:cs="Arial"/>
          <w:color w:val="000000"/>
          <w:sz w:val="22"/>
          <w:szCs w:val="22"/>
        </w:rPr>
        <w:t xml:space="preserve"> and whom they can trust</w:t>
      </w:r>
      <w:r w:rsidRPr="00831CF3">
        <w:rPr>
          <w:rFonts w:cs="Arial"/>
          <w:color w:val="000000"/>
          <w:sz w:val="22"/>
          <w:szCs w:val="22"/>
        </w:rPr>
        <w:t>.</w:t>
      </w:r>
    </w:p>
    <w:p w14:paraId="4AA2FA11" w14:textId="77777777" w:rsidR="008A307D" w:rsidRPr="00831CF3" w:rsidRDefault="008A307D" w:rsidP="008A307D">
      <w:pPr>
        <w:pStyle w:val="ListParagraph"/>
        <w:numPr>
          <w:ilvl w:val="0"/>
          <w:numId w:val="30"/>
        </w:numPr>
        <w:tabs>
          <w:tab w:val="left" w:pos="284"/>
        </w:tabs>
        <w:ind w:right="-759"/>
        <w:jc w:val="both"/>
        <w:rPr>
          <w:rFonts w:cs="Arial"/>
          <w:color w:val="000000"/>
          <w:sz w:val="22"/>
          <w:szCs w:val="22"/>
        </w:rPr>
      </w:pPr>
      <w:r w:rsidRPr="00831CF3">
        <w:rPr>
          <w:rFonts w:cs="Arial"/>
          <w:color w:val="000000"/>
          <w:sz w:val="22"/>
          <w:szCs w:val="22"/>
        </w:rPr>
        <w:t xml:space="preserve">Plan opportunities within the curriculum for children to develop the skills they need </w:t>
      </w:r>
    </w:p>
    <w:p w14:paraId="6960437A" w14:textId="77777777" w:rsidR="008A307D" w:rsidRPr="00831CF3" w:rsidRDefault="008A307D" w:rsidP="008A307D">
      <w:pPr>
        <w:pStyle w:val="ListParagraph"/>
        <w:tabs>
          <w:tab w:val="left" w:pos="284"/>
        </w:tabs>
        <w:ind w:right="-759"/>
        <w:jc w:val="both"/>
        <w:rPr>
          <w:rFonts w:cs="Arial"/>
          <w:color w:val="000000"/>
          <w:sz w:val="22"/>
          <w:szCs w:val="22"/>
        </w:rPr>
      </w:pPr>
      <w:r w:rsidRPr="00831CF3">
        <w:rPr>
          <w:rFonts w:cs="Arial"/>
          <w:color w:val="000000"/>
          <w:sz w:val="22"/>
          <w:szCs w:val="22"/>
        </w:rPr>
        <w:t>to assess and manage risk appropriately and keep themselves safe.</w:t>
      </w:r>
    </w:p>
    <w:p w14:paraId="2D098F57" w14:textId="77777777" w:rsidR="008A307D" w:rsidRPr="008A232F" w:rsidRDefault="008A307D" w:rsidP="008A307D">
      <w:pPr>
        <w:pStyle w:val="ListParagraph"/>
        <w:numPr>
          <w:ilvl w:val="0"/>
          <w:numId w:val="30"/>
        </w:numPr>
        <w:tabs>
          <w:tab w:val="left" w:pos="284"/>
        </w:tabs>
        <w:ind w:right="-759"/>
        <w:jc w:val="both"/>
        <w:rPr>
          <w:rFonts w:cs="Arial"/>
          <w:color w:val="4F81BD" w:themeColor="accent1"/>
          <w:sz w:val="22"/>
          <w:szCs w:val="22"/>
        </w:rPr>
      </w:pPr>
      <w:r w:rsidRPr="00AD1405">
        <w:rPr>
          <w:rFonts w:cs="Arial"/>
          <w:sz w:val="22"/>
          <w:szCs w:val="22"/>
        </w:rPr>
        <w:t>Lead and</w:t>
      </w:r>
      <w:r w:rsidRPr="00AD1405">
        <w:rPr>
          <w:rFonts w:cs="Arial"/>
          <w:i/>
          <w:iCs/>
          <w:sz w:val="22"/>
          <w:szCs w:val="22"/>
        </w:rPr>
        <w:t xml:space="preserve"> </w:t>
      </w:r>
      <w:r w:rsidRPr="00AD1405">
        <w:rPr>
          <w:rFonts w:cs="Arial"/>
          <w:sz w:val="22"/>
          <w:szCs w:val="22"/>
        </w:rPr>
        <w:t xml:space="preserve">ensure robust arrangements and procedures are in place to effectively manage and regularly monitor the school’s online safety and specifically appropriate filtering and monitoring on </w:t>
      </w:r>
      <w:r w:rsidRPr="00AD1405">
        <w:rPr>
          <w:rFonts w:cs="Arial"/>
          <w:sz w:val="22"/>
          <w:szCs w:val="22"/>
        </w:rPr>
        <w:lastRenderedPageBreak/>
        <w:t>school devices and school networks which are reflected in this Child Protection Policy including  awareness of ease of access to mobile phone networks</w:t>
      </w:r>
      <w:r w:rsidRPr="008A232F">
        <w:rPr>
          <w:rFonts w:cs="Arial"/>
          <w:color w:val="4F81BD" w:themeColor="accent1"/>
          <w:sz w:val="22"/>
          <w:szCs w:val="22"/>
        </w:rPr>
        <w:t xml:space="preserve">. </w:t>
      </w:r>
    </w:p>
    <w:p w14:paraId="62CCC549" w14:textId="77777777" w:rsidR="008A307D" w:rsidRPr="00831CF3" w:rsidRDefault="008A307D" w:rsidP="008A307D">
      <w:pPr>
        <w:pStyle w:val="ListParagraph"/>
        <w:numPr>
          <w:ilvl w:val="0"/>
          <w:numId w:val="30"/>
        </w:numPr>
        <w:tabs>
          <w:tab w:val="left" w:pos="0"/>
        </w:tabs>
        <w:jc w:val="both"/>
        <w:rPr>
          <w:rFonts w:cs="Arial"/>
          <w:b/>
          <w:color w:val="000000"/>
          <w:sz w:val="22"/>
          <w:szCs w:val="22"/>
        </w:rPr>
      </w:pPr>
      <w:r w:rsidRPr="00831CF3">
        <w:rPr>
          <w:rFonts w:cs="Arial"/>
          <w:color w:val="000000"/>
          <w:sz w:val="22"/>
          <w:szCs w:val="22"/>
        </w:rPr>
        <w:t>Attend training in order to be aware of and alert to the signs of abuse.</w:t>
      </w:r>
    </w:p>
    <w:p w14:paraId="64B962B3" w14:textId="77777777" w:rsidR="008A307D" w:rsidRPr="00831CF3" w:rsidRDefault="008A307D" w:rsidP="008A307D">
      <w:pPr>
        <w:pStyle w:val="ListParagraph"/>
        <w:numPr>
          <w:ilvl w:val="0"/>
          <w:numId w:val="30"/>
        </w:numPr>
        <w:tabs>
          <w:tab w:val="left" w:pos="0"/>
        </w:tabs>
        <w:jc w:val="both"/>
        <w:rPr>
          <w:rFonts w:cs="Arial"/>
          <w:b/>
          <w:color w:val="000000"/>
          <w:sz w:val="22"/>
          <w:szCs w:val="22"/>
        </w:rPr>
      </w:pPr>
      <w:r w:rsidRPr="00831CF3">
        <w:rPr>
          <w:rFonts w:cs="Arial"/>
          <w:color w:val="000000"/>
          <w:sz w:val="22"/>
          <w:szCs w:val="22"/>
        </w:rPr>
        <w:t>Maintain an attitude of “it could happen here” with regards to safeguarding.</w:t>
      </w:r>
    </w:p>
    <w:p w14:paraId="370C5D6C" w14:textId="77777777" w:rsidR="008A307D" w:rsidRPr="00831CF3" w:rsidRDefault="008A307D" w:rsidP="008A307D">
      <w:pPr>
        <w:pStyle w:val="ListParagraph"/>
        <w:numPr>
          <w:ilvl w:val="0"/>
          <w:numId w:val="30"/>
        </w:numPr>
        <w:tabs>
          <w:tab w:val="left" w:pos="0"/>
        </w:tabs>
        <w:jc w:val="both"/>
        <w:rPr>
          <w:rFonts w:cs="Arial"/>
          <w:color w:val="000000"/>
          <w:sz w:val="22"/>
          <w:szCs w:val="22"/>
        </w:rPr>
      </w:pPr>
      <w:r w:rsidRPr="00831CF3">
        <w:rPr>
          <w:rFonts w:cs="Arial"/>
          <w:color w:val="000000"/>
          <w:sz w:val="22"/>
          <w:szCs w:val="22"/>
        </w:rPr>
        <w:t>Record their concerns if they are worried that a child is being abused and report these to the DSL as soon as practical that day. If the DSL is not contactable immediately a Deputy DSL should be informed.</w:t>
      </w:r>
    </w:p>
    <w:p w14:paraId="7068BD64" w14:textId="77777777" w:rsidR="008A307D" w:rsidRPr="00831CF3" w:rsidRDefault="008A307D" w:rsidP="008A307D">
      <w:pPr>
        <w:pStyle w:val="ListParagraph"/>
        <w:numPr>
          <w:ilvl w:val="0"/>
          <w:numId w:val="30"/>
        </w:numPr>
        <w:tabs>
          <w:tab w:val="left" w:pos="0"/>
        </w:tabs>
        <w:jc w:val="both"/>
        <w:rPr>
          <w:rFonts w:cs="Arial"/>
          <w:color w:val="000000"/>
          <w:sz w:val="22"/>
          <w:szCs w:val="22"/>
        </w:rPr>
      </w:pPr>
      <w:r w:rsidRPr="00831CF3">
        <w:rPr>
          <w:rFonts w:cs="Arial"/>
          <w:color w:val="000000"/>
          <w:sz w:val="22"/>
          <w:szCs w:val="22"/>
        </w:rPr>
        <w:t xml:space="preserve">Be prepared to refer directly to social care, and the police if appropriate, if there is a risk of significant harm and the DSL or their Deputy is not available.  </w:t>
      </w:r>
    </w:p>
    <w:p w14:paraId="7D369844" w14:textId="77777777" w:rsidR="008A307D" w:rsidRPr="00831CF3" w:rsidRDefault="008A307D" w:rsidP="008A307D">
      <w:pPr>
        <w:pStyle w:val="ListParagraph"/>
        <w:numPr>
          <w:ilvl w:val="0"/>
          <w:numId w:val="30"/>
        </w:numPr>
        <w:tabs>
          <w:tab w:val="left" w:pos="0"/>
        </w:tabs>
        <w:jc w:val="both"/>
        <w:rPr>
          <w:rFonts w:cs="Arial"/>
          <w:color w:val="000000"/>
          <w:sz w:val="22"/>
          <w:szCs w:val="22"/>
        </w:rPr>
      </w:pPr>
      <w:r w:rsidRPr="00831CF3">
        <w:rPr>
          <w:rFonts w:cs="Arial"/>
          <w:color w:val="000000"/>
          <w:sz w:val="22"/>
          <w:szCs w:val="22"/>
        </w:rPr>
        <w:t>Follow the allegations procedures if the disclosure is an allegation against a member of staff.</w:t>
      </w:r>
    </w:p>
    <w:p w14:paraId="327C5B1F" w14:textId="77777777" w:rsidR="008A307D" w:rsidRPr="00831CF3" w:rsidRDefault="008A307D" w:rsidP="008A307D">
      <w:pPr>
        <w:pStyle w:val="ListParagraph"/>
        <w:numPr>
          <w:ilvl w:val="0"/>
          <w:numId w:val="30"/>
        </w:numPr>
        <w:tabs>
          <w:tab w:val="left" w:pos="0"/>
        </w:tabs>
        <w:jc w:val="both"/>
        <w:rPr>
          <w:rFonts w:cs="Arial"/>
          <w:color w:val="000000"/>
          <w:sz w:val="22"/>
          <w:szCs w:val="22"/>
        </w:rPr>
      </w:pPr>
      <w:r w:rsidRPr="00831CF3">
        <w:rPr>
          <w:rFonts w:cs="Arial"/>
          <w:color w:val="000000"/>
          <w:sz w:val="22"/>
          <w:szCs w:val="22"/>
        </w:rPr>
        <w:t xml:space="preserve">Follow the procedures set out by the NSCP and take account of guidance issued by the DfE </w:t>
      </w:r>
      <w:proofErr w:type="spellStart"/>
      <w:r w:rsidRPr="00831CF3">
        <w:rPr>
          <w:rFonts w:cs="Arial"/>
          <w:color w:val="000000"/>
          <w:sz w:val="22"/>
          <w:szCs w:val="22"/>
        </w:rPr>
        <w:t>KCSiE</w:t>
      </w:r>
      <w:proofErr w:type="spellEnd"/>
      <w:r w:rsidRPr="00831CF3">
        <w:rPr>
          <w:rFonts w:cs="Arial"/>
          <w:color w:val="000000"/>
          <w:sz w:val="22"/>
          <w:szCs w:val="22"/>
        </w:rPr>
        <w:t xml:space="preserve"> 2023.</w:t>
      </w:r>
    </w:p>
    <w:p w14:paraId="67C075D2" w14:textId="77777777" w:rsidR="008A307D" w:rsidRPr="00831CF3" w:rsidRDefault="008A307D" w:rsidP="008A307D">
      <w:pPr>
        <w:pStyle w:val="ListParagraph"/>
        <w:numPr>
          <w:ilvl w:val="0"/>
          <w:numId w:val="30"/>
        </w:numPr>
        <w:tabs>
          <w:tab w:val="left" w:pos="0"/>
        </w:tabs>
        <w:jc w:val="both"/>
        <w:rPr>
          <w:rFonts w:cs="Arial"/>
          <w:color w:val="000000"/>
          <w:sz w:val="22"/>
          <w:szCs w:val="22"/>
        </w:rPr>
      </w:pPr>
      <w:r w:rsidRPr="00831CF3">
        <w:rPr>
          <w:rFonts w:cs="Arial"/>
          <w:color w:val="000000"/>
          <w:sz w:val="22"/>
          <w:szCs w:val="22"/>
        </w:rPr>
        <w:t>Support pupils in line with their child protection plan, child in need plan, LAC Care Plan.</w:t>
      </w:r>
    </w:p>
    <w:p w14:paraId="5D74F704" w14:textId="77777777" w:rsidR="008A307D" w:rsidRPr="00831CF3" w:rsidRDefault="008A307D" w:rsidP="008A307D">
      <w:pPr>
        <w:pStyle w:val="ListParagraph"/>
        <w:numPr>
          <w:ilvl w:val="0"/>
          <w:numId w:val="30"/>
        </w:numPr>
        <w:tabs>
          <w:tab w:val="left" w:pos="0"/>
        </w:tabs>
        <w:jc w:val="both"/>
        <w:rPr>
          <w:rFonts w:cs="Arial"/>
          <w:color w:val="000000"/>
          <w:sz w:val="22"/>
          <w:szCs w:val="22"/>
        </w:rPr>
      </w:pPr>
      <w:r w:rsidRPr="00831CF3">
        <w:rPr>
          <w:rFonts w:cs="Arial"/>
          <w:color w:val="000000"/>
          <w:sz w:val="22"/>
          <w:szCs w:val="22"/>
        </w:rPr>
        <w:t>Treat information with confidentiality but never promising to “keep a secret.”</w:t>
      </w:r>
    </w:p>
    <w:p w14:paraId="6B354CB6" w14:textId="77777777" w:rsidR="008A307D" w:rsidRPr="00831CF3" w:rsidRDefault="008A307D" w:rsidP="008A307D">
      <w:pPr>
        <w:pStyle w:val="ListParagraph"/>
        <w:numPr>
          <w:ilvl w:val="0"/>
          <w:numId w:val="30"/>
        </w:numPr>
        <w:tabs>
          <w:tab w:val="left" w:pos="0"/>
        </w:tabs>
        <w:jc w:val="both"/>
        <w:rPr>
          <w:rFonts w:cs="Arial"/>
          <w:color w:val="000000"/>
          <w:sz w:val="22"/>
          <w:szCs w:val="22"/>
        </w:rPr>
      </w:pPr>
      <w:r w:rsidRPr="00831CF3">
        <w:rPr>
          <w:rFonts w:cs="Arial"/>
          <w:color w:val="000000"/>
          <w:sz w:val="22"/>
          <w:szCs w:val="22"/>
        </w:rPr>
        <w:t>Notify the DSL or their Deputy of any child on a child protection plan or child in need plan who has unexplained absence.</w:t>
      </w:r>
    </w:p>
    <w:p w14:paraId="76CCD069" w14:textId="77777777" w:rsidR="008A307D" w:rsidRPr="00831CF3" w:rsidRDefault="008A307D" w:rsidP="008A307D">
      <w:pPr>
        <w:pStyle w:val="ListParagraph"/>
        <w:numPr>
          <w:ilvl w:val="0"/>
          <w:numId w:val="30"/>
        </w:numPr>
        <w:tabs>
          <w:tab w:val="left" w:pos="0"/>
        </w:tabs>
        <w:jc w:val="both"/>
        <w:rPr>
          <w:rFonts w:cs="Arial"/>
          <w:color w:val="000000"/>
          <w:sz w:val="22"/>
          <w:szCs w:val="22"/>
        </w:rPr>
      </w:pPr>
      <w:r w:rsidRPr="00831CF3">
        <w:rPr>
          <w:rFonts w:cs="Arial"/>
          <w:color w:val="000000"/>
          <w:sz w:val="22"/>
          <w:szCs w:val="22"/>
        </w:rPr>
        <w:t xml:space="preserve">Have an understanding of early help and be prepared to identify and support children who may benefit from early help.  </w:t>
      </w:r>
    </w:p>
    <w:p w14:paraId="2A64345F" w14:textId="77777777" w:rsidR="008A307D" w:rsidRPr="00831CF3" w:rsidRDefault="008A307D" w:rsidP="008A307D">
      <w:pPr>
        <w:pStyle w:val="ListParagraph"/>
        <w:numPr>
          <w:ilvl w:val="0"/>
          <w:numId w:val="30"/>
        </w:numPr>
        <w:tabs>
          <w:tab w:val="left" w:pos="0"/>
        </w:tabs>
        <w:jc w:val="both"/>
        <w:rPr>
          <w:rFonts w:cs="Arial"/>
          <w:color w:val="000000"/>
          <w:sz w:val="22"/>
          <w:szCs w:val="22"/>
        </w:rPr>
      </w:pPr>
      <w:r w:rsidRPr="00831CF3">
        <w:rPr>
          <w:rFonts w:cs="Arial"/>
          <w:color w:val="000000"/>
          <w:sz w:val="22"/>
          <w:szCs w:val="22"/>
        </w:rPr>
        <w:t>Liaise with other agencies that support pupils and provide early help.</w:t>
      </w:r>
    </w:p>
    <w:p w14:paraId="6139ED76" w14:textId="77777777" w:rsidR="008A307D" w:rsidRPr="00831CF3" w:rsidRDefault="008A307D" w:rsidP="008A307D">
      <w:pPr>
        <w:pStyle w:val="ListParagraph"/>
        <w:numPr>
          <w:ilvl w:val="0"/>
          <w:numId w:val="30"/>
        </w:numPr>
        <w:tabs>
          <w:tab w:val="left" w:pos="0"/>
        </w:tabs>
        <w:jc w:val="both"/>
        <w:rPr>
          <w:rFonts w:cs="Arial"/>
          <w:b/>
          <w:color w:val="000000"/>
          <w:sz w:val="22"/>
          <w:szCs w:val="22"/>
        </w:rPr>
      </w:pPr>
      <w:r w:rsidRPr="00831CF3">
        <w:rPr>
          <w:rFonts w:cs="Arial"/>
          <w:color w:val="000000"/>
          <w:sz w:val="22"/>
          <w:szCs w:val="22"/>
        </w:rPr>
        <w:t>Ensure they know who the DSL and Deputy DSLs are and know how to contact them.</w:t>
      </w:r>
    </w:p>
    <w:p w14:paraId="0657B69D" w14:textId="77777777" w:rsidR="008A307D" w:rsidRPr="00831CF3" w:rsidRDefault="008A307D" w:rsidP="008A307D">
      <w:pPr>
        <w:pStyle w:val="ListParagraph"/>
        <w:numPr>
          <w:ilvl w:val="0"/>
          <w:numId w:val="30"/>
        </w:numPr>
        <w:tabs>
          <w:tab w:val="left" w:pos="0"/>
        </w:tabs>
        <w:jc w:val="both"/>
        <w:rPr>
          <w:rFonts w:cs="Arial"/>
          <w:color w:val="000000"/>
          <w:sz w:val="22"/>
          <w:szCs w:val="22"/>
        </w:rPr>
      </w:pPr>
      <w:r w:rsidRPr="00831CF3">
        <w:rPr>
          <w:rFonts w:cs="Arial"/>
          <w:color w:val="000000"/>
          <w:sz w:val="22"/>
          <w:szCs w:val="22"/>
        </w:rPr>
        <w:t>Have an awareness of the Child Protection Policy, the Behaviour Policy, the Staff Behaviour Policy (or Code of Conduct), procedures relating to the safeguarding response for children who go missing from education and the role of the DSL.</w:t>
      </w:r>
    </w:p>
    <w:p w14:paraId="6E056A57" w14:textId="77777777" w:rsidR="008A307D" w:rsidRPr="00831CF3" w:rsidRDefault="008A307D" w:rsidP="008A307D">
      <w:pPr>
        <w:tabs>
          <w:tab w:val="left" w:pos="0"/>
        </w:tabs>
        <w:jc w:val="both"/>
        <w:rPr>
          <w:rFonts w:cs="Arial"/>
          <w:sz w:val="22"/>
          <w:szCs w:val="22"/>
        </w:rPr>
      </w:pPr>
    </w:p>
    <w:p w14:paraId="60CD8C7B" w14:textId="77777777" w:rsidR="008A307D" w:rsidRDefault="008A307D" w:rsidP="008A307D">
      <w:pPr>
        <w:tabs>
          <w:tab w:val="left" w:pos="0"/>
        </w:tabs>
        <w:ind w:hanging="567"/>
        <w:rPr>
          <w:rFonts w:cs="Arial"/>
          <w:color w:val="000000"/>
          <w:sz w:val="24"/>
          <w:szCs w:val="24"/>
        </w:rPr>
      </w:pPr>
    </w:p>
    <w:p w14:paraId="489334B5" w14:textId="77777777" w:rsidR="008A307D" w:rsidRPr="00831CF3" w:rsidRDefault="008A307D" w:rsidP="008A307D">
      <w:pPr>
        <w:tabs>
          <w:tab w:val="left" w:pos="0"/>
        </w:tabs>
        <w:rPr>
          <w:rFonts w:cs="Arial"/>
          <w:b/>
          <w:color w:val="000000"/>
          <w:sz w:val="24"/>
          <w:szCs w:val="24"/>
        </w:rPr>
      </w:pPr>
    </w:p>
    <w:p w14:paraId="5259DE6B" w14:textId="77777777" w:rsidR="008A307D" w:rsidRPr="00831CF3" w:rsidRDefault="008A307D" w:rsidP="008A307D">
      <w:pPr>
        <w:tabs>
          <w:tab w:val="left" w:pos="0"/>
        </w:tabs>
        <w:jc w:val="both"/>
        <w:rPr>
          <w:rFonts w:cs="Arial"/>
          <w:color w:val="000000"/>
          <w:sz w:val="24"/>
          <w:szCs w:val="24"/>
        </w:rPr>
      </w:pPr>
      <w:r w:rsidRPr="00831CF3">
        <w:rPr>
          <w:rFonts w:cs="Arial"/>
          <w:b/>
          <w:color w:val="000000"/>
          <w:sz w:val="24"/>
          <w:szCs w:val="24"/>
        </w:rPr>
        <w:t>Senior Leadership/Management Team</w:t>
      </w:r>
      <w:r w:rsidRPr="00831CF3">
        <w:rPr>
          <w:rFonts w:cs="Arial"/>
          <w:color w:val="000000"/>
          <w:sz w:val="24"/>
          <w:szCs w:val="24"/>
        </w:rPr>
        <w:t xml:space="preserve"> </w:t>
      </w:r>
      <w:r w:rsidRPr="00831CF3">
        <w:rPr>
          <w:rFonts w:cs="Arial"/>
          <w:b/>
          <w:color w:val="000000"/>
          <w:sz w:val="24"/>
          <w:szCs w:val="24"/>
        </w:rPr>
        <w:t>responsibilities</w:t>
      </w:r>
      <w:r w:rsidRPr="00831CF3">
        <w:rPr>
          <w:rFonts w:cs="Arial"/>
          <w:color w:val="000000"/>
          <w:sz w:val="24"/>
          <w:szCs w:val="24"/>
        </w:rPr>
        <w:t>:</w:t>
      </w:r>
    </w:p>
    <w:p w14:paraId="5CB68077" w14:textId="77777777" w:rsidR="008A307D" w:rsidRPr="00831CF3" w:rsidRDefault="008A307D" w:rsidP="008A307D">
      <w:pPr>
        <w:tabs>
          <w:tab w:val="left" w:pos="0"/>
        </w:tabs>
        <w:ind w:hanging="567"/>
        <w:jc w:val="both"/>
        <w:rPr>
          <w:rFonts w:cs="Arial"/>
          <w:color w:val="000000"/>
          <w:sz w:val="22"/>
          <w:szCs w:val="22"/>
        </w:rPr>
      </w:pPr>
    </w:p>
    <w:p w14:paraId="606B4E03" w14:textId="77777777" w:rsidR="008A307D" w:rsidRPr="00831CF3" w:rsidRDefault="008A307D" w:rsidP="008A307D">
      <w:pPr>
        <w:pStyle w:val="ListParagraph"/>
        <w:numPr>
          <w:ilvl w:val="0"/>
          <w:numId w:val="31"/>
        </w:numPr>
        <w:tabs>
          <w:tab w:val="left" w:pos="0"/>
        </w:tabs>
        <w:jc w:val="both"/>
        <w:rPr>
          <w:rFonts w:cs="Arial"/>
          <w:color w:val="000000"/>
          <w:sz w:val="22"/>
          <w:szCs w:val="22"/>
        </w:rPr>
      </w:pPr>
      <w:r w:rsidRPr="00831CF3">
        <w:rPr>
          <w:rFonts w:cs="Arial"/>
          <w:color w:val="000000"/>
          <w:sz w:val="22"/>
          <w:szCs w:val="22"/>
        </w:rPr>
        <w:t xml:space="preserve">Contribute to inter-agency working </w:t>
      </w:r>
    </w:p>
    <w:p w14:paraId="0F9CC1CD" w14:textId="77777777" w:rsidR="008A307D" w:rsidRPr="00831CF3" w:rsidRDefault="008A307D" w:rsidP="008A307D">
      <w:pPr>
        <w:pStyle w:val="ListParagraph"/>
        <w:numPr>
          <w:ilvl w:val="0"/>
          <w:numId w:val="31"/>
        </w:numPr>
        <w:tabs>
          <w:tab w:val="left" w:pos="0"/>
        </w:tabs>
        <w:jc w:val="both"/>
        <w:rPr>
          <w:rFonts w:cs="Arial"/>
          <w:color w:val="000000"/>
          <w:sz w:val="22"/>
          <w:szCs w:val="22"/>
        </w:rPr>
      </w:pPr>
      <w:r w:rsidRPr="00831CF3">
        <w:rPr>
          <w:rFonts w:cs="Arial"/>
          <w:color w:val="000000"/>
          <w:sz w:val="22"/>
          <w:szCs w:val="22"/>
        </w:rPr>
        <w:t>Provide a co-ordinated offer of early help when additional needs of children are identified.</w:t>
      </w:r>
    </w:p>
    <w:p w14:paraId="0BC3A0DB" w14:textId="77777777" w:rsidR="008A307D" w:rsidRPr="00831CF3" w:rsidRDefault="008A307D" w:rsidP="008A307D">
      <w:pPr>
        <w:pStyle w:val="ListParagraph"/>
        <w:numPr>
          <w:ilvl w:val="0"/>
          <w:numId w:val="31"/>
        </w:numPr>
        <w:tabs>
          <w:tab w:val="left" w:pos="0"/>
        </w:tabs>
        <w:jc w:val="both"/>
        <w:rPr>
          <w:rFonts w:cs="Arial"/>
          <w:color w:val="000000"/>
          <w:sz w:val="22"/>
          <w:szCs w:val="22"/>
        </w:rPr>
      </w:pPr>
      <w:r w:rsidRPr="00831CF3">
        <w:rPr>
          <w:rFonts w:cs="Arial"/>
          <w:color w:val="000000"/>
          <w:sz w:val="22"/>
          <w:szCs w:val="22"/>
        </w:rPr>
        <w:t>Ensure all staff, supply staff and volunteers are alert to the definitions of abuse and indicators through access to regular training opportunities and updates.</w:t>
      </w:r>
    </w:p>
    <w:p w14:paraId="6AFE9AB1" w14:textId="77777777" w:rsidR="008A307D" w:rsidRPr="00831CF3" w:rsidRDefault="008A307D" w:rsidP="008A307D">
      <w:pPr>
        <w:pStyle w:val="ListParagraph"/>
        <w:numPr>
          <w:ilvl w:val="0"/>
          <w:numId w:val="31"/>
        </w:numPr>
        <w:tabs>
          <w:tab w:val="left" w:pos="0"/>
        </w:tabs>
        <w:jc w:val="both"/>
        <w:rPr>
          <w:rFonts w:cs="Arial"/>
          <w:color w:val="000000"/>
          <w:sz w:val="22"/>
          <w:szCs w:val="22"/>
        </w:rPr>
      </w:pPr>
      <w:r w:rsidRPr="00831CF3">
        <w:rPr>
          <w:rFonts w:cs="Arial"/>
          <w:color w:val="000000"/>
          <w:sz w:val="22"/>
          <w:szCs w:val="22"/>
        </w:rPr>
        <w:t>Ensure staff are alert to the various factors that can increase the need for early help.</w:t>
      </w:r>
    </w:p>
    <w:p w14:paraId="44816DCA" w14:textId="77777777" w:rsidR="008A307D" w:rsidRPr="00831CF3" w:rsidRDefault="008A307D" w:rsidP="008A307D">
      <w:pPr>
        <w:pStyle w:val="ListParagraph"/>
        <w:numPr>
          <w:ilvl w:val="0"/>
          <w:numId w:val="31"/>
        </w:numPr>
        <w:tabs>
          <w:tab w:val="left" w:pos="0"/>
        </w:tabs>
        <w:jc w:val="both"/>
        <w:rPr>
          <w:rFonts w:cs="Arial"/>
          <w:color w:val="000000"/>
          <w:sz w:val="22"/>
          <w:szCs w:val="22"/>
        </w:rPr>
      </w:pPr>
      <w:r w:rsidRPr="00831CF3">
        <w:rPr>
          <w:rFonts w:cs="Arial"/>
          <w:color w:val="000000"/>
          <w:sz w:val="22"/>
          <w:szCs w:val="22"/>
        </w:rPr>
        <w:t>Working with Children’s Social Care, support their assessment and planning processes including the school’s attendance at conference and core group meetings as appropriate.</w:t>
      </w:r>
    </w:p>
    <w:p w14:paraId="345DB108" w14:textId="77777777" w:rsidR="008A307D" w:rsidRPr="00831CF3" w:rsidRDefault="008A307D" w:rsidP="008A307D">
      <w:pPr>
        <w:pStyle w:val="ListParagraph"/>
        <w:numPr>
          <w:ilvl w:val="0"/>
          <w:numId w:val="31"/>
        </w:numPr>
        <w:tabs>
          <w:tab w:val="left" w:pos="0"/>
        </w:tabs>
        <w:jc w:val="both"/>
        <w:rPr>
          <w:rFonts w:cs="Arial"/>
          <w:color w:val="000000"/>
          <w:sz w:val="22"/>
          <w:szCs w:val="22"/>
        </w:rPr>
      </w:pPr>
      <w:r w:rsidRPr="00831CF3">
        <w:rPr>
          <w:rFonts w:cs="Arial"/>
          <w:color w:val="000000"/>
          <w:sz w:val="22"/>
          <w:szCs w:val="22"/>
        </w:rPr>
        <w:t>Carry out tasks delegated by the</w:t>
      </w:r>
      <w:r>
        <w:rPr>
          <w:rFonts w:cs="Arial"/>
          <w:color w:val="000000"/>
          <w:sz w:val="22"/>
          <w:szCs w:val="22"/>
        </w:rPr>
        <w:t xml:space="preserve"> trust </w:t>
      </w:r>
      <w:r w:rsidRPr="00831CF3">
        <w:rPr>
          <w:rFonts w:cs="Arial"/>
          <w:color w:val="000000"/>
          <w:sz w:val="22"/>
          <w:szCs w:val="22"/>
        </w:rPr>
        <w:t>such as training of staff and volunteers, safer recruitment and maintaining of a single central register.</w:t>
      </w:r>
    </w:p>
    <w:p w14:paraId="095D40CC" w14:textId="77777777" w:rsidR="008A307D" w:rsidRPr="00831CF3" w:rsidRDefault="008A307D" w:rsidP="008A307D">
      <w:pPr>
        <w:pStyle w:val="ListParagraph"/>
        <w:numPr>
          <w:ilvl w:val="0"/>
          <w:numId w:val="31"/>
        </w:numPr>
        <w:tabs>
          <w:tab w:val="left" w:pos="0"/>
        </w:tabs>
        <w:jc w:val="both"/>
        <w:rPr>
          <w:rFonts w:cs="Arial"/>
          <w:color w:val="000000"/>
          <w:sz w:val="22"/>
          <w:szCs w:val="22"/>
        </w:rPr>
      </w:pPr>
      <w:r w:rsidRPr="00831CF3">
        <w:rPr>
          <w:rFonts w:cs="Arial"/>
          <w:color w:val="000000"/>
          <w:sz w:val="22"/>
          <w:szCs w:val="22"/>
        </w:rPr>
        <w:t>Provide support and advice on all matters pertaining to safeguarding and child protection to all staff regardless of their position within the school.</w:t>
      </w:r>
    </w:p>
    <w:p w14:paraId="598B911F" w14:textId="77777777" w:rsidR="008A307D" w:rsidRPr="00831CF3" w:rsidRDefault="008A307D" w:rsidP="008A307D">
      <w:pPr>
        <w:pStyle w:val="ListParagraph"/>
        <w:numPr>
          <w:ilvl w:val="0"/>
          <w:numId w:val="31"/>
        </w:numPr>
        <w:tabs>
          <w:tab w:val="left" w:pos="0"/>
        </w:tabs>
        <w:jc w:val="both"/>
        <w:rPr>
          <w:rFonts w:cs="Arial"/>
          <w:color w:val="000000"/>
          <w:sz w:val="22"/>
          <w:szCs w:val="22"/>
        </w:rPr>
      </w:pPr>
      <w:r w:rsidRPr="00831CF3">
        <w:rPr>
          <w:rFonts w:cs="Arial"/>
          <w:color w:val="000000"/>
          <w:sz w:val="22"/>
          <w:szCs w:val="22"/>
        </w:rPr>
        <w:t>Treat any information shared by staff or pupils with respect and follow agreed policies and procedures.</w:t>
      </w:r>
    </w:p>
    <w:p w14:paraId="5A4B493F" w14:textId="77777777" w:rsidR="008A307D" w:rsidRPr="00831CF3" w:rsidRDefault="008A307D" w:rsidP="008A307D">
      <w:pPr>
        <w:pStyle w:val="ListParagraph"/>
        <w:numPr>
          <w:ilvl w:val="0"/>
          <w:numId w:val="31"/>
        </w:numPr>
        <w:tabs>
          <w:tab w:val="left" w:pos="0"/>
        </w:tabs>
        <w:jc w:val="both"/>
        <w:rPr>
          <w:rFonts w:cs="Arial"/>
          <w:color w:val="000000"/>
          <w:sz w:val="22"/>
          <w:szCs w:val="22"/>
        </w:rPr>
      </w:pPr>
      <w:r w:rsidRPr="00831CF3">
        <w:rPr>
          <w:rFonts w:cs="Arial"/>
          <w:color w:val="000000"/>
          <w:sz w:val="22"/>
          <w:szCs w:val="22"/>
        </w:rPr>
        <w:t>Ensure that allegations or concerns against staff including low-level concerns are dealt with in accordance with guidance</w:t>
      </w:r>
      <w:r w:rsidRPr="00831CF3">
        <w:rPr>
          <w:rFonts w:cs="Arial"/>
          <w:sz w:val="22"/>
          <w:szCs w:val="22"/>
        </w:rPr>
        <w:t xml:space="preserve">.  </w:t>
      </w:r>
    </w:p>
    <w:p w14:paraId="1545E0D0" w14:textId="77777777" w:rsidR="008A307D" w:rsidRPr="00831CF3" w:rsidRDefault="008A307D" w:rsidP="008A307D">
      <w:pPr>
        <w:tabs>
          <w:tab w:val="left" w:pos="0"/>
        </w:tabs>
        <w:rPr>
          <w:rFonts w:cs="Arial"/>
          <w:color w:val="000000"/>
          <w:sz w:val="24"/>
          <w:szCs w:val="24"/>
        </w:rPr>
      </w:pPr>
    </w:p>
    <w:p w14:paraId="34CE46C2" w14:textId="77777777" w:rsidR="008A307D" w:rsidRDefault="008A307D" w:rsidP="008A307D">
      <w:pPr>
        <w:autoSpaceDE w:val="0"/>
        <w:autoSpaceDN w:val="0"/>
        <w:adjustRightInd w:val="0"/>
        <w:rPr>
          <w:rFonts w:cs="Arial"/>
          <w:b/>
          <w:sz w:val="24"/>
          <w:szCs w:val="24"/>
        </w:rPr>
      </w:pPr>
    </w:p>
    <w:p w14:paraId="687D46FB" w14:textId="77777777" w:rsidR="008A307D" w:rsidRPr="00831CF3" w:rsidRDefault="008A307D" w:rsidP="008A307D">
      <w:pPr>
        <w:autoSpaceDE w:val="0"/>
        <w:autoSpaceDN w:val="0"/>
        <w:adjustRightInd w:val="0"/>
        <w:jc w:val="both"/>
        <w:rPr>
          <w:rFonts w:cs="Arial"/>
          <w:b/>
          <w:sz w:val="24"/>
          <w:szCs w:val="24"/>
        </w:rPr>
      </w:pPr>
    </w:p>
    <w:p w14:paraId="29190877" w14:textId="77777777" w:rsidR="008A307D" w:rsidRPr="00831CF3" w:rsidRDefault="008A307D" w:rsidP="008A307D">
      <w:pPr>
        <w:autoSpaceDE w:val="0"/>
        <w:autoSpaceDN w:val="0"/>
        <w:adjustRightInd w:val="0"/>
        <w:jc w:val="both"/>
        <w:rPr>
          <w:rFonts w:cs="Arial"/>
          <w:b/>
          <w:sz w:val="24"/>
          <w:szCs w:val="24"/>
        </w:rPr>
      </w:pPr>
      <w:r w:rsidRPr="00831CF3">
        <w:rPr>
          <w:rFonts w:cs="Arial"/>
          <w:b/>
          <w:sz w:val="24"/>
          <w:szCs w:val="24"/>
        </w:rPr>
        <w:t xml:space="preserve">Teachers (including </w:t>
      </w:r>
      <w:r>
        <w:rPr>
          <w:rFonts w:cs="Arial"/>
          <w:b/>
          <w:sz w:val="24"/>
          <w:szCs w:val="24"/>
        </w:rPr>
        <w:t>ECTs</w:t>
      </w:r>
      <w:r w:rsidRPr="00831CF3">
        <w:rPr>
          <w:rFonts w:cs="Arial"/>
          <w:b/>
          <w:sz w:val="24"/>
          <w:szCs w:val="24"/>
        </w:rPr>
        <w:t>) and Head</w:t>
      </w:r>
      <w:r>
        <w:rPr>
          <w:rFonts w:cs="Arial"/>
          <w:b/>
          <w:sz w:val="24"/>
          <w:szCs w:val="24"/>
        </w:rPr>
        <w:t xml:space="preserve"> T</w:t>
      </w:r>
      <w:r w:rsidRPr="00831CF3">
        <w:rPr>
          <w:rFonts w:cs="Arial"/>
          <w:b/>
          <w:sz w:val="24"/>
          <w:szCs w:val="24"/>
        </w:rPr>
        <w:t>eachers – Professional Duty</w:t>
      </w:r>
    </w:p>
    <w:p w14:paraId="40668BAE" w14:textId="77777777" w:rsidR="008A307D" w:rsidRPr="00831CF3" w:rsidRDefault="008A307D" w:rsidP="008A307D">
      <w:pPr>
        <w:tabs>
          <w:tab w:val="left" w:pos="0"/>
        </w:tabs>
        <w:jc w:val="both"/>
        <w:rPr>
          <w:rFonts w:cs="Arial"/>
          <w:i/>
          <w:color w:val="FF0000"/>
          <w:sz w:val="24"/>
          <w:szCs w:val="24"/>
        </w:rPr>
      </w:pPr>
    </w:p>
    <w:p w14:paraId="390972DF"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lastRenderedPageBreak/>
        <w:t xml:space="preserve">The Teachers Standards remind us that teachers, </w:t>
      </w:r>
      <w:r>
        <w:rPr>
          <w:rFonts w:cs="Arial"/>
          <w:sz w:val="22"/>
          <w:szCs w:val="22"/>
        </w:rPr>
        <w:t xml:space="preserve">early career </w:t>
      </w:r>
      <w:r w:rsidRPr="00831CF3">
        <w:rPr>
          <w:rFonts w:cs="Arial"/>
          <w:sz w:val="22"/>
          <w:szCs w:val="22"/>
        </w:rPr>
        <w:t xml:space="preserve">teachers and </w:t>
      </w:r>
      <w:r>
        <w:rPr>
          <w:rFonts w:cs="Arial"/>
          <w:sz w:val="22"/>
          <w:szCs w:val="22"/>
        </w:rPr>
        <w:t xml:space="preserve">Head Teachers </w:t>
      </w:r>
      <w:r w:rsidRPr="00831CF3">
        <w:rPr>
          <w:rFonts w:cs="Arial"/>
          <w:sz w:val="22"/>
          <w:szCs w:val="22"/>
        </w:rPr>
        <w:t>should safeguard children and maintain public trust in the teaching profession as part of our professional duties.</w:t>
      </w:r>
    </w:p>
    <w:p w14:paraId="3A8894A0" w14:textId="77777777" w:rsidR="008A307D" w:rsidRPr="00831CF3" w:rsidRDefault="008A307D" w:rsidP="008A307D">
      <w:pPr>
        <w:autoSpaceDE w:val="0"/>
        <w:autoSpaceDN w:val="0"/>
        <w:adjustRightInd w:val="0"/>
        <w:jc w:val="both"/>
        <w:rPr>
          <w:rFonts w:cs="Arial"/>
          <w:sz w:val="22"/>
          <w:szCs w:val="22"/>
        </w:rPr>
      </w:pPr>
    </w:p>
    <w:p w14:paraId="24BAA022"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The Children and Social Work Act of 2017, places responsibilities for Designated Teacher to have responsibility for promoting the educational achievement of children who have left care through adoption, special guardianship, or child arrangement orders or who were adopted from state care outside England and Wales.</w:t>
      </w:r>
    </w:p>
    <w:p w14:paraId="269E024F" w14:textId="77777777" w:rsidR="008A307D" w:rsidRPr="00831CF3" w:rsidRDefault="008A307D" w:rsidP="008A307D">
      <w:pPr>
        <w:autoSpaceDE w:val="0"/>
        <w:autoSpaceDN w:val="0"/>
        <w:adjustRightInd w:val="0"/>
        <w:jc w:val="both"/>
        <w:rPr>
          <w:rFonts w:cs="Arial"/>
          <w:i/>
          <w:color w:val="FF0000"/>
          <w:sz w:val="22"/>
          <w:szCs w:val="22"/>
        </w:rPr>
      </w:pPr>
    </w:p>
    <w:p w14:paraId="16CB4EE4" w14:textId="77777777" w:rsidR="008A307D" w:rsidRPr="00831CF3" w:rsidRDefault="008A307D" w:rsidP="008A307D">
      <w:pPr>
        <w:autoSpaceDE w:val="0"/>
        <w:autoSpaceDN w:val="0"/>
        <w:adjustRightInd w:val="0"/>
        <w:jc w:val="both"/>
        <w:rPr>
          <w:rFonts w:cs="Arial"/>
          <w:sz w:val="24"/>
          <w:szCs w:val="24"/>
        </w:rPr>
      </w:pPr>
    </w:p>
    <w:p w14:paraId="109E5187" w14:textId="77777777" w:rsidR="008A307D" w:rsidRPr="00831CF3" w:rsidRDefault="008A307D" w:rsidP="008A307D">
      <w:pPr>
        <w:autoSpaceDE w:val="0"/>
        <w:autoSpaceDN w:val="0"/>
        <w:adjustRightInd w:val="0"/>
        <w:jc w:val="both"/>
        <w:rPr>
          <w:rFonts w:cs="Arial"/>
          <w:sz w:val="24"/>
          <w:szCs w:val="24"/>
        </w:rPr>
      </w:pPr>
      <w:r w:rsidRPr="00831CF3">
        <w:rPr>
          <w:rFonts w:cs="Arial"/>
          <w:b/>
          <w:sz w:val="24"/>
          <w:szCs w:val="24"/>
        </w:rPr>
        <w:t>Designated Safeguarding Lead</w:t>
      </w:r>
    </w:p>
    <w:p w14:paraId="24AA7393" w14:textId="77777777" w:rsidR="008A307D" w:rsidRPr="00831CF3" w:rsidRDefault="008A307D" w:rsidP="008A307D">
      <w:pPr>
        <w:autoSpaceDE w:val="0"/>
        <w:autoSpaceDN w:val="0"/>
        <w:adjustRightInd w:val="0"/>
        <w:jc w:val="both"/>
        <w:rPr>
          <w:rFonts w:cs="Arial"/>
          <w:sz w:val="24"/>
          <w:szCs w:val="24"/>
        </w:rPr>
      </w:pPr>
    </w:p>
    <w:p w14:paraId="3A20857A" w14:textId="3CC2A3CF"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We have a Senior Designated Safeguarding Lead </w:t>
      </w:r>
      <w:r w:rsidR="00AD1405">
        <w:rPr>
          <w:rFonts w:cs="Arial"/>
          <w:sz w:val="22"/>
          <w:szCs w:val="22"/>
        </w:rPr>
        <w:t xml:space="preserve">in all of our schools </w:t>
      </w:r>
      <w:r w:rsidRPr="00831CF3">
        <w:rPr>
          <w:rFonts w:cs="Arial"/>
          <w:sz w:val="22"/>
          <w:szCs w:val="22"/>
        </w:rPr>
        <w:t xml:space="preserve">who takes lead responsibility for safeguarding children and child protection </w:t>
      </w:r>
      <w:r>
        <w:rPr>
          <w:rFonts w:cs="Arial"/>
          <w:sz w:val="22"/>
          <w:szCs w:val="22"/>
        </w:rPr>
        <w:t xml:space="preserve">and </w:t>
      </w:r>
      <w:r w:rsidRPr="00831CF3">
        <w:rPr>
          <w:rFonts w:cs="Arial"/>
          <w:sz w:val="22"/>
          <w:szCs w:val="22"/>
        </w:rPr>
        <w:t xml:space="preserve">who has received appropriate training and support for this role.  </w:t>
      </w:r>
      <w:r w:rsidR="00AD1405">
        <w:rPr>
          <w:rFonts w:cs="Arial"/>
          <w:sz w:val="22"/>
          <w:szCs w:val="22"/>
        </w:rPr>
        <w:t>T</w:t>
      </w:r>
      <w:r w:rsidRPr="00831CF3">
        <w:rPr>
          <w:rFonts w:cs="Arial"/>
          <w:sz w:val="22"/>
          <w:szCs w:val="22"/>
        </w:rPr>
        <w:t>he S</w:t>
      </w:r>
      <w:r>
        <w:rPr>
          <w:rFonts w:cs="Arial"/>
          <w:sz w:val="22"/>
          <w:szCs w:val="22"/>
        </w:rPr>
        <w:t>enior</w:t>
      </w:r>
      <w:r w:rsidRPr="00831CF3">
        <w:rPr>
          <w:rFonts w:cs="Arial"/>
          <w:sz w:val="22"/>
          <w:szCs w:val="22"/>
        </w:rPr>
        <w:t xml:space="preserve"> Designated Safeguarding Lead is a senior member of the school leadership team and their responsibilities are explicit in their job description.</w:t>
      </w:r>
    </w:p>
    <w:p w14:paraId="0CAD6035" w14:textId="77777777" w:rsidR="008A307D" w:rsidRPr="00831CF3" w:rsidRDefault="008A307D" w:rsidP="008A307D">
      <w:pPr>
        <w:autoSpaceDE w:val="0"/>
        <w:autoSpaceDN w:val="0"/>
        <w:adjustRightInd w:val="0"/>
        <w:jc w:val="both"/>
        <w:rPr>
          <w:rFonts w:cs="Arial"/>
          <w:sz w:val="22"/>
          <w:szCs w:val="22"/>
        </w:rPr>
      </w:pPr>
    </w:p>
    <w:p w14:paraId="72507E48" w14:textId="305E6A64" w:rsidR="008A307D" w:rsidRPr="00831CF3" w:rsidRDefault="008A307D" w:rsidP="008A307D">
      <w:pPr>
        <w:autoSpaceDE w:val="0"/>
        <w:autoSpaceDN w:val="0"/>
        <w:adjustRightInd w:val="0"/>
        <w:jc w:val="both"/>
        <w:rPr>
          <w:rFonts w:cs="Arial"/>
          <w:sz w:val="22"/>
          <w:szCs w:val="22"/>
        </w:rPr>
      </w:pPr>
      <w:r w:rsidRPr="00831CF3">
        <w:rPr>
          <w:rFonts w:cs="Arial"/>
          <w:sz w:val="22"/>
          <w:szCs w:val="22"/>
        </w:rPr>
        <w:t>We also have Deputy Safeguarding Lead</w:t>
      </w:r>
      <w:r w:rsidR="00AD1405">
        <w:rPr>
          <w:rFonts w:cs="Arial"/>
          <w:sz w:val="22"/>
          <w:szCs w:val="22"/>
        </w:rPr>
        <w:t>s in all schools</w:t>
      </w:r>
      <w:r w:rsidRPr="00831CF3">
        <w:rPr>
          <w:rFonts w:cs="Arial"/>
          <w:sz w:val="22"/>
          <w:szCs w:val="22"/>
        </w:rPr>
        <w:t xml:space="preserve"> who will provide cover for the Senior D</w:t>
      </w:r>
      <w:r>
        <w:rPr>
          <w:rFonts w:cs="Arial"/>
          <w:sz w:val="22"/>
          <w:szCs w:val="22"/>
        </w:rPr>
        <w:t>SL</w:t>
      </w:r>
      <w:r w:rsidRPr="00831CF3">
        <w:rPr>
          <w:rFonts w:cs="Arial"/>
          <w:sz w:val="22"/>
          <w:szCs w:val="22"/>
        </w:rPr>
        <w:t xml:space="preserve"> when they are not available. Our Deputy </w:t>
      </w:r>
      <w:r>
        <w:rPr>
          <w:rFonts w:cs="Arial"/>
          <w:sz w:val="22"/>
          <w:szCs w:val="22"/>
        </w:rPr>
        <w:t xml:space="preserve">DSL </w:t>
      </w:r>
      <w:r w:rsidRPr="00831CF3">
        <w:rPr>
          <w:rFonts w:cs="Arial"/>
          <w:sz w:val="22"/>
          <w:szCs w:val="22"/>
        </w:rPr>
        <w:t>has received the same training as our Senior D</w:t>
      </w:r>
      <w:r>
        <w:rPr>
          <w:rFonts w:cs="Arial"/>
          <w:sz w:val="22"/>
          <w:szCs w:val="22"/>
        </w:rPr>
        <w:t>SL</w:t>
      </w:r>
      <w:r w:rsidRPr="00831CF3">
        <w:rPr>
          <w:rFonts w:cs="Arial"/>
          <w:sz w:val="22"/>
          <w:szCs w:val="22"/>
        </w:rPr>
        <w:t>. They will provide additional support to ensure the responsibilities for child protection and safeguarding children are fully embedded within the school ethos and that specific duties are discharged. They will assist the Senior D</w:t>
      </w:r>
      <w:r>
        <w:rPr>
          <w:rFonts w:cs="Arial"/>
          <w:sz w:val="22"/>
          <w:szCs w:val="22"/>
        </w:rPr>
        <w:t xml:space="preserve">SL </w:t>
      </w:r>
      <w:r w:rsidRPr="00831CF3">
        <w:rPr>
          <w:rFonts w:cs="Arial"/>
          <w:sz w:val="22"/>
          <w:szCs w:val="22"/>
        </w:rPr>
        <w:t>in managing referrals, attending child protection conferences, reviews, core group meetings and other meetings of a safeguarding and protection nature to support the child/children.</w:t>
      </w:r>
    </w:p>
    <w:p w14:paraId="150996BB" w14:textId="77777777" w:rsidR="008A307D" w:rsidRPr="00831CF3" w:rsidRDefault="008A307D" w:rsidP="008A307D">
      <w:pPr>
        <w:autoSpaceDE w:val="0"/>
        <w:autoSpaceDN w:val="0"/>
        <w:adjustRightInd w:val="0"/>
        <w:rPr>
          <w:rFonts w:cs="Arial"/>
          <w:sz w:val="22"/>
          <w:szCs w:val="22"/>
        </w:rPr>
      </w:pPr>
    </w:p>
    <w:p w14:paraId="2BE8401A" w14:textId="77777777" w:rsidR="008A307D" w:rsidRPr="00831CF3" w:rsidRDefault="008A307D" w:rsidP="008A307D">
      <w:pPr>
        <w:autoSpaceDE w:val="0"/>
        <w:autoSpaceDN w:val="0"/>
        <w:adjustRightInd w:val="0"/>
        <w:jc w:val="both"/>
        <w:rPr>
          <w:rFonts w:cs="Arial"/>
          <w:i/>
          <w:sz w:val="22"/>
          <w:szCs w:val="22"/>
        </w:rPr>
      </w:pPr>
      <w:r w:rsidRPr="00831CF3">
        <w:rPr>
          <w:rFonts w:cs="Arial"/>
          <w:sz w:val="22"/>
          <w:szCs w:val="22"/>
        </w:rPr>
        <w:t>We acknowledge the need for effective and appropriate communication between all members of staff in relation to safeguarding pupils. Our D</w:t>
      </w:r>
      <w:r>
        <w:rPr>
          <w:rFonts w:cs="Arial"/>
          <w:sz w:val="22"/>
          <w:szCs w:val="22"/>
        </w:rPr>
        <w:t>SL</w:t>
      </w:r>
      <w:r w:rsidRPr="00831CF3">
        <w:rPr>
          <w:rFonts w:cs="Arial"/>
          <w:sz w:val="22"/>
          <w:szCs w:val="22"/>
        </w:rPr>
        <w:t xml:space="preserve"> will ensure there is a structured procedure within the school, which will be followed by all the members of the school community in cases of suspected abuse.</w:t>
      </w:r>
    </w:p>
    <w:p w14:paraId="1C4F8EA2" w14:textId="77777777" w:rsidR="008A307D" w:rsidRDefault="008A307D" w:rsidP="008A307D">
      <w:pPr>
        <w:jc w:val="both"/>
        <w:rPr>
          <w:rFonts w:cs="Arial"/>
          <w:b/>
          <w:sz w:val="24"/>
          <w:szCs w:val="24"/>
        </w:rPr>
      </w:pPr>
    </w:p>
    <w:p w14:paraId="7012E58B" w14:textId="77777777" w:rsidR="00AD1405" w:rsidRDefault="00AD1405" w:rsidP="008A307D">
      <w:pPr>
        <w:jc w:val="both"/>
        <w:rPr>
          <w:rFonts w:cs="Arial"/>
          <w:b/>
          <w:sz w:val="24"/>
          <w:szCs w:val="24"/>
        </w:rPr>
      </w:pPr>
    </w:p>
    <w:p w14:paraId="47664612" w14:textId="77777777" w:rsidR="00AD1405" w:rsidRDefault="00AD1405" w:rsidP="008A307D">
      <w:pPr>
        <w:jc w:val="both"/>
        <w:rPr>
          <w:rFonts w:cs="Arial"/>
          <w:b/>
          <w:sz w:val="24"/>
          <w:szCs w:val="24"/>
        </w:rPr>
      </w:pPr>
    </w:p>
    <w:p w14:paraId="07D22071" w14:textId="77777777" w:rsidR="00AD1405" w:rsidRPr="00831CF3" w:rsidRDefault="00AD1405" w:rsidP="008A307D">
      <w:pPr>
        <w:jc w:val="both"/>
        <w:rPr>
          <w:rFonts w:cs="Arial"/>
          <w:b/>
          <w:sz w:val="24"/>
          <w:szCs w:val="24"/>
        </w:rPr>
      </w:pPr>
    </w:p>
    <w:p w14:paraId="331FB02C" w14:textId="77777777" w:rsidR="008A307D" w:rsidRPr="00831CF3" w:rsidRDefault="008A307D" w:rsidP="008A307D">
      <w:pPr>
        <w:jc w:val="both"/>
        <w:rPr>
          <w:rFonts w:cs="Arial"/>
          <w:b/>
          <w:sz w:val="24"/>
          <w:szCs w:val="24"/>
        </w:rPr>
      </w:pPr>
    </w:p>
    <w:p w14:paraId="61B66139" w14:textId="77777777" w:rsidR="008A307D" w:rsidRPr="00831CF3" w:rsidRDefault="008A307D" w:rsidP="008A307D">
      <w:pPr>
        <w:jc w:val="both"/>
        <w:rPr>
          <w:rFonts w:cs="Arial"/>
          <w:b/>
          <w:sz w:val="24"/>
          <w:szCs w:val="24"/>
        </w:rPr>
      </w:pPr>
      <w:r w:rsidRPr="00831CF3">
        <w:rPr>
          <w:rFonts w:cs="Arial"/>
          <w:b/>
          <w:sz w:val="24"/>
          <w:szCs w:val="24"/>
        </w:rPr>
        <w:t>The Senior Designated Safeguarding Lead is expected to:</w:t>
      </w:r>
    </w:p>
    <w:p w14:paraId="2CBCAE5C" w14:textId="77777777" w:rsidR="008A307D" w:rsidRPr="00831CF3" w:rsidRDefault="008A307D" w:rsidP="008A307D">
      <w:pPr>
        <w:jc w:val="both"/>
        <w:rPr>
          <w:rFonts w:cs="Arial"/>
          <w:b/>
          <w:sz w:val="24"/>
          <w:szCs w:val="24"/>
        </w:rPr>
      </w:pPr>
    </w:p>
    <w:p w14:paraId="5D79D36A" w14:textId="77777777" w:rsidR="008A307D" w:rsidRPr="00831CF3" w:rsidRDefault="008A307D" w:rsidP="008A307D">
      <w:pPr>
        <w:jc w:val="both"/>
        <w:rPr>
          <w:rFonts w:cs="Arial"/>
          <w:b/>
          <w:sz w:val="24"/>
          <w:szCs w:val="24"/>
        </w:rPr>
      </w:pPr>
      <w:r w:rsidRPr="00831CF3">
        <w:rPr>
          <w:rFonts w:cs="Arial"/>
          <w:b/>
          <w:sz w:val="24"/>
          <w:szCs w:val="24"/>
        </w:rPr>
        <w:t>Manage Referrals</w:t>
      </w:r>
    </w:p>
    <w:p w14:paraId="25B07B1A" w14:textId="77777777" w:rsidR="008A307D" w:rsidRPr="00831CF3" w:rsidRDefault="008A307D" w:rsidP="008A307D">
      <w:pPr>
        <w:ind w:left="360"/>
        <w:jc w:val="both"/>
        <w:rPr>
          <w:rFonts w:cs="Arial"/>
          <w:b/>
          <w:sz w:val="22"/>
          <w:szCs w:val="22"/>
        </w:rPr>
      </w:pPr>
    </w:p>
    <w:p w14:paraId="7E6F5601" w14:textId="77777777" w:rsidR="008A307D" w:rsidRPr="00831CF3" w:rsidRDefault="008A307D" w:rsidP="008A307D">
      <w:pPr>
        <w:pStyle w:val="ListParagraph"/>
        <w:numPr>
          <w:ilvl w:val="0"/>
          <w:numId w:val="22"/>
        </w:numPr>
        <w:jc w:val="both"/>
        <w:rPr>
          <w:rFonts w:cs="Arial"/>
          <w:b/>
          <w:sz w:val="22"/>
          <w:szCs w:val="22"/>
        </w:rPr>
      </w:pPr>
      <w:r w:rsidRPr="00831CF3">
        <w:rPr>
          <w:rFonts w:cs="Arial"/>
          <w:sz w:val="22"/>
          <w:szCs w:val="22"/>
        </w:rPr>
        <w:t>Refer cases of suspected abuse or allegations to the relevant investigating agencies.</w:t>
      </w:r>
    </w:p>
    <w:p w14:paraId="10436219" w14:textId="77777777" w:rsidR="008A307D" w:rsidRPr="00831CF3" w:rsidRDefault="008A307D" w:rsidP="008A307D">
      <w:pPr>
        <w:pStyle w:val="ListParagraph"/>
        <w:numPr>
          <w:ilvl w:val="0"/>
          <w:numId w:val="22"/>
        </w:numPr>
        <w:jc w:val="both"/>
        <w:rPr>
          <w:rFonts w:cs="Arial"/>
          <w:b/>
          <w:sz w:val="22"/>
          <w:szCs w:val="22"/>
        </w:rPr>
      </w:pPr>
      <w:r w:rsidRPr="00831CF3">
        <w:rPr>
          <w:rFonts w:cs="Arial"/>
          <w:sz w:val="22"/>
          <w:szCs w:val="22"/>
        </w:rPr>
        <w:t>Support staff who make referrals to children’s social care and other referral pathways.</w:t>
      </w:r>
    </w:p>
    <w:p w14:paraId="041704C5" w14:textId="77777777" w:rsidR="008A307D" w:rsidRPr="00831CF3" w:rsidRDefault="008A307D" w:rsidP="008A307D">
      <w:pPr>
        <w:pStyle w:val="ListParagraph"/>
        <w:numPr>
          <w:ilvl w:val="0"/>
          <w:numId w:val="22"/>
        </w:numPr>
        <w:jc w:val="both"/>
        <w:rPr>
          <w:rFonts w:cs="Arial"/>
          <w:b/>
          <w:sz w:val="22"/>
          <w:szCs w:val="22"/>
        </w:rPr>
      </w:pPr>
      <w:r w:rsidRPr="00831CF3">
        <w:rPr>
          <w:rFonts w:cs="Arial"/>
          <w:sz w:val="22"/>
          <w:szCs w:val="22"/>
        </w:rPr>
        <w:t>Refer cases where a person is dismissed or left due to risk/harm to a child and the DBS as required</w:t>
      </w:r>
      <w:r>
        <w:rPr>
          <w:rFonts w:cs="Arial"/>
          <w:sz w:val="22"/>
          <w:szCs w:val="22"/>
        </w:rPr>
        <w:t xml:space="preserve"> (in conjunction with the trust HR department)</w:t>
      </w:r>
      <w:r w:rsidRPr="00831CF3">
        <w:rPr>
          <w:rFonts w:cs="Arial"/>
          <w:sz w:val="22"/>
          <w:szCs w:val="22"/>
        </w:rPr>
        <w:t>.</w:t>
      </w:r>
    </w:p>
    <w:p w14:paraId="021EA913" w14:textId="77777777" w:rsidR="008A307D" w:rsidRPr="00831CF3" w:rsidRDefault="008A307D" w:rsidP="008A307D">
      <w:pPr>
        <w:pStyle w:val="ListParagraph"/>
        <w:numPr>
          <w:ilvl w:val="0"/>
          <w:numId w:val="22"/>
        </w:numPr>
        <w:jc w:val="both"/>
        <w:rPr>
          <w:rFonts w:cs="Arial"/>
          <w:b/>
          <w:sz w:val="22"/>
          <w:szCs w:val="22"/>
        </w:rPr>
      </w:pPr>
      <w:r w:rsidRPr="00831CF3">
        <w:rPr>
          <w:rFonts w:cs="Arial"/>
          <w:sz w:val="22"/>
          <w:szCs w:val="22"/>
        </w:rPr>
        <w:t>Ensure arrangements are in place year-round for all staff and volunteers to seek advice, support and inform of safeguarding concerns or incidents and disclosures that inform children are at risk of harm, abuse, bullying or sexual harm or harassment has occurred.</w:t>
      </w:r>
    </w:p>
    <w:p w14:paraId="6D48F785" w14:textId="6C60BC17" w:rsidR="008A307D" w:rsidRPr="00AD1405" w:rsidRDefault="008A307D" w:rsidP="008A307D">
      <w:pPr>
        <w:pStyle w:val="ListParagraph"/>
        <w:numPr>
          <w:ilvl w:val="0"/>
          <w:numId w:val="22"/>
        </w:numPr>
        <w:jc w:val="both"/>
        <w:rPr>
          <w:rFonts w:cs="Arial"/>
          <w:b/>
          <w:sz w:val="22"/>
          <w:szCs w:val="22"/>
        </w:rPr>
      </w:pPr>
      <w:r w:rsidRPr="00AD1405">
        <w:rPr>
          <w:rFonts w:cs="Arial"/>
          <w:sz w:val="22"/>
          <w:szCs w:val="22"/>
        </w:rPr>
        <w:t>Ensure appropriate systems are in place to man</w:t>
      </w:r>
      <w:r w:rsidR="00AD1405">
        <w:rPr>
          <w:rFonts w:cs="Arial"/>
          <w:sz w:val="22"/>
          <w:szCs w:val="22"/>
        </w:rPr>
        <w:t>a</w:t>
      </w:r>
      <w:r w:rsidRPr="00AD1405">
        <w:rPr>
          <w:rFonts w:cs="Arial"/>
          <w:sz w:val="22"/>
          <w:szCs w:val="22"/>
        </w:rPr>
        <w:t>ge and address online safety, access to mobile phone networks, especially for those children who are potentially at greater risk of harm, abuse, and exploitation and refer concerns where required linked to the PREVENT duty.</w:t>
      </w:r>
    </w:p>
    <w:p w14:paraId="234C9D4F" w14:textId="77777777" w:rsidR="008A307D" w:rsidRDefault="008A307D" w:rsidP="008A307D">
      <w:pPr>
        <w:jc w:val="both"/>
        <w:rPr>
          <w:rFonts w:cs="Arial"/>
          <w:b/>
          <w:color w:val="4F81BD" w:themeColor="accent1"/>
          <w:sz w:val="22"/>
          <w:szCs w:val="22"/>
        </w:rPr>
      </w:pPr>
    </w:p>
    <w:p w14:paraId="4D3BB125" w14:textId="561CBBDC" w:rsidR="008A307D" w:rsidRPr="0038361C" w:rsidRDefault="008A307D" w:rsidP="008A307D">
      <w:pPr>
        <w:jc w:val="both"/>
        <w:rPr>
          <w:rFonts w:cs="Arial"/>
          <w:bCs/>
          <w:sz w:val="22"/>
          <w:szCs w:val="22"/>
        </w:rPr>
      </w:pPr>
      <w:r w:rsidRPr="0038361C">
        <w:rPr>
          <w:rFonts w:cs="Arial"/>
          <w:bCs/>
          <w:sz w:val="22"/>
          <w:szCs w:val="22"/>
        </w:rPr>
        <w:t>Our DSL team</w:t>
      </w:r>
      <w:r w:rsidR="00AD1405">
        <w:rPr>
          <w:rFonts w:cs="Arial"/>
          <w:bCs/>
          <w:sz w:val="22"/>
          <w:szCs w:val="22"/>
        </w:rPr>
        <w:t>s</w:t>
      </w:r>
      <w:r w:rsidRPr="0038361C">
        <w:rPr>
          <w:rFonts w:cs="Arial"/>
          <w:bCs/>
          <w:sz w:val="22"/>
          <w:szCs w:val="22"/>
        </w:rPr>
        <w:t xml:space="preserve"> will meet regularly so that they are always fully informed and are able to respond to </w:t>
      </w:r>
      <w:r>
        <w:rPr>
          <w:rFonts w:cs="Arial"/>
          <w:bCs/>
          <w:sz w:val="22"/>
          <w:szCs w:val="22"/>
        </w:rPr>
        <w:t xml:space="preserve">and support </w:t>
      </w:r>
      <w:r w:rsidRPr="0038361C">
        <w:rPr>
          <w:rFonts w:cs="Arial"/>
          <w:bCs/>
          <w:sz w:val="22"/>
          <w:szCs w:val="22"/>
        </w:rPr>
        <w:t xml:space="preserve">the needs of children for whom there is a safeguarding concern. </w:t>
      </w:r>
    </w:p>
    <w:p w14:paraId="0607C34B" w14:textId="77777777" w:rsidR="008A307D" w:rsidRPr="00831CF3" w:rsidRDefault="008A307D" w:rsidP="008A307D">
      <w:pPr>
        <w:jc w:val="both"/>
        <w:rPr>
          <w:rFonts w:cs="Arial"/>
          <w:i/>
          <w:color w:val="FF0000"/>
          <w:sz w:val="22"/>
          <w:szCs w:val="22"/>
        </w:rPr>
      </w:pPr>
    </w:p>
    <w:p w14:paraId="72DBC878" w14:textId="77777777" w:rsidR="008A307D" w:rsidRPr="00831CF3" w:rsidRDefault="008A307D" w:rsidP="008A307D">
      <w:pPr>
        <w:jc w:val="both"/>
        <w:rPr>
          <w:rFonts w:cs="Arial"/>
          <w:i/>
          <w:color w:val="FF0000"/>
          <w:sz w:val="22"/>
          <w:szCs w:val="22"/>
        </w:rPr>
      </w:pPr>
    </w:p>
    <w:p w14:paraId="74A69495" w14:textId="77777777" w:rsidR="008A307D" w:rsidRPr="00831CF3" w:rsidRDefault="008A307D" w:rsidP="008A307D">
      <w:pPr>
        <w:jc w:val="both"/>
        <w:rPr>
          <w:rFonts w:cs="Arial"/>
          <w:sz w:val="24"/>
          <w:szCs w:val="24"/>
        </w:rPr>
      </w:pPr>
    </w:p>
    <w:p w14:paraId="359F1509" w14:textId="77777777" w:rsidR="008A307D" w:rsidRPr="00831CF3" w:rsidRDefault="008A307D" w:rsidP="008A307D">
      <w:pPr>
        <w:rPr>
          <w:rFonts w:cs="Arial"/>
          <w:b/>
          <w:sz w:val="22"/>
          <w:szCs w:val="22"/>
        </w:rPr>
      </w:pPr>
      <w:r w:rsidRPr="00831CF3">
        <w:rPr>
          <w:rFonts w:cs="Arial"/>
          <w:b/>
          <w:sz w:val="24"/>
          <w:szCs w:val="24"/>
        </w:rPr>
        <w:t>Work</w:t>
      </w:r>
      <w:r>
        <w:rPr>
          <w:rFonts w:cs="Arial"/>
          <w:b/>
          <w:sz w:val="24"/>
          <w:szCs w:val="24"/>
        </w:rPr>
        <w:t xml:space="preserve">ing </w:t>
      </w:r>
      <w:r w:rsidRPr="00831CF3">
        <w:rPr>
          <w:rFonts w:cs="Arial"/>
          <w:b/>
          <w:sz w:val="24"/>
          <w:szCs w:val="24"/>
        </w:rPr>
        <w:t>with</w:t>
      </w:r>
      <w:r>
        <w:rPr>
          <w:rFonts w:cs="Arial"/>
          <w:b/>
          <w:sz w:val="24"/>
          <w:szCs w:val="24"/>
        </w:rPr>
        <w:t xml:space="preserve"> </w:t>
      </w:r>
      <w:r w:rsidRPr="00831CF3">
        <w:rPr>
          <w:rFonts w:cs="Arial"/>
          <w:b/>
          <w:sz w:val="24"/>
          <w:szCs w:val="24"/>
        </w:rPr>
        <w:t>others</w:t>
      </w:r>
      <w:r w:rsidRPr="00831CF3">
        <w:rPr>
          <w:rFonts w:cs="Arial"/>
          <w:b/>
          <w:sz w:val="24"/>
          <w:szCs w:val="24"/>
        </w:rPr>
        <w:br/>
      </w:r>
    </w:p>
    <w:p w14:paraId="32F6CC51" w14:textId="77777777" w:rsidR="008A307D" w:rsidRPr="00831CF3" w:rsidRDefault="008A307D" w:rsidP="008A307D">
      <w:pPr>
        <w:pStyle w:val="ListParagraph"/>
        <w:numPr>
          <w:ilvl w:val="0"/>
          <w:numId w:val="23"/>
        </w:numPr>
        <w:jc w:val="both"/>
        <w:rPr>
          <w:rFonts w:cs="Arial"/>
          <w:b/>
          <w:sz w:val="22"/>
          <w:szCs w:val="22"/>
        </w:rPr>
      </w:pPr>
      <w:r w:rsidRPr="00831CF3">
        <w:rPr>
          <w:rFonts w:cs="Arial"/>
          <w:sz w:val="22"/>
          <w:szCs w:val="22"/>
        </w:rPr>
        <w:t xml:space="preserve">Liaise with the </w:t>
      </w:r>
      <w:r>
        <w:rPr>
          <w:rFonts w:cs="Arial"/>
          <w:sz w:val="22"/>
          <w:szCs w:val="22"/>
        </w:rPr>
        <w:t xml:space="preserve">Head Teacher </w:t>
      </w:r>
      <w:r w:rsidRPr="00831CF3">
        <w:rPr>
          <w:rFonts w:cs="Arial"/>
          <w:sz w:val="22"/>
          <w:szCs w:val="22"/>
        </w:rPr>
        <w:t>(where the Senior D</w:t>
      </w:r>
      <w:r>
        <w:rPr>
          <w:rFonts w:cs="Arial"/>
          <w:sz w:val="22"/>
          <w:szCs w:val="22"/>
        </w:rPr>
        <w:t xml:space="preserve">SL </w:t>
      </w:r>
      <w:r w:rsidRPr="00831CF3">
        <w:rPr>
          <w:rFonts w:cs="Arial"/>
          <w:sz w:val="22"/>
          <w:szCs w:val="22"/>
        </w:rPr>
        <w:t xml:space="preserve">role is not carried out by the </w:t>
      </w:r>
      <w:r>
        <w:rPr>
          <w:rFonts w:cs="Arial"/>
          <w:sz w:val="22"/>
          <w:szCs w:val="22"/>
        </w:rPr>
        <w:t>H</w:t>
      </w:r>
      <w:r w:rsidRPr="00831CF3">
        <w:rPr>
          <w:rFonts w:cs="Arial"/>
          <w:sz w:val="22"/>
          <w:szCs w:val="22"/>
        </w:rPr>
        <w:t>ead</w:t>
      </w:r>
      <w:r>
        <w:rPr>
          <w:rFonts w:cs="Arial"/>
          <w:sz w:val="22"/>
          <w:szCs w:val="22"/>
        </w:rPr>
        <w:t xml:space="preserve"> T</w:t>
      </w:r>
      <w:r w:rsidRPr="00831CF3">
        <w:rPr>
          <w:rFonts w:cs="Arial"/>
          <w:sz w:val="22"/>
          <w:szCs w:val="22"/>
        </w:rPr>
        <w:t xml:space="preserve">eacher) to inform </w:t>
      </w:r>
      <w:r>
        <w:rPr>
          <w:rFonts w:cs="Arial"/>
          <w:sz w:val="22"/>
          <w:szCs w:val="22"/>
        </w:rPr>
        <w:t>them</w:t>
      </w:r>
      <w:r w:rsidRPr="00831CF3">
        <w:rPr>
          <w:rFonts w:cs="Arial"/>
          <w:sz w:val="22"/>
          <w:szCs w:val="22"/>
        </w:rPr>
        <w:t xml:space="preserve"> of any issues and ongoing investigations.</w:t>
      </w:r>
    </w:p>
    <w:p w14:paraId="4109154B" w14:textId="77777777" w:rsidR="008A307D" w:rsidRPr="00831CF3" w:rsidRDefault="008A307D" w:rsidP="008A307D">
      <w:pPr>
        <w:pStyle w:val="ListParagraph"/>
        <w:numPr>
          <w:ilvl w:val="0"/>
          <w:numId w:val="23"/>
        </w:numPr>
        <w:jc w:val="both"/>
        <w:rPr>
          <w:rFonts w:cs="Arial"/>
          <w:b/>
          <w:sz w:val="22"/>
          <w:szCs w:val="22"/>
        </w:rPr>
      </w:pPr>
      <w:r>
        <w:rPr>
          <w:rFonts w:cs="Arial"/>
          <w:sz w:val="22"/>
          <w:szCs w:val="22"/>
        </w:rPr>
        <w:t>L</w:t>
      </w:r>
      <w:r w:rsidRPr="00831CF3">
        <w:rPr>
          <w:rFonts w:cs="Arial"/>
          <w:sz w:val="22"/>
          <w:szCs w:val="22"/>
        </w:rPr>
        <w:t>iaise with the ‘case manager’</w:t>
      </w:r>
      <w:r>
        <w:rPr>
          <w:rFonts w:cs="Arial"/>
          <w:sz w:val="22"/>
          <w:szCs w:val="22"/>
        </w:rPr>
        <w:t xml:space="preserve"> </w:t>
      </w:r>
      <w:r w:rsidRPr="00831CF3">
        <w:rPr>
          <w:rFonts w:cs="Arial"/>
          <w:sz w:val="22"/>
          <w:szCs w:val="22"/>
        </w:rPr>
        <w:t>and the LADO where there are child protection concerns/allegations that relate to a member of staff.</w:t>
      </w:r>
    </w:p>
    <w:p w14:paraId="1482BE3B" w14:textId="77777777" w:rsidR="008A307D" w:rsidRPr="00831CF3" w:rsidRDefault="008A307D" w:rsidP="008A307D">
      <w:pPr>
        <w:pStyle w:val="ListParagraph"/>
        <w:numPr>
          <w:ilvl w:val="0"/>
          <w:numId w:val="23"/>
        </w:numPr>
        <w:jc w:val="both"/>
        <w:rPr>
          <w:rFonts w:cs="Arial"/>
          <w:b/>
          <w:sz w:val="22"/>
          <w:szCs w:val="22"/>
        </w:rPr>
      </w:pPr>
      <w:r w:rsidRPr="00831CF3">
        <w:rPr>
          <w:rFonts w:cs="Arial"/>
          <w:sz w:val="22"/>
          <w:szCs w:val="22"/>
        </w:rPr>
        <w:t>Liaise with the case manager and the LADO/LADO Allegation Officer where there are concerns about a staff member.</w:t>
      </w:r>
    </w:p>
    <w:p w14:paraId="76C8AB0E" w14:textId="77777777" w:rsidR="008A307D" w:rsidRPr="00831CF3" w:rsidRDefault="008A307D" w:rsidP="008A307D">
      <w:pPr>
        <w:pStyle w:val="ListParagraph"/>
        <w:numPr>
          <w:ilvl w:val="0"/>
          <w:numId w:val="23"/>
        </w:numPr>
        <w:jc w:val="both"/>
        <w:rPr>
          <w:rFonts w:cs="Arial"/>
          <w:b/>
          <w:sz w:val="22"/>
          <w:szCs w:val="22"/>
        </w:rPr>
      </w:pPr>
      <w:r w:rsidRPr="00831CF3">
        <w:rPr>
          <w:rFonts w:cs="Arial"/>
          <w:sz w:val="22"/>
          <w:szCs w:val="22"/>
        </w:rPr>
        <w:t>Liaise with staff on matters of safety and safeguarding and deciding when to make a referral by liaising with other agencies and acts as a source of support, advice, and expertise for other staff.</w:t>
      </w:r>
    </w:p>
    <w:p w14:paraId="0B573F2F" w14:textId="77777777" w:rsidR="008A307D" w:rsidRPr="00831CF3" w:rsidRDefault="008A307D" w:rsidP="008A307D">
      <w:pPr>
        <w:pStyle w:val="ListParagraph"/>
        <w:numPr>
          <w:ilvl w:val="0"/>
          <w:numId w:val="23"/>
        </w:numPr>
        <w:rPr>
          <w:rFonts w:cs="Arial"/>
          <w:b/>
          <w:sz w:val="22"/>
          <w:szCs w:val="22"/>
        </w:rPr>
      </w:pPr>
      <w:r w:rsidRPr="00831CF3">
        <w:rPr>
          <w:rFonts w:cs="Arial"/>
          <w:sz w:val="22"/>
          <w:szCs w:val="22"/>
        </w:rPr>
        <w:t>Take part in strategy discussions or attend inter-agency meetings and/or support other staff to do so and to contribute to the assessment of children.</w:t>
      </w:r>
    </w:p>
    <w:p w14:paraId="2D1FB4BC" w14:textId="77777777" w:rsidR="008A307D" w:rsidRPr="00831CF3" w:rsidRDefault="008A307D" w:rsidP="008A307D">
      <w:pPr>
        <w:pStyle w:val="ListParagraph"/>
        <w:numPr>
          <w:ilvl w:val="0"/>
          <w:numId w:val="23"/>
        </w:numPr>
        <w:rPr>
          <w:rFonts w:cs="Arial"/>
          <w:b/>
          <w:sz w:val="22"/>
          <w:szCs w:val="22"/>
        </w:rPr>
      </w:pPr>
      <w:r w:rsidRPr="00831CF3">
        <w:rPr>
          <w:rFonts w:cs="Arial"/>
          <w:sz w:val="22"/>
          <w:szCs w:val="22"/>
        </w:rPr>
        <w:t>Liaise with the local authority and other agencies</w:t>
      </w:r>
      <w:r>
        <w:rPr>
          <w:rFonts w:cs="Arial"/>
          <w:sz w:val="22"/>
          <w:szCs w:val="22"/>
        </w:rPr>
        <w:t xml:space="preserve"> as appropriate</w:t>
      </w:r>
      <w:r w:rsidRPr="00831CF3">
        <w:rPr>
          <w:rFonts w:cs="Arial"/>
          <w:sz w:val="22"/>
          <w:szCs w:val="22"/>
        </w:rPr>
        <w:t>.</w:t>
      </w:r>
    </w:p>
    <w:p w14:paraId="34654ECA" w14:textId="77777777" w:rsidR="008A307D" w:rsidRPr="00831CF3" w:rsidRDefault="008A307D" w:rsidP="008A307D">
      <w:pPr>
        <w:pStyle w:val="ListParagraph"/>
        <w:numPr>
          <w:ilvl w:val="0"/>
          <w:numId w:val="23"/>
        </w:numPr>
        <w:rPr>
          <w:rFonts w:cs="Arial"/>
          <w:b/>
          <w:iCs/>
          <w:sz w:val="22"/>
          <w:szCs w:val="22"/>
        </w:rPr>
      </w:pPr>
      <w:r w:rsidRPr="00831CF3">
        <w:rPr>
          <w:rFonts w:cs="Arial"/>
          <w:iCs/>
          <w:sz w:val="22"/>
          <w:szCs w:val="22"/>
        </w:rPr>
        <w:t xml:space="preserve">The </w:t>
      </w:r>
      <w:r>
        <w:rPr>
          <w:rFonts w:cs="Arial"/>
          <w:iCs/>
          <w:sz w:val="22"/>
          <w:szCs w:val="22"/>
        </w:rPr>
        <w:t>H</w:t>
      </w:r>
      <w:r w:rsidRPr="00831CF3">
        <w:rPr>
          <w:rFonts w:cs="Arial"/>
          <w:iCs/>
          <w:sz w:val="22"/>
          <w:szCs w:val="22"/>
        </w:rPr>
        <w:t>ead</w:t>
      </w:r>
      <w:r>
        <w:rPr>
          <w:rFonts w:cs="Arial"/>
          <w:iCs/>
          <w:sz w:val="22"/>
          <w:szCs w:val="22"/>
        </w:rPr>
        <w:t xml:space="preserve"> T</w:t>
      </w:r>
      <w:r w:rsidRPr="00831CF3">
        <w:rPr>
          <w:rFonts w:cs="Arial"/>
          <w:iCs/>
          <w:sz w:val="22"/>
          <w:szCs w:val="22"/>
        </w:rPr>
        <w:t xml:space="preserve">eacher, </w:t>
      </w:r>
      <w:r>
        <w:rPr>
          <w:rFonts w:cs="Arial"/>
          <w:iCs/>
          <w:sz w:val="22"/>
          <w:szCs w:val="22"/>
        </w:rPr>
        <w:t xml:space="preserve">DSL’s, trust and </w:t>
      </w:r>
      <w:r w:rsidRPr="00831CF3">
        <w:rPr>
          <w:rFonts w:cs="Arial"/>
          <w:iCs/>
          <w:sz w:val="22"/>
          <w:szCs w:val="22"/>
        </w:rPr>
        <w:t>governing body are aware of the local arrangements put in place by Nottinghamshire Safeguarding Children Partnership (NSCP) and know how to access the NSCP website and training</w:t>
      </w:r>
    </w:p>
    <w:p w14:paraId="2D8C6198" w14:textId="77777777" w:rsidR="008A307D" w:rsidRPr="00831CF3" w:rsidRDefault="008A307D" w:rsidP="008A307D">
      <w:pPr>
        <w:rPr>
          <w:rFonts w:cs="Arial"/>
          <w:b/>
          <w:i/>
          <w:color w:val="FF0000"/>
          <w:sz w:val="24"/>
          <w:szCs w:val="24"/>
        </w:rPr>
      </w:pPr>
    </w:p>
    <w:p w14:paraId="7D88BF42" w14:textId="77777777" w:rsidR="008A307D" w:rsidRDefault="008A307D" w:rsidP="008A307D">
      <w:pPr>
        <w:rPr>
          <w:rFonts w:cs="Arial"/>
          <w:sz w:val="24"/>
          <w:szCs w:val="24"/>
        </w:rPr>
      </w:pPr>
    </w:p>
    <w:p w14:paraId="021E4C47" w14:textId="77777777" w:rsidR="008A307D" w:rsidRDefault="008A307D" w:rsidP="008A307D">
      <w:pPr>
        <w:rPr>
          <w:rFonts w:cs="Arial"/>
          <w:sz w:val="24"/>
          <w:szCs w:val="24"/>
        </w:rPr>
      </w:pPr>
    </w:p>
    <w:p w14:paraId="5F60F8A9" w14:textId="77777777" w:rsidR="008A307D" w:rsidRPr="00831CF3" w:rsidRDefault="008A307D" w:rsidP="008A307D">
      <w:pPr>
        <w:rPr>
          <w:rFonts w:cs="Arial"/>
          <w:b/>
          <w:sz w:val="24"/>
          <w:szCs w:val="24"/>
        </w:rPr>
      </w:pPr>
      <w:r w:rsidRPr="00831CF3">
        <w:rPr>
          <w:rFonts w:cs="Arial"/>
          <w:b/>
          <w:sz w:val="24"/>
          <w:szCs w:val="24"/>
        </w:rPr>
        <w:t>Undertake training</w:t>
      </w:r>
    </w:p>
    <w:p w14:paraId="2630666E" w14:textId="77777777" w:rsidR="008A307D" w:rsidRPr="00831CF3" w:rsidRDefault="008A307D" w:rsidP="008A307D">
      <w:pPr>
        <w:rPr>
          <w:rFonts w:cs="Arial"/>
          <w:sz w:val="22"/>
          <w:szCs w:val="22"/>
        </w:rPr>
      </w:pPr>
    </w:p>
    <w:p w14:paraId="29D65E2F" w14:textId="77777777" w:rsidR="008A307D" w:rsidRPr="00831CF3" w:rsidRDefault="008A307D" w:rsidP="008A307D">
      <w:pPr>
        <w:pStyle w:val="ListParagraph"/>
        <w:numPr>
          <w:ilvl w:val="0"/>
          <w:numId w:val="24"/>
        </w:numPr>
        <w:jc w:val="both"/>
        <w:rPr>
          <w:rFonts w:cs="Arial"/>
          <w:b/>
          <w:sz w:val="22"/>
          <w:szCs w:val="22"/>
        </w:rPr>
      </w:pPr>
      <w:r w:rsidRPr="00831CF3">
        <w:rPr>
          <w:rFonts w:cs="Arial"/>
          <w:sz w:val="22"/>
          <w:szCs w:val="22"/>
        </w:rPr>
        <w:t>Formal D</w:t>
      </w:r>
      <w:r>
        <w:rPr>
          <w:rFonts w:cs="Arial"/>
          <w:sz w:val="22"/>
          <w:szCs w:val="22"/>
        </w:rPr>
        <w:t xml:space="preserve">SL </w:t>
      </w:r>
      <w:r w:rsidRPr="00831CF3">
        <w:rPr>
          <w:rFonts w:cs="Arial"/>
          <w:sz w:val="22"/>
          <w:szCs w:val="22"/>
        </w:rPr>
        <w:t xml:space="preserve">training will be undertaken every two years. Informal training and updating of knowledge and skills will be at regular intervals, undertaken at least annually. </w:t>
      </w:r>
    </w:p>
    <w:p w14:paraId="1FE7EAD9" w14:textId="77777777" w:rsidR="008A307D" w:rsidRPr="00831CF3" w:rsidRDefault="008A307D" w:rsidP="008A307D">
      <w:pPr>
        <w:pStyle w:val="ListParagraph"/>
        <w:numPr>
          <w:ilvl w:val="0"/>
          <w:numId w:val="24"/>
        </w:numPr>
        <w:jc w:val="both"/>
        <w:rPr>
          <w:rFonts w:cs="Arial"/>
          <w:b/>
          <w:sz w:val="22"/>
          <w:szCs w:val="22"/>
        </w:rPr>
      </w:pPr>
      <w:r w:rsidRPr="00831CF3">
        <w:rPr>
          <w:rFonts w:cs="Arial"/>
          <w:sz w:val="22"/>
          <w:szCs w:val="22"/>
        </w:rPr>
        <w:t>The Senior D</w:t>
      </w:r>
      <w:r>
        <w:rPr>
          <w:rFonts w:cs="Arial"/>
          <w:sz w:val="22"/>
          <w:szCs w:val="22"/>
        </w:rPr>
        <w:t xml:space="preserve">SL </w:t>
      </w:r>
      <w:r w:rsidRPr="00831CF3">
        <w:rPr>
          <w:rFonts w:cs="Arial"/>
          <w:sz w:val="22"/>
          <w:szCs w:val="22"/>
        </w:rPr>
        <w:t>is responsible for their own training and should obtain access to resources or any relevant refresher training.</w:t>
      </w:r>
    </w:p>
    <w:p w14:paraId="1F293C09" w14:textId="77777777" w:rsidR="008A307D" w:rsidRPr="00831CF3" w:rsidRDefault="008A307D" w:rsidP="008A307D">
      <w:pPr>
        <w:pStyle w:val="ListParagraph"/>
        <w:numPr>
          <w:ilvl w:val="0"/>
          <w:numId w:val="24"/>
        </w:numPr>
        <w:jc w:val="both"/>
        <w:rPr>
          <w:rFonts w:cs="Arial"/>
          <w:b/>
          <w:sz w:val="22"/>
          <w:szCs w:val="22"/>
        </w:rPr>
      </w:pPr>
      <w:r w:rsidRPr="00831CF3">
        <w:rPr>
          <w:rFonts w:cs="Arial"/>
          <w:sz w:val="22"/>
          <w:szCs w:val="22"/>
        </w:rPr>
        <w:t>The Senior D</w:t>
      </w:r>
      <w:r>
        <w:rPr>
          <w:rFonts w:cs="Arial"/>
          <w:sz w:val="22"/>
          <w:szCs w:val="22"/>
        </w:rPr>
        <w:t>SL</w:t>
      </w:r>
      <w:r w:rsidRPr="00831CF3">
        <w:rPr>
          <w:rFonts w:cs="Arial"/>
          <w:sz w:val="22"/>
          <w:szCs w:val="22"/>
        </w:rPr>
        <w:t xml:space="preserve"> is also responsible for ensuring all other staff with designated safeguarding responsibilities access up to date and timely safeguarding training and maintains a register or data base to evidence the training.</w:t>
      </w:r>
    </w:p>
    <w:p w14:paraId="0BF0D766" w14:textId="77777777" w:rsidR="008A307D" w:rsidRDefault="008A307D" w:rsidP="008A307D">
      <w:pPr>
        <w:rPr>
          <w:rFonts w:cs="Arial"/>
          <w:i/>
          <w:iCs/>
          <w:color w:val="FF0000"/>
          <w:sz w:val="24"/>
          <w:szCs w:val="24"/>
        </w:rPr>
      </w:pPr>
    </w:p>
    <w:p w14:paraId="31842B63" w14:textId="77777777" w:rsidR="008A307D" w:rsidRPr="00831CF3" w:rsidRDefault="008A307D" w:rsidP="008A307D">
      <w:pPr>
        <w:rPr>
          <w:rFonts w:cs="Arial"/>
          <w:i/>
          <w:iCs/>
          <w:color w:val="FF0000"/>
          <w:sz w:val="24"/>
          <w:szCs w:val="24"/>
        </w:rPr>
      </w:pPr>
    </w:p>
    <w:p w14:paraId="36814BCF" w14:textId="77777777" w:rsidR="008A307D" w:rsidRPr="00831CF3" w:rsidRDefault="008A307D" w:rsidP="008A307D">
      <w:pPr>
        <w:spacing w:after="200" w:line="276" w:lineRule="auto"/>
        <w:rPr>
          <w:rFonts w:cs="Arial"/>
          <w:b/>
          <w:sz w:val="24"/>
          <w:szCs w:val="24"/>
        </w:rPr>
      </w:pPr>
      <w:r w:rsidRPr="00831CF3">
        <w:rPr>
          <w:rFonts w:cs="Arial"/>
          <w:b/>
          <w:sz w:val="24"/>
          <w:szCs w:val="24"/>
        </w:rPr>
        <w:t>The training undertaken should enable the D</w:t>
      </w:r>
      <w:r>
        <w:rPr>
          <w:rFonts w:cs="Arial"/>
          <w:b/>
          <w:sz w:val="24"/>
          <w:szCs w:val="24"/>
        </w:rPr>
        <w:t>SL</w:t>
      </w:r>
      <w:r w:rsidRPr="00831CF3">
        <w:rPr>
          <w:rFonts w:cs="Arial"/>
          <w:b/>
          <w:sz w:val="24"/>
          <w:szCs w:val="24"/>
        </w:rPr>
        <w:t xml:space="preserve"> to:</w:t>
      </w:r>
    </w:p>
    <w:p w14:paraId="19460BAF" w14:textId="77777777" w:rsidR="008A307D" w:rsidRPr="00831CF3" w:rsidRDefault="008A307D" w:rsidP="008A307D">
      <w:pPr>
        <w:pStyle w:val="ListParagraph"/>
        <w:numPr>
          <w:ilvl w:val="0"/>
          <w:numId w:val="25"/>
        </w:numPr>
        <w:jc w:val="both"/>
        <w:rPr>
          <w:rFonts w:cs="Arial"/>
          <w:sz w:val="22"/>
          <w:szCs w:val="22"/>
        </w:rPr>
      </w:pPr>
      <w:r w:rsidRPr="00831CF3">
        <w:rPr>
          <w:rFonts w:cs="Arial"/>
          <w:sz w:val="22"/>
          <w:szCs w:val="22"/>
        </w:rPr>
        <w:t>Understand the assessment process for providing early help and intervention through the NSCP’s Pathway to Provision, EHAF and the Early Help Unit.</w:t>
      </w:r>
    </w:p>
    <w:p w14:paraId="2F3AF6FE" w14:textId="77777777" w:rsidR="008A307D" w:rsidRPr="00831CF3" w:rsidRDefault="008A307D" w:rsidP="008A307D">
      <w:pPr>
        <w:pStyle w:val="ListParagraph"/>
        <w:numPr>
          <w:ilvl w:val="0"/>
          <w:numId w:val="25"/>
        </w:numPr>
        <w:jc w:val="both"/>
        <w:rPr>
          <w:rFonts w:cs="Arial"/>
          <w:sz w:val="22"/>
          <w:szCs w:val="22"/>
        </w:rPr>
      </w:pPr>
      <w:r w:rsidRPr="00831CF3">
        <w:rPr>
          <w:rFonts w:cs="Arial"/>
          <w:sz w:val="22"/>
          <w:szCs w:val="22"/>
        </w:rPr>
        <w:t xml:space="preserve">Have a working knowledge of how the Nottinghamshire Safeguarding Children Partnership operates, the conduct of a child protection conference and be able to attend and contribute to these effectively when required to do so.  </w:t>
      </w:r>
    </w:p>
    <w:p w14:paraId="04222D84" w14:textId="77777777" w:rsidR="008A307D" w:rsidRPr="00831CF3" w:rsidRDefault="008A307D" w:rsidP="008A307D">
      <w:pPr>
        <w:pStyle w:val="ListParagraph"/>
        <w:numPr>
          <w:ilvl w:val="0"/>
          <w:numId w:val="25"/>
        </w:numPr>
        <w:jc w:val="both"/>
        <w:rPr>
          <w:rFonts w:cs="Arial"/>
          <w:sz w:val="22"/>
          <w:szCs w:val="22"/>
        </w:rPr>
      </w:pPr>
      <w:r w:rsidRPr="00831CF3">
        <w:rPr>
          <w:rFonts w:cs="Arial"/>
          <w:sz w:val="22"/>
          <w:szCs w:val="22"/>
        </w:rPr>
        <w:t>Ensure that each member of staff has access to the child protection policy and procedures.</w:t>
      </w:r>
    </w:p>
    <w:p w14:paraId="2E38E01E" w14:textId="77777777" w:rsidR="008A307D" w:rsidRPr="00831CF3" w:rsidRDefault="008A307D" w:rsidP="008A307D">
      <w:pPr>
        <w:pStyle w:val="ListParagraph"/>
        <w:numPr>
          <w:ilvl w:val="0"/>
          <w:numId w:val="25"/>
        </w:numPr>
        <w:jc w:val="both"/>
        <w:rPr>
          <w:rFonts w:cs="Arial"/>
          <w:sz w:val="22"/>
          <w:szCs w:val="22"/>
        </w:rPr>
      </w:pPr>
      <w:r w:rsidRPr="00831CF3">
        <w:rPr>
          <w:rFonts w:cs="Arial"/>
          <w:sz w:val="22"/>
          <w:szCs w:val="22"/>
        </w:rPr>
        <w:t xml:space="preserve">Be alert to the specific needs of children in need including those with </w:t>
      </w:r>
      <w:r>
        <w:rPr>
          <w:rFonts w:cs="Arial"/>
          <w:sz w:val="22"/>
          <w:szCs w:val="22"/>
        </w:rPr>
        <w:t>SEND</w:t>
      </w:r>
      <w:r w:rsidRPr="00831CF3">
        <w:rPr>
          <w:rFonts w:cs="Arial"/>
          <w:sz w:val="22"/>
          <w:szCs w:val="22"/>
        </w:rPr>
        <w:t xml:space="preserve"> and young carers.</w:t>
      </w:r>
    </w:p>
    <w:p w14:paraId="56FABD75" w14:textId="77777777" w:rsidR="008A307D" w:rsidRPr="00831CF3" w:rsidRDefault="008A307D" w:rsidP="008A307D">
      <w:pPr>
        <w:pStyle w:val="ListParagraph"/>
        <w:numPr>
          <w:ilvl w:val="0"/>
          <w:numId w:val="25"/>
        </w:numPr>
        <w:jc w:val="both"/>
        <w:rPr>
          <w:rFonts w:cs="Arial"/>
          <w:sz w:val="22"/>
          <w:szCs w:val="22"/>
        </w:rPr>
      </w:pPr>
      <w:r w:rsidRPr="00831CF3">
        <w:rPr>
          <w:rFonts w:cs="Arial"/>
          <w:sz w:val="22"/>
          <w:szCs w:val="22"/>
        </w:rPr>
        <w:t>Be able to keep detailed, accurate, secure written records of concerns and referrals.</w:t>
      </w:r>
    </w:p>
    <w:p w14:paraId="6C43142F" w14:textId="77777777" w:rsidR="008A307D" w:rsidRPr="00831CF3" w:rsidRDefault="008A307D" w:rsidP="008A307D">
      <w:pPr>
        <w:pStyle w:val="ListParagraph"/>
        <w:numPr>
          <w:ilvl w:val="0"/>
          <w:numId w:val="25"/>
        </w:numPr>
        <w:jc w:val="both"/>
        <w:rPr>
          <w:rFonts w:cs="Arial"/>
          <w:sz w:val="22"/>
          <w:szCs w:val="22"/>
        </w:rPr>
      </w:pPr>
      <w:r w:rsidRPr="00831CF3">
        <w:rPr>
          <w:rFonts w:cs="Arial"/>
          <w:sz w:val="22"/>
          <w:szCs w:val="22"/>
        </w:rPr>
        <w:lastRenderedPageBreak/>
        <w:t>Understand the Prevent Duty and provide advice and support to staff on protecting and preventing children from the risk of radicalisation and being groom</w:t>
      </w:r>
      <w:r>
        <w:rPr>
          <w:rFonts w:cs="Arial"/>
          <w:sz w:val="22"/>
          <w:szCs w:val="22"/>
        </w:rPr>
        <w:t>ed</w:t>
      </w:r>
      <w:r w:rsidRPr="00831CF3">
        <w:rPr>
          <w:rFonts w:cs="Arial"/>
          <w:sz w:val="22"/>
          <w:szCs w:val="22"/>
        </w:rPr>
        <w:t xml:space="preserve"> into extremist behaviours and attitudes</w:t>
      </w:r>
      <w:r>
        <w:rPr>
          <w:rFonts w:cs="Arial"/>
          <w:sz w:val="22"/>
          <w:szCs w:val="22"/>
        </w:rPr>
        <w:t>.</w:t>
      </w:r>
    </w:p>
    <w:p w14:paraId="646A3161" w14:textId="77777777" w:rsidR="008A307D" w:rsidRPr="00831CF3" w:rsidRDefault="008A307D" w:rsidP="008A307D">
      <w:pPr>
        <w:pStyle w:val="ListParagraph"/>
        <w:numPr>
          <w:ilvl w:val="0"/>
          <w:numId w:val="25"/>
        </w:numPr>
        <w:jc w:val="both"/>
        <w:rPr>
          <w:rFonts w:cs="Arial"/>
          <w:sz w:val="22"/>
          <w:szCs w:val="22"/>
        </w:rPr>
      </w:pPr>
      <w:r w:rsidRPr="00831CF3">
        <w:rPr>
          <w:rFonts w:cs="Arial"/>
          <w:sz w:val="22"/>
          <w:szCs w:val="22"/>
        </w:rPr>
        <w:t>Understand the reporting requirements for FGM.</w:t>
      </w:r>
    </w:p>
    <w:p w14:paraId="58F53C11" w14:textId="77777777" w:rsidR="008A307D" w:rsidRPr="00831CF3" w:rsidRDefault="008A307D" w:rsidP="008A307D">
      <w:pPr>
        <w:pStyle w:val="ListParagraph"/>
        <w:numPr>
          <w:ilvl w:val="0"/>
          <w:numId w:val="25"/>
        </w:numPr>
        <w:jc w:val="both"/>
        <w:rPr>
          <w:rFonts w:cs="Arial"/>
          <w:sz w:val="22"/>
          <w:szCs w:val="22"/>
        </w:rPr>
      </w:pPr>
      <w:r w:rsidRPr="00831CF3">
        <w:rPr>
          <w:rFonts w:cs="Arial"/>
          <w:sz w:val="22"/>
          <w:szCs w:val="22"/>
        </w:rPr>
        <w:t>Understand and support children to keep safe when online and when they are learning at home.</w:t>
      </w:r>
    </w:p>
    <w:p w14:paraId="530E2C3F" w14:textId="77777777" w:rsidR="008A307D" w:rsidRPr="00831CF3" w:rsidRDefault="008A307D" w:rsidP="008A307D">
      <w:pPr>
        <w:pStyle w:val="ListParagraph"/>
        <w:numPr>
          <w:ilvl w:val="0"/>
          <w:numId w:val="25"/>
        </w:numPr>
        <w:jc w:val="both"/>
        <w:rPr>
          <w:rFonts w:cs="Arial"/>
          <w:sz w:val="22"/>
          <w:szCs w:val="22"/>
        </w:rPr>
      </w:pPr>
      <w:r w:rsidRPr="00831CF3">
        <w:rPr>
          <w:rFonts w:cs="Arial"/>
          <w:sz w:val="22"/>
          <w:szCs w:val="22"/>
        </w:rPr>
        <w:t>Encourage a culture of protecting children, listening to children and their wishes and feelings.</w:t>
      </w:r>
    </w:p>
    <w:p w14:paraId="61C43F15" w14:textId="77777777" w:rsidR="008A307D" w:rsidRPr="00831CF3" w:rsidRDefault="008A307D" w:rsidP="008A307D">
      <w:pPr>
        <w:rPr>
          <w:rFonts w:cs="Arial"/>
          <w:sz w:val="22"/>
          <w:szCs w:val="22"/>
        </w:rPr>
      </w:pPr>
    </w:p>
    <w:p w14:paraId="40B4EC6F" w14:textId="77777777" w:rsidR="008A307D" w:rsidRPr="00831CF3" w:rsidRDefault="008A307D" w:rsidP="008A307D">
      <w:pPr>
        <w:rPr>
          <w:rFonts w:cs="Arial"/>
          <w:b/>
          <w:sz w:val="24"/>
          <w:szCs w:val="24"/>
        </w:rPr>
      </w:pPr>
    </w:p>
    <w:p w14:paraId="77DF3610" w14:textId="77777777" w:rsidR="008A307D" w:rsidRPr="00831CF3" w:rsidRDefault="008A307D" w:rsidP="008A307D">
      <w:pPr>
        <w:rPr>
          <w:rFonts w:cs="Arial"/>
          <w:b/>
          <w:sz w:val="24"/>
          <w:szCs w:val="24"/>
        </w:rPr>
      </w:pPr>
    </w:p>
    <w:p w14:paraId="4929F88D" w14:textId="77777777" w:rsidR="008A307D" w:rsidRPr="00831CF3" w:rsidRDefault="008A307D" w:rsidP="008A307D">
      <w:pPr>
        <w:rPr>
          <w:rFonts w:cs="Arial"/>
          <w:sz w:val="24"/>
          <w:szCs w:val="24"/>
        </w:rPr>
      </w:pPr>
      <w:r w:rsidRPr="00831CF3">
        <w:rPr>
          <w:rFonts w:cs="Arial"/>
          <w:b/>
          <w:sz w:val="24"/>
          <w:szCs w:val="24"/>
        </w:rPr>
        <w:t>Raise awareness</w:t>
      </w:r>
    </w:p>
    <w:p w14:paraId="6A31130F" w14:textId="77777777" w:rsidR="008A307D" w:rsidRPr="00831CF3" w:rsidRDefault="008A307D" w:rsidP="008A307D">
      <w:pPr>
        <w:rPr>
          <w:rFonts w:cs="Arial"/>
          <w:sz w:val="22"/>
          <w:szCs w:val="22"/>
        </w:rPr>
      </w:pPr>
    </w:p>
    <w:p w14:paraId="77B51E7B" w14:textId="77777777" w:rsidR="008A307D" w:rsidRPr="00831CF3" w:rsidRDefault="008A307D" w:rsidP="008A307D">
      <w:pPr>
        <w:pStyle w:val="ListParagraph"/>
        <w:numPr>
          <w:ilvl w:val="0"/>
          <w:numId w:val="26"/>
        </w:numPr>
        <w:jc w:val="both"/>
        <w:rPr>
          <w:rFonts w:cs="Arial"/>
          <w:sz w:val="22"/>
          <w:szCs w:val="22"/>
        </w:rPr>
      </w:pPr>
      <w:r w:rsidRPr="00831CF3">
        <w:rPr>
          <w:rFonts w:cs="Arial"/>
          <w:sz w:val="22"/>
          <w:szCs w:val="22"/>
        </w:rPr>
        <w:t>Ensure that the child protection policies are known, understood, and used appropriately.</w:t>
      </w:r>
    </w:p>
    <w:p w14:paraId="7A5F546F" w14:textId="77777777" w:rsidR="008A307D" w:rsidRPr="00831CF3" w:rsidRDefault="008A307D" w:rsidP="008A307D">
      <w:pPr>
        <w:pStyle w:val="ListParagraph"/>
        <w:numPr>
          <w:ilvl w:val="0"/>
          <w:numId w:val="26"/>
        </w:numPr>
        <w:jc w:val="both"/>
        <w:rPr>
          <w:rFonts w:cs="Arial"/>
          <w:sz w:val="22"/>
          <w:szCs w:val="22"/>
        </w:rPr>
      </w:pPr>
      <w:r w:rsidRPr="00831CF3">
        <w:rPr>
          <w:rFonts w:cs="Arial"/>
          <w:sz w:val="22"/>
          <w:szCs w:val="22"/>
        </w:rPr>
        <w:t xml:space="preserve">Ensure that the child protection policy is reviewed annually in consultation with staff members and procedures are updated and reviewed regularly and implemented and that the governing body is kept up to date and actively involved.  </w:t>
      </w:r>
    </w:p>
    <w:p w14:paraId="36371AFD" w14:textId="77777777" w:rsidR="008A307D" w:rsidRPr="00831CF3" w:rsidRDefault="008A307D" w:rsidP="008A307D">
      <w:pPr>
        <w:pStyle w:val="ListParagraph"/>
        <w:numPr>
          <w:ilvl w:val="0"/>
          <w:numId w:val="26"/>
        </w:numPr>
        <w:jc w:val="both"/>
        <w:rPr>
          <w:rFonts w:cs="Arial"/>
          <w:sz w:val="22"/>
          <w:szCs w:val="22"/>
        </w:rPr>
      </w:pPr>
      <w:r w:rsidRPr="00831CF3">
        <w:rPr>
          <w:rFonts w:cs="Arial"/>
          <w:sz w:val="22"/>
          <w:szCs w:val="22"/>
        </w:rPr>
        <w:t>Work strategically to ensure policies and procedures are up to date and drive and support development work within the school.</w:t>
      </w:r>
    </w:p>
    <w:p w14:paraId="7B132EB4" w14:textId="77777777" w:rsidR="008A307D" w:rsidRPr="00831CF3" w:rsidRDefault="008A307D" w:rsidP="008A307D">
      <w:pPr>
        <w:pStyle w:val="ListParagraph"/>
        <w:numPr>
          <w:ilvl w:val="0"/>
          <w:numId w:val="26"/>
        </w:numPr>
        <w:jc w:val="both"/>
        <w:rPr>
          <w:rFonts w:cs="Arial"/>
          <w:sz w:val="22"/>
          <w:szCs w:val="22"/>
        </w:rPr>
      </w:pPr>
      <w:r w:rsidRPr="00831CF3">
        <w:rPr>
          <w:rFonts w:cs="Arial"/>
          <w:sz w:val="22"/>
          <w:szCs w:val="22"/>
        </w:rPr>
        <w:t>Ensure that the child protection policy is available to parents and carers and uploaded to the school website and make parents/carers aware that referrals may be made about suspected abuse or neglect.</w:t>
      </w:r>
    </w:p>
    <w:p w14:paraId="29F3A495" w14:textId="77777777" w:rsidR="008A307D" w:rsidRPr="00831CF3" w:rsidRDefault="008A307D" w:rsidP="008A307D">
      <w:pPr>
        <w:pStyle w:val="ListParagraph"/>
        <w:numPr>
          <w:ilvl w:val="0"/>
          <w:numId w:val="26"/>
        </w:numPr>
        <w:jc w:val="both"/>
        <w:rPr>
          <w:rFonts w:cs="Arial"/>
          <w:sz w:val="22"/>
          <w:szCs w:val="22"/>
        </w:rPr>
      </w:pPr>
      <w:r w:rsidRPr="00831CF3">
        <w:rPr>
          <w:rFonts w:cs="Arial"/>
          <w:sz w:val="22"/>
          <w:szCs w:val="22"/>
        </w:rPr>
        <w:t>Ensure all staff receive induction training covering child protection before working with children and can recognise and report any concerns immediately as they arise.</w:t>
      </w:r>
    </w:p>
    <w:p w14:paraId="02FD9EE8" w14:textId="77777777" w:rsidR="008A307D" w:rsidRPr="00831CF3" w:rsidRDefault="008A307D" w:rsidP="008A307D">
      <w:pPr>
        <w:rPr>
          <w:rFonts w:cs="Arial"/>
          <w:b/>
          <w:sz w:val="22"/>
          <w:szCs w:val="22"/>
        </w:rPr>
      </w:pPr>
    </w:p>
    <w:p w14:paraId="56C5D54A" w14:textId="77777777" w:rsidR="008A307D" w:rsidRDefault="008A307D" w:rsidP="008A307D">
      <w:pPr>
        <w:spacing w:after="200" w:line="276" w:lineRule="auto"/>
        <w:rPr>
          <w:rFonts w:cs="Arial"/>
          <w:b/>
          <w:sz w:val="24"/>
          <w:szCs w:val="24"/>
        </w:rPr>
      </w:pPr>
    </w:p>
    <w:p w14:paraId="7E945BC3" w14:textId="77777777" w:rsidR="008A307D" w:rsidRPr="00831CF3" w:rsidRDefault="008A307D" w:rsidP="008A307D">
      <w:pPr>
        <w:spacing w:after="200" w:line="276" w:lineRule="auto"/>
        <w:rPr>
          <w:rFonts w:cs="Arial"/>
          <w:b/>
          <w:sz w:val="24"/>
          <w:szCs w:val="24"/>
        </w:rPr>
      </w:pPr>
      <w:r w:rsidRPr="00831CF3">
        <w:rPr>
          <w:rFonts w:cs="Arial"/>
          <w:b/>
          <w:sz w:val="24"/>
          <w:szCs w:val="24"/>
        </w:rPr>
        <w:t>Child Protection file</w:t>
      </w:r>
    </w:p>
    <w:p w14:paraId="1C913D8E" w14:textId="77777777" w:rsidR="008A307D" w:rsidRPr="00831CF3" w:rsidRDefault="008A307D" w:rsidP="008A307D">
      <w:pPr>
        <w:pStyle w:val="ListParagraph"/>
        <w:numPr>
          <w:ilvl w:val="0"/>
          <w:numId w:val="27"/>
        </w:numPr>
        <w:jc w:val="both"/>
        <w:rPr>
          <w:rFonts w:cs="Arial"/>
          <w:sz w:val="22"/>
          <w:szCs w:val="22"/>
        </w:rPr>
      </w:pPr>
      <w:r w:rsidRPr="00831CF3">
        <w:rPr>
          <w:rFonts w:cs="Arial"/>
          <w:sz w:val="22"/>
          <w:szCs w:val="22"/>
        </w:rPr>
        <w:t>The Senior D</w:t>
      </w:r>
      <w:r>
        <w:rPr>
          <w:rFonts w:cs="Arial"/>
          <w:sz w:val="22"/>
          <w:szCs w:val="22"/>
        </w:rPr>
        <w:t>SL</w:t>
      </w:r>
      <w:r w:rsidRPr="00831CF3">
        <w:rPr>
          <w:rFonts w:cs="Arial"/>
          <w:sz w:val="22"/>
          <w:szCs w:val="22"/>
        </w:rPr>
        <w:t xml:space="preserve"> is responsible for ensuring that when a child leaves the school their ‘child protection,’ ‘child in need’ file or ‘confidential’ file is transferred to the new school at the same time the child goes on roll of </w:t>
      </w:r>
      <w:r>
        <w:rPr>
          <w:rFonts w:cs="Arial"/>
          <w:sz w:val="22"/>
          <w:szCs w:val="22"/>
        </w:rPr>
        <w:t>their</w:t>
      </w:r>
      <w:r w:rsidRPr="00831CF3">
        <w:rPr>
          <w:rFonts w:cs="Arial"/>
          <w:sz w:val="22"/>
          <w:szCs w:val="22"/>
        </w:rPr>
        <w:t xml:space="preserve"> new school or education provision.</w:t>
      </w:r>
    </w:p>
    <w:p w14:paraId="0AF331DA" w14:textId="77777777" w:rsidR="008A307D" w:rsidRPr="00831CF3" w:rsidRDefault="008A307D" w:rsidP="008A307D">
      <w:pPr>
        <w:pStyle w:val="ListParagraph"/>
        <w:numPr>
          <w:ilvl w:val="0"/>
          <w:numId w:val="27"/>
        </w:numPr>
        <w:jc w:val="both"/>
        <w:rPr>
          <w:rFonts w:cs="Arial"/>
          <w:sz w:val="22"/>
          <w:szCs w:val="22"/>
        </w:rPr>
      </w:pPr>
      <w:r w:rsidRPr="00831CF3">
        <w:rPr>
          <w:rFonts w:cs="Arial"/>
          <w:sz w:val="22"/>
          <w:szCs w:val="22"/>
        </w:rPr>
        <w:t xml:space="preserve">A record of the number of children open and subject to CP, </w:t>
      </w:r>
      <w:proofErr w:type="spellStart"/>
      <w:r w:rsidRPr="00831CF3">
        <w:rPr>
          <w:rFonts w:cs="Arial"/>
          <w:sz w:val="22"/>
          <w:szCs w:val="22"/>
        </w:rPr>
        <w:t>CiN</w:t>
      </w:r>
      <w:proofErr w:type="spellEnd"/>
      <w:r w:rsidRPr="00831CF3">
        <w:rPr>
          <w:rFonts w:cs="Arial"/>
          <w:sz w:val="22"/>
          <w:szCs w:val="22"/>
        </w:rPr>
        <w:t xml:space="preserve"> and LAC concerns is maintained and shared with the governing body annually.</w:t>
      </w:r>
    </w:p>
    <w:p w14:paraId="2ECC33B1" w14:textId="77777777" w:rsidR="008A307D" w:rsidRPr="00AD1405" w:rsidRDefault="008A307D" w:rsidP="008A307D">
      <w:pPr>
        <w:pStyle w:val="ListParagraph"/>
        <w:numPr>
          <w:ilvl w:val="0"/>
          <w:numId w:val="27"/>
        </w:numPr>
        <w:jc w:val="both"/>
        <w:rPr>
          <w:rFonts w:cs="Arial"/>
          <w:sz w:val="22"/>
          <w:szCs w:val="22"/>
        </w:rPr>
      </w:pPr>
      <w:r w:rsidRPr="00AD1405">
        <w:rPr>
          <w:rFonts w:cs="Arial"/>
          <w:sz w:val="22"/>
          <w:szCs w:val="22"/>
        </w:rPr>
        <w:t>A record or data on the cohort of children with or who have had a social worker and social care involvement will be maintained.</w:t>
      </w:r>
    </w:p>
    <w:p w14:paraId="6AE7C951" w14:textId="77777777" w:rsidR="008A307D" w:rsidRPr="00AD1405" w:rsidRDefault="008A307D" w:rsidP="008A307D">
      <w:pPr>
        <w:pStyle w:val="ListParagraph"/>
        <w:numPr>
          <w:ilvl w:val="0"/>
          <w:numId w:val="27"/>
        </w:numPr>
        <w:jc w:val="both"/>
        <w:rPr>
          <w:rFonts w:cs="Arial"/>
          <w:sz w:val="22"/>
          <w:szCs w:val="22"/>
        </w:rPr>
      </w:pPr>
      <w:r w:rsidRPr="00AD1405">
        <w:rPr>
          <w:rFonts w:cs="Arial"/>
          <w:sz w:val="22"/>
          <w:szCs w:val="22"/>
        </w:rPr>
        <w:t xml:space="preserve">We will maintain, keep and store records where a concern about a child has been identified in accordance with statutory guidance in </w:t>
      </w:r>
      <w:proofErr w:type="spellStart"/>
      <w:r w:rsidRPr="00AD1405">
        <w:rPr>
          <w:rFonts w:cs="Arial"/>
          <w:sz w:val="22"/>
          <w:szCs w:val="22"/>
        </w:rPr>
        <w:t>KCSiE</w:t>
      </w:r>
      <w:proofErr w:type="spellEnd"/>
      <w:r w:rsidRPr="00AD1405">
        <w:rPr>
          <w:rFonts w:cs="Arial"/>
          <w:sz w:val="22"/>
          <w:szCs w:val="22"/>
        </w:rPr>
        <w:t xml:space="preserve"> 2023.</w:t>
      </w:r>
    </w:p>
    <w:p w14:paraId="59231538" w14:textId="77777777" w:rsidR="008A307D" w:rsidRPr="00AD1405" w:rsidRDefault="008A307D" w:rsidP="008A307D">
      <w:pPr>
        <w:pStyle w:val="ListParagraph"/>
        <w:numPr>
          <w:ilvl w:val="0"/>
          <w:numId w:val="27"/>
        </w:numPr>
        <w:jc w:val="both"/>
        <w:rPr>
          <w:rFonts w:cs="Arial"/>
          <w:sz w:val="22"/>
          <w:szCs w:val="22"/>
        </w:rPr>
      </w:pPr>
      <w:r w:rsidRPr="00AD1405">
        <w:rPr>
          <w:rFonts w:cs="Arial"/>
          <w:sz w:val="22"/>
          <w:szCs w:val="22"/>
        </w:rPr>
        <w:t>Child protection information will be kept electronically.</w:t>
      </w:r>
    </w:p>
    <w:p w14:paraId="31F1FBA8" w14:textId="77777777" w:rsidR="008A307D" w:rsidRPr="00831CF3" w:rsidRDefault="008A307D" w:rsidP="008A307D">
      <w:pPr>
        <w:ind w:left="360"/>
        <w:rPr>
          <w:rFonts w:cs="Arial"/>
          <w:i/>
          <w:color w:val="FF0000"/>
          <w:sz w:val="22"/>
          <w:szCs w:val="22"/>
        </w:rPr>
      </w:pPr>
    </w:p>
    <w:p w14:paraId="2B502E9B" w14:textId="77777777" w:rsidR="008A307D" w:rsidRPr="00831CF3" w:rsidRDefault="008A307D" w:rsidP="008A307D">
      <w:pPr>
        <w:rPr>
          <w:rFonts w:cs="Arial"/>
          <w:b/>
          <w:sz w:val="22"/>
          <w:szCs w:val="22"/>
        </w:rPr>
      </w:pPr>
    </w:p>
    <w:p w14:paraId="3E18AA3B" w14:textId="77777777" w:rsidR="008A307D" w:rsidRPr="00831CF3" w:rsidRDefault="008A307D" w:rsidP="008A307D">
      <w:pPr>
        <w:rPr>
          <w:rFonts w:cs="Arial"/>
          <w:sz w:val="22"/>
          <w:szCs w:val="22"/>
        </w:rPr>
      </w:pPr>
      <w:r w:rsidRPr="00831CF3">
        <w:rPr>
          <w:rFonts w:cs="Arial"/>
          <w:b/>
          <w:sz w:val="24"/>
          <w:szCs w:val="24"/>
        </w:rPr>
        <w:t>Availability</w:t>
      </w:r>
      <w:r w:rsidRPr="00831CF3">
        <w:rPr>
          <w:rFonts w:cs="Arial"/>
          <w:sz w:val="24"/>
          <w:szCs w:val="24"/>
        </w:rPr>
        <w:br/>
      </w:r>
    </w:p>
    <w:p w14:paraId="53475C92" w14:textId="77777777" w:rsidR="008A307D" w:rsidRPr="00831CF3" w:rsidRDefault="008A307D" w:rsidP="008A307D">
      <w:pPr>
        <w:pStyle w:val="ListParagraph"/>
        <w:numPr>
          <w:ilvl w:val="0"/>
          <w:numId w:val="27"/>
        </w:numPr>
        <w:jc w:val="both"/>
        <w:rPr>
          <w:rFonts w:cs="Arial"/>
          <w:b/>
          <w:sz w:val="22"/>
          <w:szCs w:val="22"/>
        </w:rPr>
      </w:pPr>
      <w:r w:rsidRPr="00831CF3">
        <w:rPr>
          <w:rFonts w:cs="Arial"/>
          <w:sz w:val="22"/>
          <w:szCs w:val="22"/>
        </w:rPr>
        <w:t>During term time the Senior D</w:t>
      </w:r>
      <w:r>
        <w:rPr>
          <w:rFonts w:cs="Arial"/>
          <w:sz w:val="22"/>
          <w:szCs w:val="22"/>
        </w:rPr>
        <w:t xml:space="preserve">SL or a Deputy </w:t>
      </w:r>
      <w:r w:rsidRPr="00831CF3">
        <w:rPr>
          <w:rFonts w:cs="Arial"/>
          <w:sz w:val="22"/>
          <w:szCs w:val="22"/>
        </w:rPr>
        <w:t>will</w:t>
      </w:r>
      <w:r w:rsidRPr="00831CF3">
        <w:rPr>
          <w:rFonts w:cs="Arial"/>
          <w:i/>
          <w:color w:val="FF0000"/>
          <w:sz w:val="22"/>
          <w:szCs w:val="22"/>
        </w:rPr>
        <w:t xml:space="preserve"> </w:t>
      </w:r>
      <w:r w:rsidRPr="00831CF3">
        <w:rPr>
          <w:rFonts w:cs="Arial"/>
          <w:sz w:val="22"/>
          <w:szCs w:val="22"/>
        </w:rPr>
        <w:t xml:space="preserve">always be available (during school </w:t>
      </w:r>
      <w:r>
        <w:rPr>
          <w:rFonts w:cs="Arial"/>
          <w:sz w:val="22"/>
          <w:szCs w:val="22"/>
        </w:rPr>
        <w:t>h</w:t>
      </w:r>
      <w:r w:rsidRPr="00831CF3">
        <w:rPr>
          <w:rFonts w:cs="Arial"/>
          <w:sz w:val="22"/>
          <w:szCs w:val="22"/>
        </w:rPr>
        <w:t>ours) for staff in the school to discuss any safeguarding concerns. In the absence of the D</w:t>
      </w:r>
      <w:r>
        <w:rPr>
          <w:rFonts w:cs="Arial"/>
          <w:sz w:val="22"/>
          <w:szCs w:val="22"/>
        </w:rPr>
        <w:t xml:space="preserve">SLs </w:t>
      </w:r>
      <w:r w:rsidRPr="00831CF3">
        <w:rPr>
          <w:rFonts w:cs="Arial"/>
          <w:sz w:val="22"/>
          <w:szCs w:val="22"/>
        </w:rPr>
        <w:t>a member of the senior leadership team will be nominated to provide cover. Appropriate arrangements will also be in place all year round for any out of school hours’ activities</w:t>
      </w:r>
      <w:r>
        <w:rPr>
          <w:rFonts w:cs="Arial"/>
          <w:sz w:val="22"/>
          <w:szCs w:val="22"/>
        </w:rPr>
        <w:t xml:space="preserve">. </w:t>
      </w:r>
      <w:r w:rsidRPr="00831CF3">
        <w:rPr>
          <w:rFonts w:cs="Arial"/>
          <w:sz w:val="22"/>
          <w:szCs w:val="22"/>
        </w:rPr>
        <w:t xml:space="preserve">  </w:t>
      </w:r>
    </w:p>
    <w:p w14:paraId="73B71D49" w14:textId="77777777" w:rsidR="008A307D" w:rsidRPr="00831CF3" w:rsidRDefault="008A307D" w:rsidP="008A307D">
      <w:pPr>
        <w:rPr>
          <w:rFonts w:cs="Arial"/>
          <w:b/>
          <w:sz w:val="22"/>
          <w:szCs w:val="22"/>
        </w:rPr>
      </w:pPr>
    </w:p>
    <w:p w14:paraId="52EB67F7" w14:textId="77777777" w:rsidR="008A307D" w:rsidRDefault="008A307D" w:rsidP="008A307D">
      <w:pPr>
        <w:rPr>
          <w:rFonts w:cs="Arial"/>
          <w:b/>
          <w:sz w:val="24"/>
          <w:szCs w:val="24"/>
        </w:rPr>
      </w:pPr>
    </w:p>
    <w:p w14:paraId="2C003EAE" w14:textId="77777777" w:rsidR="008A307D" w:rsidRPr="00831CF3" w:rsidRDefault="008A307D" w:rsidP="008A307D">
      <w:pPr>
        <w:rPr>
          <w:rFonts w:cs="Arial"/>
          <w:b/>
          <w:sz w:val="24"/>
          <w:szCs w:val="24"/>
        </w:rPr>
      </w:pPr>
      <w:r w:rsidRPr="00831CF3">
        <w:rPr>
          <w:rFonts w:cs="Arial"/>
          <w:b/>
          <w:sz w:val="24"/>
          <w:szCs w:val="24"/>
        </w:rPr>
        <w:t>Head</w:t>
      </w:r>
      <w:r>
        <w:rPr>
          <w:rFonts w:cs="Arial"/>
          <w:b/>
          <w:sz w:val="24"/>
          <w:szCs w:val="24"/>
        </w:rPr>
        <w:t xml:space="preserve"> Teacher</w:t>
      </w:r>
    </w:p>
    <w:p w14:paraId="20716BC9" w14:textId="77777777" w:rsidR="008A307D" w:rsidRPr="00831CF3" w:rsidRDefault="008A307D" w:rsidP="008A307D">
      <w:pPr>
        <w:rPr>
          <w:rFonts w:cs="Arial"/>
          <w:b/>
          <w:sz w:val="22"/>
          <w:szCs w:val="22"/>
        </w:rPr>
      </w:pPr>
    </w:p>
    <w:p w14:paraId="3A40B7F1" w14:textId="77777777" w:rsidR="008A307D" w:rsidRPr="00831CF3" w:rsidRDefault="008A307D" w:rsidP="008A307D">
      <w:pPr>
        <w:rPr>
          <w:rFonts w:cs="Arial"/>
          <w:b/>
          <w:sz w:val="22"/>
          <w:szCs w:val="22"/>
        </w:rPr>
      </w:pPr>
      <w:r>
        <w:rPr>
          <w:rFonts w:cs="Arial"/>
          <w:b/>
          <w:sz w:val="22"/>
          <w:szCs w:val="22"/>
        </w:rPr>
        <w:t>W</w:t>
      </w:r>
      <w:r w:rsidRPr="00831CF3">
        <w:rPr>
          <w:rFonts w:cs="Arial"/>
          <w:b/>
          <w:sz w:val="22"/>
          <w:szCs w:val="22"/>
        </w:rPr>
        <w:t>ill ensure that:</w:t>
      </w:r>
    </w:p>
    <w:p w14:paraId="5FDD5BAF" w14:textId="77777777" w:rsidR="008A307D" w:rsidRPr="00831CF3" w:rsidRDefault="008A307D" w:rsidP="008A307D">
      <w:pPr>
        <w:rPr>
          <w:rFonts w:cs="Arial"/>
          <w:sz w:val="22"/>
          <w:szCs w:val="22"/>
          <w:u w:val="single"/>
        </w:rPr>
      </w:pPr>
    </w:p>
    <w:p w14:paraId="4A133F2F" w14:textId="77777777" w:rsidR="008A307D" w:rsidRPr="00831CF3" w:rsidRDefault="008A307D" w:rsidP="008A307D">
      <w:pPr>
        <w:pStyle w:val="ListParagraph"/>
        <w:numPr>
          <w:ilvl w:val="0"/>
          <w:numId w:val="27"/>
        </w:numPr>
        <w:jc w:val="both"/>
        <w:rPr>
          <w:rFonts w:cs="Arial"/>
          <w:sz w:val="22"/>
          <w:szCs w:val="22"/>
        </w:rPr>
      </w:pPr>
      <w:r w:rsidRPr="00831CF3">
        <w:rPr>
          <w:rFonts w:cs="Arial"/>
          <w:sz w:val="22"/>
          <w:szCs w:val="22"/>
        </w:rPr>
        <w:t>The policies and procedures adopted by the</w:t>
      </w:r>
      <w:r>
        <w:rPr>
          <w:rFonts w:cs="Arial"/>
          <w:sz w:val="22"/>
          <w:szCs w:val="22"/>
        </w:rPr>
        <w:t xml:space="preserve"> trust </w:t>
      </w:r>
      <w:r w:rsidRPr="00831CF3">
        <w:rPr>
          <w:rFonts w:cs="Arial"/>
          <w:sz w:val="22"/>
          <w:szCs w:val="22"/>
        </w:rPr>
        <w:t>(particularly those</w:t>
      </w:r>
      <w:r w:rsidRPr="00831CF3">
        <w:rPr>
          <w:rFonts w:cs="Arial"/>
          <w:i/>
          <w:iCs/>
          <w:sz w:val="22"/>
          <w:szCs w:val="22"/>
        </w:rPr>
        <w:t xml:space="preserve"> </w:t>
      </w:r>
      <w:r w:rsidRPr="00831CF3">
        <w:rPr>
          <w:rFonts w:cs="Arial"/>
          <w:sz w:val="22"/>
          <w:szCs w:val="22"/>
        </w:rPr>
        <w:t>concerning referrals of cases of suspected abuse and neglect),</w:t>
      </w:r>
      <w:r w:rsidRPr="00831CF3">
        <w:rPr>
          <w:rFonts w:cs="Arial"/>
          <w:i/>
          <w:iCs/>
          <w:color w:val="FF0000"/>
          <w:sz w:val="22"/>
          <w:szCs w:val="22"/>
        </w:rPr>
        <w:t xml:space="preserve"> </w:t>
      </w:r>
      <w:r w:rsidRPr="00831CF3">
        <w:rPr>
          <w:rFonts w:cs="Arial"/>
          <w:sz w:val="22"/>
          <w:szCs w:val="22"/>
        </w:rPr>
        <w:t xml:space="preserve">are understood, and followed by </w:t>
      </w:r>
      <w:r w:rsidRPr="00831CF3">
        <w:rPr>
          <w:rFonts w:cs="Arial"/>
          <w:b/>
          <w:bCs/>
          <w:sz w:val="22"/>
          <w:szCs w:val="22"/>
        </w:rPr>
        <w:t>all</w:t>
      </w:r>
      <w:r w:rsidRPr="00831CF3">
        <w:rPr>
          <w:rFonts w:cs="Arial"/>
          <w:sz w:val="22"/>
          <w:szCs w:val="22"/>
        </w:rPr>
        <w:t xml:space="preserve"> staff.</w:t>
      </w:r>
    </w:p>
    <w:p w14:paraId="5F6BDC84" w14:textId="77777777" w:rsidR="008A307D" w:rsidRPr="00831CF3" w:rsidRDefault="008A307D" w:rsidP="008A307D">
      <w:pPr>
        <w:pStyle w:val="ListParagraph"/>
        <w:numPr>
          <w:ilvl w:val="0"/>
          <w:numId w:val="27"/>
        </w:numPr>
        <w:jc w:val="both"/>
        <w:rPr>
          <w:rFonts w:cs="Arial"/>
          <w:sz w:val="22"/>
          <w:szCs w:val="22"/>
        </w:rPr>
      </w:pPr>
      <w:r w:rsidRPr="00831CF3">
        <w:rPr>
          <w:rFonts w:cs="Arial"/>
          <w:sz w:val="22"/>
          <w:szCs w:val="22"/>
        </w:rPr>
        <w:t xml:space="preserve">The </w:t>
      </w:r>
      <w:r>
        <w:rPr>
          <w:rFonts w:cs="Arial"/>
          <w:sz w:val="22"/>
          <w:szCs w:val="22"/>
        </w:rPr>
        <w:t xml:space="preserve">school </w:t>
      </w:r>
      <w:r w:rsidRPr="00831CF3">
        <w:rPr>
          <w:rFonts w:cs="Arial"/>
          <w:sz w:val="22"/>
          <w:szCs w:val="22"/>
        </w:rPr>
        <w:t>maintains an up-to-date Single Central Record (SCR) which is reviewed regularly and is compliant with statutory guidance.</w:t>
      </w:r>
    </w:p>
    <w:p w14:paraId="47F7AA1D" w14:textId="77777777" w:rsidR="008A307D" w:rsidRPr="00831CF3" w:rsidRDefault="008A307D" w:rsidP="008A307D">
      <w:pPr>
        <w:pStyle w:val="ListParagraph"/>
        <w:numPr>
          <w:ilvl w:val="0"/>
          <w:numId w:val="27"/>
        </w:numPr>
        <w:jc w:val="both"/>
        <w:rPr>
          <w:rFonts w:cs="Arial"/>
          <w:sz w:val="22"/>
          <w:szCs w:val="22"/>
        </w:rPr>
      </w:pPr>
      <w:r w:rsidRPr="00831CF3">
        <w:rPr>
          <w:rFonts w:cs="Arial"/>
          <w:sz w:val="22"/>
          <w:szCs w:val="22"/>
        </w:rPr>
        <w:t>Sufficient resources and time are allocated to enable the D</w:t>
      </w:r>
      <w:r>
        <w:rPr>
          <w:rFonts w:cs="Arial"/>
          <w:sz w:val="22"/>
          <w:szCs w:val="22"/>
        </w:rPr>
        <w:t>SL</w:t>
      </w:r>
      <w:r w:rsidRPr="00831CF3">
        <w:rPr>
          <w:rFonts w:cs="Arial"/>
          <w:sz w:val="22"/>
          <w:szCs w:val="22"/>
        </w:rPr>
        <w:t xml:space="preserve"> and other staff to discharge their responsibilities, including taking part in strategy discussions and inter-agency meetings and contributing to the assessment of children.</w:t>
      </w:r>
    </w:p>
    <w:p w14:paraId="03460589" w14:textId="77777777" w:rsidR="008A307D" w:rsidRPr="00831CF3" w:rsidRDefault="008A307D" w:rsidP="008A307D">
      <w:pPr>
        <w:pStyle w:val="ListParagraph"/>
        <w:numPr>
          <w:ilvl w:val="0"/>
          <w:numId w:val="27"/>
        </w:numPr>
        <w:jc w:val="both"/>
        <w:rPr>
          <w:rFonts w:cs="Arial"/>
          <w:sz w:val="22"/>
          <w:szCs w:val="22"/>
        </w:rPr>
      </w:pPr>
      <w:r w:rsidRPr="00831CF3">
        <w:rPr>
          <w:rFonts w:cs="Arial"/>
          <w:sz w:val="22"/>
          <w:szCs w:val="22"/>
        </w:rPr>
        <w:t>All staff and volunteers feel able to raise concerns about poor or unsafe practi</w:t>
      </w:r>
      <w:r>
        <w:rPr>
          <w:rFonts w:cs="Arial"/>
          <w:sz w:val="22"/>
          <w:szCs w:val="22"/>
        </w:rPr>
        <w:t>s</w:t>
      </w:r>
      <w:r w:rsidRPr="00831CF3">
        <w:rPr>
          <w:rFonts w:cs="Arial"/>
          <w:sz w:val="22"/>
          <w:szCs w:val="22"/>
        </w:rPr>
        <w:t>e with regard to children and such concerns are addressed sensitively and effectively in a timely manner in accordance with agreed whistle-blowing policies.</w:t>
      </w:r>
    </w:p>
    <w:p w14:paraId="304F1AEF" w14:textId="77777777" w:rsidR="008A307D" w:rsidRPr="009547C2" w:rsidRDefault="008A307D" w:rsidP="008A307D">
      <w:pPr>
        <w:pStyle w:val="ListParagraph"/>
        <w:numPr>
          <w:ilvl w:val="0"/>
          <w:numId w:val="28"/>
        </w:numPr>
        <w:jc w:val="both"/>
        <w:rPr>
          <w:rFonts w:cs="Arial"/>
          <w:iCs/>
          <w:sz w:val="22"/>
          <w:szCs w:val="22"/>
        </w:rPr>
      </w:pPr>
      <w:r>
        <w:rPr>
          <w:rFonts w:cs="Arial"/>
          <w:sz w:val="22"/>
          <w:szCs w:val="22"/>
        </w:rPr>
        <w:t>A</w:t>
      </w:r>
      <w:r w:rsidRPr="00831CF3">
        <w:rPr>
          <w:rFonts w:cs="Arial"/>
          <w:sz w:val="22"/>
          <w:szCs w:val="22"/>
        </w:rPr>
        <w:t>ll staff</w:t>
      </w:r>
      <w:r>
        <w:rPr>
          <w:rFonts w:cs="Arial"/>
          <w:sz w:val="22"/>
          <w:szCs w:val="22"/>
        </w:rPr>
        <w:t>,</w:t>
      </w:r>
      <w:r w:rsidRPr="00831CF3">
        <w:rPr>
          <w:rFonts w:cs="Arial"/>
          <w:sz w:val="22"/>
          <w:szCs w:val="22"/>
        </w:rPr>
        <w:t xml:space="preserve"> including supply </w:t>
      </w:r>
      <w:r>
        <w:rPr>
          <w:rFonts w:cs="Arial"/>
          <w:sz w:val="22"/>
          <w:szCs w:val="22"/>
        </w:rPr>
        <w:t xml:space="preserve">staff </w:t>
      </w:r>
      <w:r w:rsidRPr="00831CF3">
        <w:rPr>
          <w:rFonts w:cs="Arial"/>
          <w:sz w:val="22"/>
          <w:szCs w:val="22"/>
        </w:rPr>
        <w:t xml:space="preserve">and volunteers have access to and read and understand the requirements placed on them through: - the Child Protection Policy; the </w:t>
      </w:r>
      <w:r w:rsidRPr="009547C2">
        <w:rPr>
          <w:rFonts w:cs="Arial"/>
          <w:iCs/>
          <w:sz w:val="22"/>
          <w:szCs w:val="22"/>
        </w:rPr>
        <w:t xml:space="preserve">Staff Behaviour Policy/Code of Conduct Policy.  </w:t>
      </w:r>
    </w:p>
    <w:p w14:paraId="65C90536" w14:textId="77777777" w:rsidR="008A307D" w:rsidRPr="00831CF3" w:rsidRDefault="008A307D" w:rsidP="008A307D">
      <w:pPr>
        <w:pStyle w:val="ListParagraph"/>
        <w:numPr>
          <w:ilvl w:val="0"/>
          <w:numId w:val="28"/>
        </w:numPr>
        <w:jc w:val="both"/>
        <w:rPr>
          <w:rFonts w:cs="Arial"/>
          <w:sz w:val="22"/>
          <w:szCs w:val="22"/>
        </w:rPr>
      </w:pPr>
      <w:r>
        <w:rPr>
          <w:rFonts w:cs="Arial"/>
          <w:sz w:val="22"/>
          <w:szCs w:val="22"/>
        </w:rPr>
        <w:t>T</w:t>
      </w:r>
      <w:r w:rsidRPr="00831CF3">
        <w:rPr>
          <w:rFonts w:cs="Arial"/>
          <w:sz w:val="22"/>
          <w:szCs w:val="22"/>
        </w:rPr>
        <w:t xml:space="preserve">here are mechanisms in place to assist staff to fully understand and discharge their role and responsibilities as set out in </w:t>
      </w:r>
      <w:proofErr w:type="spellStart"/>
      <w:r w:rsidRPr="00831CF3">
        <w:rPr>
          <w:rFonts w:cs="Arial"/>
          <w:sz w:val="22"/>
          <w:szCs w:val="22"/>
        </w:rPr>
        <w:t>KCSiE</w:t>
      </w:r>
      <w:proofErr w:type="spellEnd"/>
      <w:r w:rsidRPr="00831CF3">
        <w:rPr>
          <w:rFonts w:cs="Arial"/>
          <w:sz w:val="22"/>
          <w:szCs w:val="22"/>
        </w:rPr>
        <w:t xml:space="preserve"> 2023.</w:t>
      </w:r>
    </w:p>
    <w:p w14:paraId="6BD9D6E9" w14:textId="77777777" w:rsidR="008A307D" w:rsidRPr="00831CF3" w:rsidRDefault="008A307D" w:rsidP="008A307D">
      <w:pPr>
        <w:pStyle w:val="ListParagraph"/>
        <w:numPr>
          <w:ilvl w:val="0"/>
          <w:numId w:val="28"/>
        </w:numPr>
        <w:jc w:val="both"/>
        <w:rPr>
          <w:rFonts w:cs="Arial"/>
          <w:sz w:val="22"/>
          <w:szCs w:val="22"/>
        </w:rPr>
      </w:pPr>
      <w:r w:rsidRPr="00831CF3">
        <w:rPr>
          <w:rFonts w:cs="Arial"/>
          <w:sz w:val="22"/>
          <w:szCs w:val="22"/>
        </w:rPr>
        <w:t>Where there is an allegation made against a member of staff (either paid or unpaid) that meets the criteria for a referral to the LADO, then the</w:t>
      </w:r>
      <w:r>
        <w:rPr>
          <w:rFonts w:cs="Arial"/>
          <w:sz w:val="22"/>
          <w:szCs w:val="22"/>
        </w:rPr>
        <w:t xml:space="preserve"> Head Teacher </w:t>
      </w:r>
      <w:r w:rsidRPr="00831CF3">
        <w:rPr>
          <w:rFonts w:cs="Arial"/>
          <w:sz w:val="22"/>
          <w:szCs w:val="22"/>
        </w:rPr>
        <w:t xml:space="preserve">will discuss the allegation immediately with the LADO (within 24 hours) and ensure that cases are managed </w:t>
      </w:r>
      <w:r>
        <w:rPr>
          <w:rFonts w:cs="Arial"/>
          <w:sz w:val="22"/>
          <w:szCs w:val="22"/>
        </w:rPr>
        <w:t xml:space="preserve">in line with policy and guidance. </w:t>
      </w:r>
    </w:p>
    <w:p w14:paraId="1F1690DF" w14:textId="77777777" w:rsidR="008A307D" w:rsidRPr="00831CF3" w:rsidRDefault="008A307D" w:rsidP="008A307D">
      <w:pPr>
        <w:ind w:left="360"/>
        <w:rPr>
          <w:rFonts w:cs="Arial"/>
          <w:sz w:val="22"/>
          <w:szCs w:val="22"/>
        </w:rPr>
      </w:pPr>
    </w:p>
    <w:p w14:paraId="3FC087F7" w14:textId="77777777" w:rsidR="008A307D" w:rsidRDefault="008A307D" w:rsidP="008A307D">
      <w:pPr>
        <w:ind w:left="360"/>
        <w:rPr>
          <w:rFonts w:cs="Arial"/>
          <w:i/>
          <w:sz w:val="24"/>
          <w:szCs w:val="24"/>
        </w:rPr>
      </w:pPr>
    </w:p>
    <w:p w14:paraId="4B4538D8" w14:textId="77777777" w:rsidR="008A307D" w:rsidRPr="00831CF3" w:rsidRDefault="008A307D" w:rsidP="008A307D">
      <w:pPr>
        <w:ind w:left="360"/>
        <w:rPr>
          <w:rFonts w:cs="Arial"/>
          <w:i/>
          <w:sz w:val="24"/>
          <w:szCs w:val="24"/>
        </w:rPr>
      </w:pPr>
    </w:p>
    <w:p w14:paraId="39A290FC" w14:textId="77777777" w:rsidR="008A307D" w:rsidRPr="00831CF3" w:rsidRDefault="008A307D" w:rsidP="008A307D">
      <w:pPr>
        <w:rPr>
          <w:rFonts w:cs="Arial"/>
          <w:b/>
          <w:sz w:val="24"/>
          <w:szCs w:val="24"/>
        </w:rPr>
      </w:pPr>
      <w:r w:rsidRPr="00831CF3">
        <w:rPr>
          <w:rFonts w:cs="Arial"/>
          <w:b/>
          <w:sz w:val="24"/>
          <w:szCs w:val="24"/>
        </w:rPr>
        <w:t xml:space="preserve">Governing Body and </w:t>
      </w:r>
      <w:r>
        <w:rPr>
          <w:rFonts w:cs="Arial"/>
          <w:b/>
          <w:sz w:val="24"/>
          <w:szCs w:val="24"/>
        </w:rPr>
        <w:t>T</w:t>
      </w:r>
      <w:r w:rsidRPr="00831CF3">
        <w:rPr>
          <w:rFonts w:cs="Arial"/>
          <w:b/>
          <w:sz w:val="24"/>
          <w:szCs w:val="24"/>
        </w:rPr>
        <w:t xml:space="preserve">rust </w:t>
      </w:r>
    </w:p>
    <w:p w14:paraId="2CA0D735" w14:textId="77777777" w:rsidR="008A307D" w:rsidRPr="00831CF3" w:rsidRDefault="008A307D" w:rsidP="008A307D">
      <w:pPr>
        <w:rPr>
          <w:rFonts w:cs="Arial"/>
          <w:b/>
          <w:color w:val="FF0000"/>
          <w:sz w:val="24"/>
          <w:szCs w:val="24"/>
        </w:rPr>
      </w:pPr>
    </w:p>
    <w:p w14:paraId="316CE6EB" w14:textId="2D48E004" w:rsidR="008A307D" w:rsidRPr="009547C2" w:rsidRDefault="008A307D" w:rsidP="008A307D">
      <w:pPr>
        <w:jc w:val="both"/>
        <w:rPr>
          <w:rFonts w:cs="Arial"/>
          <w:bCs/>
          <w:sz w:val="22"/>
          <w:szCs w:val="22"/>
        </w:rPr>
      </w:pPr>
      <w:r w:rsidRPr="009547C2">
        <w:rPr>
          <w:rFonts w:cs="Arial"/>
          <w:bCs/>
          <w:sz w:val="22"/>
          <w:szCs w:val="22"/>
        </w:rPr>
        <w:t>We recognise our governing bod</w:t>
      </w:r>
      <w:r w:rsidR="00AD1405">
        <w:rPr>
          <w:rFonts w:cs="Arial"/>
          <w:bCs/>
          <w:sz w:val="22"/>
          <w:szCs w:val="22"/>
        </w:rPr>
        <w:t xml:space="preserve">ies and the </w:t>
      </w:r>
      <w:r w:rsidRPr="009547C2">
        <w:rPr>
          <w:rFonts w:cs="Arial"/>
          <w:bCs/>
          <w:sz w:val="22"/>
          <w:szCs w:val="22"/>
        </w:rPr>
        <w:t xml:space="preserve">trust has strategic leadership responsibility for our safeguarding arrangements and must ensure they comply with their duties under legislation and must have regard to </w:t>
      </w:r>
      <w:proofErr w:type="spellStart"/>
      <w:r w:rsidRPr="009547C2">
        <w:rPr>
          <w:rFonts w:cs="Arial"/>
          <w:bCs/>
          <w:sz w:val="22"/>
          <w:szCs w:val="22"/>
        </w:rPr>
        <w:t>KCSiE</w:t>
      </w:r>
      <w:proofErr w:type="spellEnd"/>
      <w:r w:rsidRPr="009547C2">
        <w:rPr>
          <w:rFonts w:cs="Arial"/>
          <w:bCs/>
          <w:sz w:val="22"/>
          <w:szCs w:val="22"/>
        </w:rPr>
        <w:t xml:space="preserve"> 2023 ensuring policies, procedures and training in our school is effective and comply with the law at all times.</w:t>
      </w:r>
    </w:p>
    <w:p w14:paraId="39E396F8" w14:textId="77777777" w:rsidR="008A307D" w:rsidRPr="00831CF3" w:rsidRDefault="008A307D" w:rsidP="008A307D">
      <w:pPr>
        <w:jc w:val="both"/>
        <w:rPr>
          <w:rFonts w:cs="Arial"/>
          <w:b/>
          <w:sz w:val="22"/>
          <w:szCs w:val="22"/>
        </w:rPr>
      </w:pPr>
    </w:p>
    <w:p w14:paraId="6B237A83" w14:textId="77777777" w:rsidR="008A307D" w:rsidRPr="009547C2" w:rsidRDefault="008A307D" w:rsidP="008A307D">
      <w:pPr>
        <w:jc w:val="both"/>
        <w:rPr>
          <w:rFonts w:cs="Arial"/>
          <w:bCs/>
          <w:sz w:val="22"/>
          <w:szCs w:val="22"/>
        </w:rPr>
      </w:pPr>
      <w:r w:rsidRPr="009547C2">
        <w:rPr>
          <w:rFonts w:cs="Arial"/>
          <w:bCs/>
          <w:sz w:val="22"/>
          <w:szCs w:val="22"/>
        </w:rPr>
        <w:t xml:space="preserve">They </w:t>
      </w:r>
      <w:r w:rsidRPr="009547C2">
        <w:rPr>
          <w:rFonts w:cs="Arial"/>
          <w:bCs/>
          <w:iCs/>
          <w:sz w:val="22"/>
          <w:szCs w:val="22"/>
        </w:rPr>
        <w:t>will be</w:t>
      </w:r>
      <w:r w:rsidRPr="009547C2">
        <w:rPr>
          <w:rFonts w:cs="Arial"/>
          <w:bCs/>
          <w:sz w:val="22"/>
          <w:szCs w:val="22"/>
        </w:rPr>
        <w:t xml:space="preserve"> collectively responsible for ensuring that safeguarding arrangements are fully embedded within the school’s ethos and reflected in the school’s day to day safeguarding practices by: </w:t>
      </w:r>
    </w:p>
    <w:p w14:paraId="4B1FEC4D" w14:textId="77777777" w:rsidR="008A307D" w:rsidRPr="00831CF3" w:rsidRDefault="008A307D" w:rsidP="008A307D">
      <w:pPr>
        <w:jc w:val="both"/>
        <w:rPr>
          <w:rFonts w:cs="Arial"/>
          <w:b/>
          <w:sz w:val="22"/>
          <w:szCs w:val="22"/>
        </w:rPr>
      </w:pPr>
    </w:p>
    <w:p w14:paraId="22B9116D" w14:textId="77777777" w:rsidR="008A307D" w:rsidRPr="00831CF3" w:rsidRDefault="008A307D" w:rsidP="008A307D">
      <w:pPr>
        <w:pStyle w:val="ListParagraph"/>
        <w:numPr>
          <w:ilvl w:val="0"/>
          <w:numId w:val="33"/>
        </w:numPr>
        <w:jc w:val="both"/>
        <w:rPr>
          <w:rFonts w:cs="Arial"/>
          <w:b/>
          <w:sz w:val="22"/>
          <w:szCs w:val="22"/>
        </w:rPr>
      </w:pPr>
      <w:r w:rsidRPr="00831CF3">
        <w:rPr>
          <w:rFonts w:cs="Arial"/>
          <w:sz w:val="22"/>
          <w:szCs w:val="22"/>
        </w:rPr>
        <w:t>Ensuring there is an individual member of the governing body to take leadership responsibility for safeguarding and champion child protection issues in the school.</w:t>
      </w:r>
    </w:p>
    <w:p w14:paraId="30DE5911" w14:textId="77777777" w:rsidR="008A307D" w:rsidRPr="00831CF3" w:rsidRDefault="008A307D" w:rsidP="008A307D">
      <w:pPr>
        <w:numPr>
          <w:ilvl w:val="0"/>
          <w:numId w:val="10"/>
        </w:numPr>
        <w:ind w:left="720"/>
        <w:jc w:val="both"/>
        <w:rPr>
          <w:rFonts w:cs="Arial"/>
          <w:sz w:val="22"/>
          <w:szCs w:val="22"/>
        </w:rPr>
      </w:pPr>
      <w:r w:rsidRPr="00831CF3">
        <w:rPr>
          <w:rFonts w:cs="Arial"/>
          <w:sz w:val="22"/>
          <w:szCs w:val="22"/>
        </w:rPr>
        <w:t>Ensuring that the school has effective policies and procedures in line with statutory guidance as well as with local NSCP guidance and monitors the school’s compliance with them.</w:t>
      </w:r>
    </w:p>
    <w:p w14:paraId="5D0BAC2D" w14:textId="77777777" w:rsidR="008A307D" w:rsidRPr="00831CF3" w:rsidRDefault="008A307D" w:rsidP="008A307D">
      <w:pPr>
        <w:numPr>
          <w:ilvl w:val="0"/>
          <w:numId w:val="10"/>
        </w:numPr>
        <w:ind w:left="720"/>
        <w:jc w:val="both"/>
        <w:rPr>
          <w:rFonts w:cs="Arial"/>
          <w:sz w:val="22"/>
          <w:szCs w:val="22"/>
        </w:rPr>
      </w:pPr>
      <w:r w:rsidRPr="00831CF3">
        <w:rPr>
          <w:rFonts w:cs="Arial"/>
          <w:sz w:val="22"/>
          <w:szCs w:val="22"/>
        </w:rPr>
        <w:t xml:space="preserve">Ensuring that safeguarding policies and procedures are in place for </w:t>
      </w:r>
      <w:r w:rsidRPr="004A2D57">
        <w:rPr>
          <w:rFonts w:cs="Arial"/>
          <w:sz w:val="22"/>
          <w:szCs w:val="22"/>
        </w:rPr>
        <w:t>appropriate</w:t>
      </w:r>
      <w:r w:rsidRPr="00831CF3">
        <w:rPr>
          <w:rFonts w:cs="Arial"/>
          <w:sz w:val="22"/>
          <w:szCs w:val="22"/>
        </w:rPr>
        <w:t xml:space="preserve"> action to be taken in a </w:t>
      </w:r>
      <w:r w:rsidRPr="004A2D57">
        <w:rPr>
          <w:rFonts w:cs="Arial"/>
          <w:sz w:val="22"/>
          <w:szCs w:val="22"/>
        </w:rPr>
        <w:t>timely</w:t>
      </w:r>
      <w:r w:rsidRPr="00831CF3">
        <w:rPr>
          <w:rFonts w:cs="Arial"/>
          <w:sz w:val="22"/>
          <w:szCs w:val="22"/>
        </w:rPr>
        <w:t xml:space="preserve"> manner to promote a child’s welfare.</w:t>
      </w:r>
      <w:r w:rsidRPr="00831CF3">
        <w:rPr>
          <w:rFonts w:cs="Arial"/>
          <w:sz w:val="22"/>
          <w:szCs w:val="22"/>
        </w:rPr>
        <w:tab/>
      </w:r>
    </w:p>
    <w:p w14:paraId="23D933BC" w14:textId="77777777" w:rsidR="008A307D" w:rsidRPr="00831CF3" w:rsidRDefault="008A307D" w:rsidP="008A307D">
      <w:pPr>
        <w:numPr>
          <w:ilvl w:val="0"/>
          <w:numId w:val="10"/>
        </w:numPr>
        <w:ind w:left="720"/>
        <w:jc w:val="both"/>
        <w:rPr>
          <w:rFonts w:cs="Arial"/>
          <w:i/>
          <w:iCs/>
          <w:color w:val="FF0000"/>
          <w:sz w:val="22"/>
          <w:szCs w:val="22"/>
        </w:rPr>
      </w:pPr>
      <w:r w:rsidRPr="00831CF3">
        <w:rPr>
          <w:rFonts w:cs="Arial"/>
          <w:sz w:val="22"/>
          <w:szCs w:val="22"/>
        </w:rPr>
        <w:t>Recognising the importance of information sharing between agencies</w:t>
      </w:r>
      <w:r>
        <w:rPr>
          <w:rFonts w:cs="Arial"/>
          <w:sz w:val="22"/>
          <w:szCs w:val="22"/>
        </w:rPr>
        <w:t xml:space="preserve">, </w:t>
      </w:r>
      <w:r w:rsidRPr="00831CF3">
        <w:rPr>
          <w:rFonts w:cs="Arial"/>
          <w:sz w:val="22"/>
          <w:szCs w:val="22"/>
        </w:rPr>
        <w:t xml:space="preserve">additional clarification about GPDR and withholding information.  </w:t>
      </w:r>
    </w:p>
    <w:p w14:paraId="5EA270A9" w14:textId="77777777" w:rsidR="008A307D" w:rsidRPr="00831CF3" w:rsidRDefault="008A307D" w:rsidP="008A307D">
      <w:pPr>
        <w:numPr>
          <w:ilvl w:val="0"/>
          <w:numId w:val="10"/>
        </w:numPr>
        <w:ind w:left="720"/>
        <w:jc w:val="both"/>
        <w:rPr>
          <w:rFonts w:cs="Arial"/>
          <w:color w:val="FF0000"/>
          <w:sz w:val="22"/>
          <w:szCs w:val="22"/>
        </w:rPr>
      </w:pPr>
      <w:r w:rsidRPr="00831CF3">
        <w:rPr>
          <w:rFonts w:cs="Arial"/>
          <w:sz w:val="22"/>
          <w:szCs w:val="22"/>
        </w:rPr>
        <w:t>Ensuring cooperation with the local authority and other safeguarding partners.</w:t>
      </w:r>
    </w:p>
    <w:p w14:paraId="18C8FA89" w14:textId="77777777" w:rsidR="008A307D" w:rsidRPr="00831CF3" w:rsidRDefault="008A307D" w:rsidP="008A307D">
      <w:pPr>
        <w:numPr>
          <w:ilvl w:val="0"/>
          <w:numId w:val="10"/>
        </w:numPr>
        <w:ind w:left="720"/>
        <w:jc w:val="both"/>
        <w:rPr>
          <w:rFonts w:cs="Arial"/>
          <w:color w:val="FF0000"/>
          <w:sz w:val="22"/>
          <w:szCs w:val="22"/>
        </w:rPr>
      </w:pPr>
      <w:r w:rsidRPr="00831CF3">
        <w:rPr>
          <w:rFonts w:cs="Arial"/>
          <w:sz w:val="22"/>
          <w:szCs w:val="22"/>
        </w:rPr>
        <w:t>Appointing a Senior D</w:t>
      </w:r>
      <w:r>
        <w:rPr>
          <w:rFonts w:cs="Arial"/>
          <w:sz w:val="22"/>
          <w:szCs w:val="22"/>
        </w:rPr>
        <w:t>SL</w:t>
      </w:r>
      <w:r w:rsidRPr="00831CF3">
        <w:rPr>
          <w:rFonts w:cs="Arial"/>
          <w:sz w:val="22"/>
          <w:szCs w:val="22"/>
        </w:rPr>
        <w:t xml:space="preserve"> from the leadership team to take lead responsibility for child protection/safeguarding and that a Designated Teacher for Looked After Children is appointed and appropriately trained.</w:t>
      </w:r>
    </w:p>
    <w:p w14:paraId="714005E6" w14:textId="77777777" w:rsidR="008A307D" w:rsidRPr="00831CF3" w:rsidRDefault="008A307D" w:rsidP="008A307D">
      <w:pPr>
        <w:numPr>
          <w:ilvl w:val="0"/>
          <w:numId w:val="10"/>
        </w:numPr>
        <w:ind w:left="720"/>
        <w:jc w:val="both"/>
        <w:rPr>
          <w:rFonts w:cs="Arial"/>
          <w:sz w:val="22"/>
          <w:szCs w:val="22"/>
        </w:rPr>
      </w:pPr>
      <w:r w:rsidRPr="00831CF3">
        <w:rPr>
          <w:rFonts w:cs="Arial"/>
          <w:sz w:val="22"/>
          <w:szCs w:val="22"/>
        </w:rPr>
        <w:t xml:space="preserve">Ensuring that all staff, supply teachers and governors read and fully understand at least </w:t>
      </w:r>
      <w:proofErr w:type="spellStart"/>
      <w:r w:rsidRPr="00831CF3">
        <w:rPr>
          <w:rFonts w:cs="Arial"/>
          <w:sz w:val="22"/>
          <w:szCs w:val="22"/>
        </w:rPr>
        <w:t>KCSiE</w:t>
      </w:r>
      <w:proofErr w:type="spellEnd"/>
      <w:r w:rsidRPr="00831CF3">
        <w:rPr>
          <w:rFonts w:cs="Arial"/>
          <w:sz w:val="22"/>
          <w:szCs w:val="22"/>
        </w:rPr>
        <w:t xml:space="preserve"> 2023 Part One and or Annex A as a minimum and ensure that there are mechanisms </w:t>
      </w:r>
      <w:r w:rsidRPr="00831CF3">
        <w:rPr>
          <w:rFonts w:cs="Arial"/>
          <w:sz w:val="22"/>
          <w:szCs w:val="22"/>
        </w:rPr>
        <w:lastRenderedPageBreak/>
        <w:t>in place to assist staff to understand and discharge their role and responsibilities as required within the guidance.</w:t>
      </w:r>
    </w:p>
    <w:p w14:paraId="402F483C" w14:textId="77777777" w:rsidR="008A307D" w:rsidRPr="00831CF3" w:rsidRDefault="008A307D" w:rsidP="008A307D">
      <w:pPr>
        <w:numPr>
          <w:ilvl w:val="0"/>
          <w:numId w:val="10"/>
        </w:numPr>
        <w:ind w:left="720"/>
        <w:jc w:val="both"/>
        <w:rPr>
          <w:rFonts w:cs="Arial"/>
          <w:color w:val="FF0000"/>
          <w:sz w:val="22"/>
          <w:szCs w:val="22"/>
        </w:rPr>
      </w:pPr>
      <w:r w:rsidRPr="00831CF3">
        <w:rPr>
          <w:rFonts w:cs="Arial"/>
          <w:sz w:val="22"/>
          <w:szCs w:val="22"/>
        </w:rPr>
        <w:t xml:space="preserve">Ensuring that the governing body understands it is </w:t>
      </w:r>
      <w:r w:rsidRPr="004A2D57">
        <w:rPr>
          <w:rFonts w:cs="Arial"/>
          <w:sz w:val="22"/>
          <w:szCs w:val="22"/>
        </w:rPr>
        <w:t>collectively responsible</w:t>
      </w:r>
      <w:r w:rsidRPr="00831CF3">
        <w:rPr>
          <w:rFonts w:cs="Arial"/>
          <w:sz w:val="22"/>
          <w:szCs w:val="22"/>
        </w:rPr>
        <w:t xml:space="preserve"> for the school’s safeguarding arrangements, even though a governor will be nominated as the ‘Safeguarding Governor’ and person who will champion all safeguarding requirements.’</w:t>
      </w:r>
    </w:p>
    <w:p w14:paraId="70F2ED0D" w14:textId="77777777" w:rsidR="008A307D" w:rsidRPr="00831CF3" w:rsidRDefault="008A307D" w:rsidP="008A307D">
      <w:pPr>
        <w:numPr>
          <w:ilvl w:val="0"/>
          <w:numId w:val="10"/>
        </w:numPr>
        <w:ind w:left="720"/>
        <w:jc w:val="both"/>
        <w:rPr>
          <w:rFonts w:cs="Arial"/>
          <w:color w:val="FF0000"/>
          <w:sz w:val="22"/>
          <w:szCs w:val="22"/>
        </w:rPr>
      </w:pPr>
      <w:r w:rsidRPr="00831CF3">
        <w:rPr>
          <w:rFonts w:cs="Arial"/>
          <w:sz w:val="22"/>
          <w:szCs w:val="22"/>
        </w:rPr>
        <w:t xml:space="preserve">All members of the governing body will undertake safeguarding training to ensure they have the knowledge and information needed to equip them with the </w:t>
      </w:r>
      <w:r>
        <w:rPr>
          <w:rFonts w:cs="Arial"/>
          <w:sz w:val="22"/>
          <w:szCs w:val="22"/>
        </w:rPr>
        <w:t xml:space="preserve">understanding </w:t>
      </w:r>
      <w:r w:rsidRPr="00831CF3">
        <w:rPr>
          <w:rFonts w:cs="Arial"/>
          <w:sz w:val="22"/>
          <w:szCs w:val="22"/>
        </w:rPr>
        <w:t>to provide strategic challenge to test and assure themselves that the safeguarding policies and procedures in place are effective and support the delivery of robust ‘safeguarding arrangements and act as the</w:t>
      </w:r>
      <w:r w:rsidRPr="00831CF3">
        <w:rPr>
          <w:rFonts w:cs="Arial"/>
          <w:color w:val="FF0000"/>
          <w:sz w:val="22"/>
          <w:szCs w:val="22"/>
        </w:rPr>
        <w:t xml:space="preserve"> </w:t>
      </w:r>
      <w:r w:rsidRPr="00831CF3">
        <w:rPr>
          <w:rFonts w:cs="Arial"/>
          <w:sz w:val="22"/>
          <w:szCs w:val="22"/>
        </w:rPr>
        <w:t xml:space="preserve">‘critical friend’. </w:t>
      </w:r>
    </w:p>
    <w:p w14:paraId="327D01F6" w14:textId="77777777" w:rsidR="008A307D" w:rsidRPr="00831CF3" w:rsidRDefault="008A307D" w:rsidP="008A307D">
      <w:pPr>
        <w:numPr>
          <w:ilvl w:val="0"/>
          <w:numId w:val="10"/>
        </w:numPr>
        <w:ind w:left="720"/>
        <w:jc w:val="both"/>
        <w:rPr>
          <w:rFonts w:cs="Arial"/>
          <w:color w:val="FF0000"/>
          <w:sz w:val="22"/>
          <w:szCs w:val="22"/>
        </w:rPr>
      </w:pPr>
      <w:r w:rsidRPr="00831CF3">
        <w:rPr>
          <w:rFonts w:cs="Arial"/>
          <w:sz w:val="22"/>
          <w:szCs w:val="22"/>
        </w:rPr>
        <w:t>The Chair of Governors and named Safeguarding Governor will access role specific training to enable them to comply and discharge their child protection/ safeguarding responsibilities including should any allegations be made against the Head</w:t>
      </w:r>
      <w:r>
        <w:rPr>
          <w:rFonts w:cs="Arial"/>
          <w:sz w:val="22"/>
          <w:szCs w:val="22"/>
        </w:rPr>
        <w:t xml:space="preserve"> T</w:t>
      </w:r>
      <w:r w:rsidRPr="00831CF3">
        <w:rPr>
          <w:rFonts w:cs="Arial"/>
          <w:sz w:val="22"/>
          <w:szCs w:val="22"/>
        </w:rPr>
        <w:t>eacher.</w:t>
      </w:r>
    </w:p>
    <w:p w14:paraId="00C10620" w14:textId="77777777" w:rsidR="008A307D" w:rsidRPr="00831CF3" w:rsidRDefault="008A307D" w:rsidP="008A307D">
      <w:pPr>
        <w:numPr>
          <w:ilvl w:val="0"/>
          <w:numId w:val="10"/>
        </w:numPr>
        <w:ind w:left="720"/>
        <w:jc w:val="both"/>
        <w:rPr>
          <w:rFonts w:cs="Arial"/>
          <w:sz w:val="22"/>
          <w:szCs w:val="22"/>
        </w:rPr>
      </w:pPr>
      <w:r w:rsidRPr="00831CF3">
        <w:rPr>
          <w:rFonts w:cs="Arial"/>
          <w:sz w:val="22"/>
          <w:szCs w:val="22"/>
        </w:rPr>
        <w:t xml:space="preserve">The </w:t>
      </w:r>
      <w:r>
        <w:rPr>
          <w:rFonts w:cs="Arial"/>
          <w:sz w:val="22"/>
          <w:szCs w:val="22"/>
        </w:rPr>
        <w:t>g</w:t>
      </w:r>
      <w:r w:rsidRPr="00831CF3">
        <w:rPr>
          <w:rFonts w:cs="Arial"/>
          <w:sz w:val="22"/>
          <w:szCs w:val="22"/>
        </w:rPr>
        <w:t xml:space="preserve">overning body will collectively ensure there is a training strategy in place for all staff including the </w:t>
      </w:r>
      <w:r>
        <w:rPr>
          <w:rFonts w:cs="Arial"/>
          <w:sz w:val="22"/>
          <w:szCs w:val="22"/>
        </w:rPr>
        <w:t xml:space="preserve">Head Teacher </w:t>
      </w:r>
      <w:r w:rsidRPr="00831CF3">
        <w:rPr>
          <w:rFonts w:cs="Arial"/>
          <w:sz w:val="22"/>
          <w:szCs w:val="22"/>
        </w:rPr>
        <w:t xml:space="preserve">so that child protection training is undertaken </w:t>
      </w:r>
      <w:r>
        <w:rPr>
          <w:rFonts w:cs="Arial"/>
          <w:sz w:val="22"/>
          <w:szCs w:val="22"/>
        </w:rPr>
        <w:t>appropriate.</w:t>
      </w:r>
    </w:p>
    <w:p w14:paraId="08149F3E" w14:textId="77777777" w:rsidR="008A307D" w:rsidRPr="00831CF3" w:rsidRDefault="008A307D" w:rsidP="008A307D">
      <w:pPr>
        <w:numPr>
          <w:ilvl w:val="0"/>
          <w:numId w:val="10"/>
        </w:numPr>
        <w:ind w:left="720"/>
        <w:jc w:val="both"/>
        <w:rPr>
          <w:rFonts w:cs="Arial"/>
          <w:sz w:val="22"/>
          <w:szCs w:val="22"/>
        </w:rPr>
      </w:pPr>
      <w:r w:rsidRPr="00831CF3">
        <w:rPr>
          <w:rFonts w:cs="Arial"/>
          <w:sz w:val="22"/>
          <w:szCs w:val="22"/>
        </w:rPr>
        <w:t>Ensuring that staff undergo safeguarding child protection training at induction and that there are arrangements in place for staff to be regularly updated to ensure that safeguarding remains a priority.</w:t>
      </w:r>
    </w:p>
    <w:p w14:paraId="1A2DC80C" w14:textId="77777777" w:rsidR="008A307D" w:rsidRPr="00831CF3" w:rsidRDefault="008A307D" w:rsidP="008A307D">
      <w:pPr>
        <w:numPr>
          <w:ilvl w:val="0"/>
          <w:numId w:val="10"/>
        </w:numPr>
        <w:ind w:left="720"/>
        <w:jc w:val="both"/>
        <w:rPr>
          <w:rFonts w:cs="Arial"/>
          <w:sz w:val="22"/>
          <w:szCs w:val="22"/>
        </w:rPr>
      </w:pPr>
      <w:r w:rsidRPr="00831CF3">
        <w:rPr>
          <w:rFonts w:cs="Arial"/>
          <w:sz w:val="22"/>
          <w:szCs w:val="22"/>
        </w:rPr>
        <w:t>Ensuring that temporary staff and volunteers who work with children are made aware of the school’s arrangements for child protection and their responsibilities</w:t>
      </w:r>
    </w:p>
    <w:p w14:paraId="69602E04" w14:textId="77777777" w:rsidR="008A307D" w:rsidRPr="00831CF3" w:rsidRDefault="008A307D" w:rsidP="008A307D">
      <w:pPr>
        <w:numPr>
          <w:ilvl w:val="0"/>
          <w:numId w:val="10"/>
        </w:numPr>
        <w:ind w:left="720"/>
        <w:jc w:val="both"/>
        <w:rPr>
          <w:rFonts w:cs="Arial"/>
          <w:sz w:val="22"/>
          <w:szCs w:val="22"/>
        </w:rPr>
      </w:pPr>
      <w:r w:rsidRPr="00831CF3">
        <w:rPr>
          <w:rFonts w:cs="Arial"/>
          <w:sz w:val="22"/>
          <w:szCs w:val="22"/>
        </w:rPr>
        <w:t xml:space="preserve">Ensuring there are procedures in place to manage allegations against staff and exercise disciplinary functions </w:t>
      </w:r>
      <w:r>
        <w:rPr>
          <w:rFonts w:cs="Arial"/>
          <w:sz w:val="22"/>
          <w:szCs w:val="22"/>
        </w:rPr>
        <w:t>as necessary.</w:t>
      </w:r>
    </w:p>
    <w:p w14:paraId="29D233BF" w14:textId="77777777" w:rsidR="008A307D" w:rsidRPr="00831CF3" w:rsidRDefault="008A307D" w:rsidP="008A307D">
      <w:pPr>
        <w:numPr>
          <w:ilvl w:val="0"/>
          <w:numId w:val="10"/>
        </w:numPr>
        <w:ind w:left="720"/>
        <w:jc w:val="both"/>
        <w:rPr>
          <w:rFonts w:cs="Arial"/>
          <w:color w:val="FF0000"/>
          <w:sz w:val="22"/>
          <w:szCs w:val="22"/>
        </w:rPr>
      </w:pPr>
      <w:r w:rsidRPr="00831CF3">
        <w:rPr>
          <w:rFonts w:cs="Arial"/>
          <w:sz w:val="22"/>
          <w:szCs w:val="22"/>
        </w:rPr>
        <w:t>Ensuring that arrangements/procedures are in place to manage and provide clarity on the process for sharing ‘low level’ concerns</w:t>
      </w:r>
      <w:r>
        <w:rPr>
          <w:rFonts w:cs="Arial"/>
          <w:sz w:val="22"/>
          <w:szCs w:val="22"/>
        </w:rPr>
        <w:t xml:space="preserve">. </w:t>
      </w:r>
    </w:p>
    <w:p w14:paraId="0017F1EB" w14:textId="77777777" w:rsidR="008A307D" w:rsidRPr="00AD1405" w:rsidRDefault="008A307D" w:rsidP="008A307D">
      <w:pPr>
        <w:numPr>
          <w:ilvl w:val="0"/>
          <w:numId w:val="10"/>
        </w:numPr>
        <w:ind w:left="720"/>
        <w:jc w:val="both"/>
        <w:rPr>
          <w:rFonts w:cs="Arial"/>
          <w:sz w:val="22"/>
          <w:szCs w:val="22"/>
        </w:rPr>
      </w:pPr>
      <w:r w:rsidRPr="00AD1405">
        <w:rPr>
          <w:rFonts w:cs="Arial"/>
          <w:sz w:val="22"/>
          <w:szCs w:val="22"/>
        </w:rPr>
        <w:t>Ensuring, when making a referral to the LADO Service, a LADO referral form is fully completed.</w:t>
      </w:r>
    </w:p>
    <w:p w14:paraId="31A87B72" w14:textId="77777777" w:rsidR="008A307D" w:rsidRPr="00831CF3" w:rsidRDefault="008A307D" w:rsidP="008A307D">
      <w:pPr>
        <w:numPr>
          <w:ilvl w:val="0"/>
          <w:numId w:val="10"/>
        </w:numPr>
        <w:ind w:left="720"/>
        <w:jc w:val="both"/>
        <w:rPr>
          <w:rFonts w:cs="Arial"/>
          <w:color w:val="FF0000"/>
          <w:sz w:val="22"/>
          <w:szCs w:val="22"/>
        </w:rPr>
      </w:pPr>
      <w:r w:rsidRPr="00831CF3">
        <w:rPr>
          <w:rFonts w:cs="Arial"/>
          <w:sz w:val="22"/>
          <w:szCs w:val="22"/>
        </w:rPr>
        <w:t>Ensuring a response if there is an allegation against the</w:t>
      </w:r>
      <w:r>
        <w:rPr>
          <w:rFonts w:cs="Arial"/>
          <w:sz w:val="22"/>
          <w:szCs w:val="22"/>
        </w:rPr>
        <w:t xml:space="preserve"> Head Teacher </w:t>
      </w:r>
      <w:r w:rsidRPr="00831CF3">
        <w:rPr>
          <w:rFonts w:cs="Arial"/>
          <w:sz w:val="22"/>
          <w:szCs w:val="22"/>
        </w:rPr>
        <w:t>by liaising with the LADO or other appropriate officers within the local authorit</w:t>
      </w:r>
      <w:r>
        <w:rPr>
          <w:rFonts w:cs="Arial"/>
          <w:sz w:val="22"/>
          <w:szCs w:val="22"/>
        </w:rPr>
        <w:t>y and the trust</w:t>
      </w:r>
      <w:r w:rsidRPr="00831CF3">
        <w:rPr>
          <w:rFonts w:cs="Arial"/>
          <w:sz w:val="22"/>
          <w:szCs w:val="22"/>
        </w:rPr>
        <w:t xml:space="preserve">.  </w:t>
      </w:r>
    </w:p>
    <w:p w14:paraId="27948B4D" w14:textId="77777777" w:rsidR="008A307D" w:rsidRPr="00831CF3" w:rsidRDefault="008A307D" w:rsidP="008A307D">
      <w:pPr>
        <w:numPr>
          <w:ilvl w:val="0"/>
          <w:numId w:val="10"/>
        </w:numPr>
        <w:ind w:left="720"/>
        <w:jc w:val="both"/>
        <w:rPr>
          <w:rFonts w:cs="Arial"/>
          <w:color w:val="FF0000"/>
          <w:sz w:val="22"/>
          <w:szCs w:val="22"/>
        </w:rPr>
      </w:pPr>
      <w:r w:rsidRPr="00831CF3">
        <w:rPr>
          <w:rFonts w:cs="Arial"/>
          <w:sz w:val="22"/>
          <w:szCs w:val="22"/>
        </w:rPr>
        <w:t>Ensuring appropriate responses to children who go missing from education, particularly on repeat occasions, to help identify the risk of abuse, including child sexual exploitation and going missing in future.</w:t>
      </w:r>
    </w:p>
    <w:p w14:paraId="08B0C3A5" w14:textId="77777777" w:rsidR="008A307D" w:rsidRPr="00831CF3" w:rsidRDefault="008A307D" w:rsidP="008A307D">
      <w:pPr>
        <w:numPr>
          <w:ilvl w:val="0"/>
          <w:numId w:val="10"/>
        </w:numPr>
        <w:ind w:left="720"/>
        <w:jc w:val="both"/>
        <w:rPr>
          <w:rFonts w:cs="Arial"/>
          <w:color w:val="FF0000"/>
          <w:sz w:val="22"/>
          <w:szCs w:val="22"/>
        </w:rPr>
      </w:pPr>
      <w:r w:rsidRPr="00831CF3">
        <w:rPr>
          <w:rFonts w:cs="Arial"/>
          <w:sz w:val="22"/>
          <w:szCs w:val="22"/>
        </w:rPr>
        <w:t>Be aware of the issues involving the complexity of serious violence and sexual violence and sexual harassment between children and ensure the</w:t>
      </w:r>
      <w:r>
        <w:rPr>
          <w:rFonts w:cs="Arial"/>
          <w:sz w:val="22"/>
          <w:szCs w:val="22"/>
        </w:rPr>
        <w:t xml:space="preserve"> school </w:t>
      </w:r>
      <w:r w:rsidRPr="00831CF3">
        <w:rPr>
          <w:rFonts w:cs="Arial"/>
          <w:sz w:val="22"/>
          <w:szCs w:val="22"/>
        </w:rPr>
        <w:t xml:space="preserve">has </w:t>
      </w:r>
      <w:r>
        <w:rPr>
          <w:rFonts w:cs="Arial"/>
          <w:sz w:val="22"/>
          <w:szCs w:val="22"/>
        </w:rPr>
        <w:t xml:space="preserve">a </w:t>
      </w:r>
      <w:r w:rsidRPr="00831CF3">
        <w:rPr>
          <w:rFonts w:cs="Arial"/>
          <w:sz w:val="22"/>
          <w:szCs w:val="22"/>
        </w:rPr>
        <w:t xml:space="preserve">policy, procedures and </w:t>
      </w:r>
      <w:r>
        <w:rPr>
          <w:rFonts w:cs="Arial"/>
          <w:sz w:val="22"/>
          <w:szCs w:val="22"/>
        </w:rPr>
        <w:t xml:space="preserve">that </w:t>
      </w:r>
      <w:r w:rsidRPr="00831CF3">
        <w:rPr>
          <w:rFonts w:cs="Arial"/>
          <w:sz w:val="22"/>
          <w:szCs w:val="22"/>
        </w:rPr>
        <w:t>staff are</w:t>
      </w:r>
      <w:r>
        <w:rPr>
          <w:rFonts w:cs="Arial"/>
          <w:sz w:val="22"/>
          <w:szCs w:val="22"/>
        </w:rPr>
        <w:t xml:space="preserve"> trained </w:t>
      </w:r>
      <w:r w:rsidRPr="00831CF3">
        <w:rPr>
          <w:rFonts w:cs="Arial"/>
          <w:sz w:val="22"/>
          <w:szCs w:val="22"/>
        </w:rPr>
        <w:t xml:space="preserve">to recognise and respond to incidents and </w:t>
      </w:r>
      <w:r>
        <w:rPr>
          <w:rFonts w:cs="Arial"/>
          <w:sz w:val="22"/>
          <w:szCs w:val="22"/>
        </w:rPr>
        <w:t xml:space="preserve">have </w:t>
      </w:r>
      <w:r w:rsidRPr="00831CF3">
        <w:rPr>
          <w:rFonts w:cs="Arial"/>
          <w:sz w:val="22"/>
          <w:szCs w:val="22"/>
        </w:rPr>
        <w:t>resources to manage actions and support for those involved.</w:t>
      </w:r>
    </w:p>
    <w:p w14:paraId="004E4D0A" w14:textId="77777777" w:rsidR="008A307D" w:rsidRPr="00AD1405" w:rsidRDefault="008A307D" w:rsidP="008A307D">
      <w:pPr>
        <w:numPr>
          <w:ilvl w:val="0"/>
          <w:numId w:val="10"/>
        </w:numPr>
        <w:ind w:left="720"/>
        <w:jc w:val="both"/>
        <w:rPr>
          <w:rFonts w:cs="Arial"/>
          <w:sz w:val="22"/>
          <w:szCs w:val="22"/>
        </w:rPr>
      </w:pPr>
      <w:r w:rsidRPr="00AD1405">
        <w:rPr>
          <w:rFonts w:cs="Arial"/>
          <w:sz w:val="22"/>
          <w:szCs w:val="22"/>
        </w:rPr>
        <w:t>Be alert and respond to harmful online challenges and hoaxes, including providing information and advice to parents and carer and informing where to get help and support.</w:t>
      </w:r>
    </w:p>
    <w:p w14:paraId="56EE1FAB" w14:textId="77777777" w:rsidR="008A307D" w:rsidRPr="00AD1405" w:rsidRDefault="008A307D" w:rsidP="008A307D">
      <w:pPr>
        <w:numPr>
          <w:ilvl w:val="0"/>
          <w:numId w:val="10"/>
        </w:numPr>
        <w:ind w:left="720"/>
        <w:jc w:val="both"/>
        <w:rPr>
          <w:rFonts w:cs="Arial"/>
          <w:sz w:val="22"/>
          <w:szCs w:val="22"/>
        </w:rPr>
      </w:pPr>
      <w:r w:rsidRPr="00AD1405">
        <w:rPr>
          <w:rFonts w:cs="Arial"/>
          <w:sz w:val="22"/>
          <w:szCs w:val="22"/>
        </w:rPr>
        <w:t xml:space="preserve">Be alert to the growing concerns involving knife crime and ensure the school works closely with the police and safeguarding partners to raise awareness of the impact of such crime and adopt proactive practice to address concerns locally and within the community.  </w:t>
      </w:r>
    </w:p>
    <w:p w14:paraId="0841D551" w14:textId="77777777" w:rsidR="008A307D" w:rsidRPr="00AD1405" w:rsidRDefault="008A307D" w:rsidP="008A307D">
      <w:pPr>
        <w:numPr>
          <w:ilvl w:val="0"/>
          <w:numId w:val="10"/>
        </w:numPr>
        <w:ind w:left="720"/>
        <w:jc w:val="both"/>
        <w:rPr>
          <w:rFonts w:cs="Arial"/>
          <w:sz w:val="22"/>
          <w:szCs w:val="22"/>
        </w:rPr>
      </w:pPr>
      <w:r w:rsidRPr="00AD1405">
        <w:rPr>
          <w:rFonts w:cs="Arial"/>
          <w:sz w:val="22"/>
          <w:szCs w:val="22"/>
        </w:rPr>
        <w:t xml:space="preserve">Ensuring appropriate filters and monitoring systems are in place to protect children online and children are taught about keeping safe online through the curriculum.  </w:t>
      </w:r>
    </w:p>
    <w:p w14:paraId="60A13F65" w14:textId="77777777" w:rsidR="008A307D" w:rsidRPr="00AD1405" w:rsidRDefault="008A307D" w:rsidP="008A307D">
      <w:pPr>
        <w:numPr>
          <w:ilvl w:val="0"/>
          <w:numId w:val="10"/>
        </w:numPr>
        <w:ind w:left="720"/>
        <w:jc w:val="both"/>
        <w:rPr>
          <w:rFonts w:cs="Arial"/>
          <w:sz w:val="22"/>
          <w:szCs w:val="22"/>
        </w:rPr>
      </w:pPr>
      <w:r w:rsidRPr="00AD1405">
        <w:rPr>
          <w:rFonts w:cs="Arial"/>
          <w:sz w:val="22"/>
          <w:szCs w:val="22"/>
        </w:rPr>
        <w:t>Giving staff the opportunities to contribute and shape safeguarding arrangements and child protection policy.</w:t>
      </w:r>
    </w:p>
    <w:p w14:paraId="2509DDA9" w14:textId="77777777" w:rsidR="008A307D" w:rsidRPr="00AD1405" w:rsidRDefault="008A307D" w:rsidP="008A307D">
      <w:pPr>
        <w:numPr>
          <w:ilvl w:val="0"/>
          <w:numId w:val="10"/>
        </w:numPr>
        <w:ind w:left="720"/>
        <w:jc w:val="both"/>
        <w:rPr>
          <w:rFonts w:cs="Arial"/>
          <w:i/>
          <w:iCs/>
          <w:sz w:val="22"/>
          <w:szCs w:val="22"/>
        </w:rPr>
      </w:pPr>
      <w:r w:rsidRPr="00AD1405">
        <w:rPr>
          <w:rFonts w:cs="Arial"/>
          <w:sz w:val="22"/>
          <w:szCs w:val="22"/>
        </w:rPr>
        <w:t xml:space="preserve">When the school’s premises are used for non-school activities the governing body/trust will ensure the school seeks assurances that the body concerned has appropriate safeguarding and child protection policies and procedures in place and inspect them as needed, including liaising with the Head Teacher. This will apply regardless of whether or not children who attend the prevision are on the school roll. </w:t>
      </w:r>
    </w:p>
    <w:p w14:paraId="06895951" w14:textId="77777777" w:rsidR="008A307D" w:rsidRPr="00AD1405" w:rsidRDefault="008A307D" w:rsidP="008A307D">
      <w:pPr>
        <w:numPr>
          <w:ilvl w:val="0"/>
          <w:numId w:val="10"/>
        </w:numPr>
        <w:ind w:left="720"/>
        <w:jc w:val="both"/>
        <w:rPr>
          <w:rFonts w:cs="Arial"/>
          <w:i/>
          <w:iCs/>
          <w:sz w:val="22"/>
          <w:szCs w:val="22"/>
        </w:rPr>
      </w:pPr>
      <w:r w:rsidRPr="00AD1405">
        <w:rPr>
          <w:rFonts w:cs="Arial"/>
          <w:sz w:val="22"/>
          <w:szCs w:val="22"/>
        </w:rPr>
        <w:lastRenderedPageBreak/>
        <w:t>Any safeguarding concerns involving outside organisations will be addressed through our school safeguarding policies and procedures and in line with Nottinghamshire Safeguarding Children Partnership procedures.</w:t>
      </w:r>
    </w:p>
    <w:p w14:paraId="5E341F63" w14:textId="77777777" w:rsidR="008A307D" w:rsidRPr="00AD1405" w:rsidRDefault="008A307D" w:rsidP="008A307D">
      <w:pPr>
        <w:numPr>
          <w:ilvl w:val="0"/>
          <w:numId w:val="10"/>
        </w:numPr>
        <w:ind w:left="720"/>
        <w:jc w:val="both"/>
        <w:rPr>
          <w:rFonts w:cs="Arial"/>
          <w:i/>
          <w:iCs/>
          <w:sz w:val="22"/>
          <w:szCs w:val="22"/>
        </w:rPr>
      </w:pPr>
      <w:r w:rsidRPr="00AD1405">
        <w:rPr>
          <w:rFonts w:cs="Arial"/>
          <w:sz w:val="22"/>
          <w:szCs w:val="22"/>
        </w:rPr>
        <w:t xml:space="preserve">Prevent people who pose a risk of harm from working with children by adhering to statutory responsibilities to check staff who work with children, making decisions about additional checks and ensuring volunteers are supervised as required.    </w:t>
      </w:r>
    </w:p>
    <w:p w14:paraId="10A50431" w14:textId="77777777" w:rsidR="008A307D" w:rsidRPr="00AD1405" w:rsidRDefault="008A307D" w:rsidP="008A307D">
      <w:pPr>
        <w:numPr>
          <w:ilvl w:val="0"/>
          <w:numId w:val="10"/>
        </w:numPr>
        <w:ind w:left="720"/>
        <w:jc w:val="both"/>
        <w:rPr>
          <w:rFonts w:cs="Arial"/>
          <w:sz w:val="22"/>
          <w:szCs w:val="22"/>
        </w:rPr>
      </w:pPr>
      <w:r w:rsidRPr="00AD1405">
        <w:rPr>
          <w:rFonts w:cs="Arial"/>
          <w:sz w:val="22"/>
          <w:szCs w:val="22"/>
        </w:rPr>
        <w:t>Ensure at least one person on an interview panel has completed safer recruitment training.</w:t>
      </w:r>
    </w:p>
    <w:p w14:paraId="259E7C82" w14:textId="77777777" w:rsidR="008A307D" w:rsidRPr="00AD1405" w:rsidRDefault="008A307D" w:rsidP="008A307D">
      <w:pPr>
        <w:numPr>
          <w:ilvl w:val="0"/>
          <w:numId w:val="10"/>
        </w:numPr>
        <w:ind w:left="720"/>
        <w:jc w:val="both"/>
        <w:rPr>
          <w:rFonts w:cs="Arial"/>
          <w:sz w:val="22"/>
          <w:szCs w:val="22"/>
        </w:rPr>
      </w:pPr>
      <w:r w:rsidRPr="00AD1405">
        <w:rPr>
          <w:rFonts w:cs="Arial"/>
          <w:sz w:val="22"/>
          <w:szCs w:val="22"/>
        </w:rPr>
        <w:t>Inform shortlisted candidates that we will carry out online social media checks.</w:t>
      </w:r>
    </w:p>
    <w:p w14:paraId="4C1B3D40" w14:textId="77777777" w:rsidR="008A307D" w:rsidRPr="00AD1405" w:rsidRDefault="008A307D" w:rsidP="008A307D">
      <w:pPr>
        <w:numPr>
          <w:ilvl w:val="0"/>
          <w:numId w:val="10"/>
        </w:numPr>
        <w:ind w:left="720"/>
        <w:jc w:val="both"/>
        <w:rPr>
          <w:rFonts w:cs="Arial"/>
          <w:sz w:val="22"/>
          <w:szCs w:val="22"/>
        </w:rPr>
      </w:pPr>
      <w:r w:rsidRPr="00AD1405">
        <w:rPr>
          <w:rFonts w:cs="Arial"/>
          <w:sz w:val="22"/>
          <w:szCs w:val="22"/>
        </w:rPr>
        <w:t>Recognising that certain children are more vulnerable than others, such as looked after children and children with special educational needs and disabilities.</w:t>
      </w:r>
    </w:p>
    <w:p w14:paraId="4C0998AA" w14:textId="652CA963" w:rsidR="008A307D" w:rsidRPr="00AD1405" w:rsidRDefault="008A307D" w:rsidP="008A307D">
      <w:pPr>
        <w:numPr>
          <w:ilvl w:val="0"/>
          <w:numId w:val="10"/>
        </w:numPr>
        <w:ind w:left="720"/>
        <w:jc w:val="both"/>
        <w:rPr>
          <w:rFonts w:cs="Arial"/>
          <w:sz w:val="22"/>
          <w:szCs w:val="22"/>
        </w:rPr>
      </w:pPr>
      <w:r w:rsidRPr="00AD1405">
        <w:rPr>
          <w:rFonts w:cs="Arial"/>
          <w:sz w:val="22"/>
          <w:szCs w:val="22"/>
        </w:rPr>
        <w:t>Accept that child abuse and incidents can happen within our schoo</w:t>
      </w:r>
      <w:r w:rsidR="00AD1405" w:rsidRPr="00AD1405">
        <w:rPr>
          <w:rFonts w:cs="Arial"/>
          <w:sz w:val="22"/>
          <w:szCs w:val="22"/>
        </w:rPr>
        <w:t>ls</w:t>
      </w:r>
      <w:r w:rsidRPr="00AD1405">
        <w:rPr>
          <w:rFonts w:cs="Arial"/>
          <w:sz w:val="22"/>
          <w:szCs w:val="22"/>
        </w:rPr>
        <w:t xml:space="preserve"> and be available to act decisively upon them.  </w:t>
      </w:r>
    </w:p>
    <w:p w14:paraId="2732987D" w14:textId="77777777" w:rsidR="008A307D" w:rsidRPr="00831CF3" w:rsidRDefault="008A307D" w:rsidP="008A307D">
      <w:pPr>
        <w:jc w:val="both"/>
        <w:rPr>
          <w:rFonts w:cs="Arial"/>
          <w:i/>
          <w:color w:val="FF0000"/>
          <w:sz w:val="22"/>
          <w:szCs w:val="22"/>
        </w:rPr>
      </w:pPr>
    </w:p>
    <w:p w14:paraId="5B10A802" w14:textId="77777777" w:rsidR="008A307D" w:rsidRDefault="008A307D" w:rsidP="008A307D">
      <w:pPr>
        <w:rPr>
          <w:rFonts w:cs="Arial"/>
          <w:b/>
          <w:sz w:val="24"/>
          <w:szCs w:val="24"/>
        </w:rPr>
      </w:pPr>
    </w:p>
    <w:p w14:paraId="290A4233" w14:textId="77777777" w:rsidR="008A307D" w:rsidRPr="00831CF3" w:rsidRDefault="008A307D" w:rsidP="008A307D">
      <w:pPr>
        <w:rPr>
          <w:rFonts w:cs="Arial"/>
          <w:b/>
          <w:sz w:val="24"/>
          <w:szCs w:val="24"/>
        </w:rPr>
      </w:pPr>
    </w:p>
    <w:p w14:paraId="099A6078" w14:textId="77777777" w:rsidR="008A307D" w:rsidRDefault="008A307D" w:rsidP="008A307D">
      <w:pPr>
        <w:rPr>
          <w:rFonts w:cs="Arial"/>
          <w:b/>
          <w:sz w:val="24"/>
          <w:szCs w:val="24"/>
        </w:rPr>
      </w:pPr>
      <w:r w:rsidRPr="00831CF3">
        <w:rPr>
          <w:rFonts w:cs="Arial"/>
          <w:b/>
          <w:sz w:val="24"/>
          <w:szCs w:val="24"/>
        </w:rPr>
        <w:t>Looked After Children – The Role of Designated Teacher and the D</w:t>
      </w:r>
      <w:r>
        <w:rPr>
          <w:rFonts w:cs="Arial"/>
          <w:b/>
          <w:sz w:val="24"/>
          <w:szCs w:val="24"/>
        </w:rPr>
        <w:t>SL</w:t>
      </w:r>
    </w:p>
    <w:p w14:paraId="02738914" w14:textId="77777777" w:rsidR="008A307D" w:rsidRPr="00831CF3" w:rsidRDefault="008A307D" w:rsidP="008A307D">
      <w:pPr>
        <w:rPr>
          <w:rFonts w:cs="Arial"/>
          <w:sz w:val="22"/>
          <w:szCs w:val="22"/>
        </w:rPr>
      </w:pPr>
      <w:r w:rsidRPr="00831CF3">
        <w:rPr>
          <w:rFonts w:cs="Arial"/>
          <w:sz w:val="24"/>
          <w:szCs w:val="24"/>
        </w:rPr>
        <w:t xml:space="preserve"> </w:t>
      </w:r>
    </w:p>
    <w:p w14:paraId="255E818F" w14:textId="77777777" w:rsidR="008A307D" w:rsidRPr="00831CF3" w:rsidRDefault="008A307D" w:rsidP="008A307D">
      <w:pPr>
        <w:pStyle w:val="ListParagraph"/>
        <w:numPr>
          <w:ilvl w:val="0"/>
          <w:numId w:val="33"/>
        </w:numPr>
        <w:jc w:val="both"/>
        <w:rPr>
          <w:rFonts w:cs="Arial"/>
          <w:sz w:val="22"/>
          <w:szCs w:val="22"/>
        </w:rPr>
      </w:pPr>
      <w:r w:rsidRPr="00831CF3">
        <w:rPr>
          <w:rFonts w:cs="Arial"/>
          <w:sz w:val="22"/>
          <w:szCs w:val="22"/>
        </w:rPr>
        <w:t>A teacher is appointed who has responsibility for promoting the educational achievement of children who are looked after. They have the appropriate training. The Designated Teacher will work with the Virtual School to ensure that the progress of the child is supported.</w:t>
      </w:r>
    </w:p>
    <w:p w14:paraId="359D14C2" w14:textId="77777777" w:rsidR="008A307D" w:rsidRPr="00831CF3" w:rsidRDefault="008A307D" w:rsidP="008A307D">
      <w:pPr>
        <w:numPr>
          <w:ilvl w:val="0"/>
          <w:numId w:val="10"/>
        </w:numPr>
        <w:ind w:left="720"/>
        <w:jc w:val="both"/>
        <w:rPr>
          <w:rFonts w:cs="Arial"/>
          <w:sz w:val="22"/>
          <w:szCs w:val="22"/>
        </w:rPr>
      </w:pPr>
      <w:r w:rsidRPr="00831CF3">
        <w:rPr>
          <w:rFonts w:cs="Arial"/>
          <w:sz w:val="22"/>
          <w:szCs w:val="22"/>
        </w:rPr>
        <w:t>The D</w:t>
      </w:r>
      <w:r>
        <w:rPr>
          <w:rFonts w:cs="Arial"/>
          <w:sz w:val="22"/>
          <w:szCs w:val="22"/>
        </w:rPr>
        <w:t xml:space="preserve">SL </w:t>
      </w:r>
      <w:r w:rsidRPr="00831CF3">
        <w:rPr>
          <w:rFonts w:cs="Arial"/>
          <w:sz w:val="22"/>
          <w:szCs w:val="22"/>
        </w:rPr>
        <w:t>will also have details of the child’s social worker and the name of the Assistant Head of the Virtual School. The Designated Safeguarding Lead will work closely with the Designated Teacher as we recognise that children may have been abused or neglected before becoming looked after. We will ensure their ongoing safety and wellbeing as well as supporting their education, through linking with their social worker, carers, and parents where appropriate.</w:t>
      </w:r>
    </w:p>
    <w:p w14:paraId="66321DBB" w14:textId="77777777" w:rsidR="008A307D" w:rsidRPr="00831CF3" w:rsidRDefault="008A307D" w:rsidP="008A307D">
      <w:pPr>
        <w:numPr>
          <w:ilvl w:val="0"/>
          <w:numId w:val="10"/>
        </w:numPr>
        <w:ind w:left="720"/>
        <w:jc w:val="both"/>
        <w:rPr>
          <w:rFonts w:cs="Arial"/>
          <w:i/>
          <w:sz w:val="22"/>
          <w:szCs w:val="22"/>
        </w:rPr>
      </w:pPr>
      <w:r w:rsidRPr="00831CF3">
        <w:rPr>
          <w:rFonts w:cs="Arial"/>
          <w:sz w:val="22"/>
          <w:szCs w:val="22"/>
        </w:rPr>
        <w:t xml:space="preserve">We also recognise those children who were previously Looked-After potentially remain vulnerable and all staff will be informed of the importance of maintaining support for them through our </w:t>
      </w:r>
      <w:r>
        <w:rPr>
          <w:rFonts w:cs="Arial"/>
          <w:sz w:val="22"/>
          <w:szCs w:val="22"/>
        </w:rPr>
        <w:t xml:space="preserve">school pastoral system. We will </w:t>
      </w:r>
      <w:r w:rsidRPr="00831CF3">
        <w:rPr>
          <w:rFonts w:cs="Arial"/>
          <w:sz w:val="22"/>
          <w:szCs w:val="22"/>
        </w:rPr>
        <w:t>continue to recognise the importance of working with agencies and take prompt actions where necessary to safeguard these children, who may remain vulnerable.</w:t>
      </w:r>
    </w:p>
    <w:p w14:paraId="2BAB852C" w14:textId="77777777" w:rsidR="008A307D" w:rsidRPr="00831CF3" w:rsidRDefault="008A307D" w:rsidP="008A307D">
      <w:pPr>
        <w:jc w:val="both"/>
        <w:rPr>
          <w:rFonts w:cs="Arial"/>
          <w:i/>
          <w:color w:val="FF0000"/>
          <w:sz w:val="22"/>
          <w:szCs w:val="22"/>
        </w:rPr>
      </w:pPr>
    </w:p>
    <w:p w14:paraId="6E20B496" w14:textId="77777777" w:rsidR="008A307D" w:rsidRPr="00831CF3" w:rsidRDefault="008A307D" w:rsidP="008A307D">
      <w:pPr>
        <w:jc w:val="both"/>
        <w:rPr>
          <w:rFonts w:cs="Arial"/>
          <w:b/>
          <w:sz w:val="24"/>
          <w:szCs w:val="24"/>
        </w:rPr>
      </w:pPr>
    </w:p>
    <w:p w14:paraId="77BCC2E5" w14:textId="77777777" w:rsidR="008A307D" w:rsidRPr="00831CF3" w:rsidRDefault="008A307D" w:rsidP="008A307D">
      <w:pPr>
        <w:autoSpaceDE w:val="0"/>
        <w:autoSpaceDN w:val="0"/>
        <w:adjustRightInd w:val="0"/>
        <w:jc w:val="both"/>
        <w:rPr>
          <w:rFonts w:cs="Arial"/>
          <w:b/>
        </w:rPr>
      </w:pPr>
      <w:r w:rsidRPr="00831CF3">
        <w:rPr>
          <w:rFonts w:cs="Arial"/>
          <w:b/>
          <w:sz w:val="24"/>
          <w:szCs w:val="24"/>
        </w:rPr>
        <w:t>Children with Special Educational Needs</w:t>
      </w:r>
      <w:r w:rsidRPr="00831CF3">
        <w:rPr>
          <w:rFonts w:cs="Arial"/>
          <w:b/>
        </w:rPr>
        <w:t xml:space="preserve"> </w:t>
      </w:r>
    </w:p>
    <w:p w14:paraId="1F8DB451" w14:textId="77777777" w:rsidR="008A307D" w:rsidRPr="00831CF3" w:rsidRDefault="008A307D" w:rsidP="008A307D">
      <w:pPr>
        <w:autoSpaceDE w:val="0"/>
        <w:autoSpaceDN w:val="0"/>
        <w:adjustRightInd w:val="0"/>
        <w:jc w:val="both"/>
        <w:rPr>
          <w:rFonts w:cs="Arial"/>
          <w:b/>
        </w:rPr>
      </w:pPr>
    </w:p>
    <w:p w14:paraId="1A4B5B46" w14:textId="77777777" w:rsidR="008A307D" w:rsidRPr="00831CF3" w:rsidRDefault="008A307D" w:rsidP="008A307D">
      <w:pPr>
        <w:pStyle w:val="Default"/>
        <w:jc w:val="both"/>
        <w:rPr>
          <w:sz w:val="22"/>
          <w:szCs w:val="22"/>
        </w:rPr>
      </w:pPr>
      <w:r w:rsidRPr="00831CF3">
        <w:rPr>
          <w:sz w:val="22"/>
          <w:szCs w:val="22"/>
        </w:rPr>
        <w:t>We recognise that children with special educational needs</w:t>
      </w:r>
      <w:r>
        <w:rPr>
          <w:sz w:val="22"/>
          <w:szCs w:val="22"/>
        </w:rPr>
        <w:t xml:space="preserve"> </w:t>
      </w:r>
      <w:r w:rsidRPr="00831CF3">
        <w:rPr>
          <w:sz w:val="22"/>
          <w:szCs w:val="22"/>
        </w:rPr>
        <w:t xml:space="preserve">and or disabilities </w:t>
      </w:r>
      <w:r>
        <w:rPr>
          <w:sz w:val="22"/>
          <w:szCs w:val="22"/>
        </w:rPr>
        <w:t xml:space="preserve">(SEND) </w:t>
      </w:r>
      <w:r w:rsidRPr="00831CF3">
        <w:rPr>
          <w:sz w:val="22"/>
          <w:szCs w:val="22"/>
        </w:rPr>
        <w:t>can face additional safeguarding challenges on and offline. Children with SEN</w:t>
      </w:r>
      <w:r>
        <w:rPr>
          <w:sz w:val="22"/>
          <w:szCs w:val="22"/>
        </w:rPr>
        <w:t>D</w:t>
      </w:r>
      <w:r w:rsidRPr="00831CF3">
        <w:rPr>
          <w:sz w:val="22"/>
          <w:szCs w:val="22"/>
        </w:rPr>
        <w:t xml:space="preserve"> are especially vulnerable when identifying concerns due to their impaired capacity to resist or avoid abuse. They may have speech, language and communication needs which may make it difficult to tell others what is happening.</w:t>
      </w:r>
    </w:p>
    <w:p w14:paraId="57F949B8" w14:textId="77777777" w:rsidR="008A307D" w:rsidRPr="00831CF3" w:rsidRDefault="008A307D" w:rsidP="008A307D">
      <w:pPr>
        <w:pStyle w:val="Default"/>
        <w:jc w:val="both"/>
        <w:rPr>
          <w:sz w:val="22"/>
          <w:szCs w:val="22"/>
        </w:rPr>
      </w:pPr>
    </w:p>
    <w:p w14:paraId="118E0804" w14:textId="77777777" w:rsidR="008A307D" w:rsidRPr="00831CF3" w:rsidRDefault="008A307D" w:rsidP="008A307D">
      <w:pPr>
        <w:autoSpaceDE w:val="0"/>
        <w:autoSpaceDN w:val="0"/>
        <w:adjustRightInd w:val="0"/>
        <w:jc w:val="both"/>
        <w:rPr>
          <w:rFonts w:cs="Arial"/>
          <w:b/>
          <w:color w:val="000000"/>
          <w:sz w:val="22"/>
          <w:szCs w:val="22"/>
        </w:rPr>
      </w:pPr>
      <w:r w:rsidRPr="00831CF3">
        <w:rPr>
          <w:rFonts w:cs="Arial"/>
          <w:sz w:val="22"/>
          <w:szCs w:val="22"/>
        </w:rPr>
        <w:t xml:space="preserve">All staff are aware </w:t>
      </w:r>
      <w:r w:rsidRPr="00831CF3">
        <w:rPr>
          <w:rFonts w:cs="Arial"/>
          <w:iCs/>
          <w:sz w:val="22"/>
          <w:szCs w:val="22"/>
        </w:rPr>
        <w:t>that additional barrier</w:t>
      </w:r>
      <w:r>
        <w:rPr>
          <w:rFonts w:cs="Arial"/>
          <w:iCs/>
          <w:sz w:val="22"/>
          <w:szCs w:val="22"/>
        </w:rPr>
        <w:t>s</w:t>
      </w:r>
      <w:r w:rsidRPr="00831CF3">
        <w:rPr>
          <w:rFonts w:cs="Arial"/>
          <w:iCs/>
          <w:sz w:val="22"/>
          <w:szCs w:val="22"/>
        </w:rPr>
        <w:t xml:space="preserve"> can exist when recognising abuse and neglect for children with SEND and </w:t>
      </w:r>
      <w:r>
        <w:rPr>
          <w:rFonts w:cs="Arial"/>
          <w:iCs/>
          <w:sz w:val="22"/>
          <w:szCs w:val="22"/>
        </w:rPr>
        <w:t xml:space="preserve">can </w:t>
      </w:r>
      <w:r w:rsidRPr="00831CF3">
        <w:rPr>
          <w:rFonts w:cs="Arial"/>
          <w:iCs/>
          <w:sz w:val="22"/>
          <w:szCs w:val="22"/>
        </w:rPr>
        <w:t>be more prone to peer group isolation or bullying (including prejudice-based bullying) than other children. They may not always show outward signs and may have communications barriers and difficulties in reporting challenges, especially involving exploitation or incidents involving child-on-child harm, abuse, or harassment and particularly where that harassment or harm is of a sexual nature. Our staff’s vigilance will be a supporting factor to keeping all children safe.</w:t>
      </w:r>
    </w:p>
    <w:p w14:paraId="10D631B6" w14:textId="77777777" w:rsidR="008A307D" w:rsidRPr="00831CF3" w:rsidRDefault="008A307D" w:rsidP="008A307D">
      <w:pPr>
        <w:pStyle w:val="Default"/>
        <w:jc w:val="both"/>
        <w:rPr>
          <w:sz w:val="22"/>
          <w:szCs w:val="22"/>
        </w:rPr>
      </w:pPr>
    </w:p>
    <w:p w14:paraId="043DC5B3" w14:textId="77777777" w:rsidR="008A307D" w:rsidRDefault="008A307D" w:rsidP="008A307D">
      <w:pPr>
        <w:pStyle w:val="Default"/>
        <w:jc w:val="both"/>
        <w:rPr>
          <w:sz w:val="22"/>
          <w:szCs w:val="22"/>
        </w:rPr>
      </w:pPr>
      <w:r w:rsidRPr="00831CF3">
        <w:rPr>
          <w:sz w:val="22"/>
          <w:szCs w:val="22"/>
        </w:rPr>
        <w:lastRenderedPageBreak/>
        <w:t>Our policy reflects the fact that additional barriers can exist when recognising abuse and neglect in this group of children which include:</w:t>
      </w:r>
    </w:p>
    <w:p w14:paraId="50D60871" w14:textId="77777777" w:rsidR="008A307D" w:rsidRPr="00831CF3" w:rsidRDefault="008A307D" w:rsidP="008A307D">
      <w:pPr>
        <w:pStyle w:val="Default"/>
        <w:jc w:val="both"/>
        <w:rPr>
          <w:b/>
          <w:sz w:val="22"/>
          <w:szCs w:val="22"/>
        </w:rPr>
      </w:pPr>
    </w:p>
    <w:p w14:paraId="3E0EBB88" w14:textId="77777777" w:rsidR="008A307D" w:rsidRPr="00831CF3" w:rsidRDefault="008A307D" w:rsidP="008A307D">
      <w:pPr>
        <w:pStyle w:val="ListParagraph"/>
        <w:numPr>
          <w:ilvl w:val="0"/>
          <w:numId w:val="18"/>
        </w:numPr>
        <w:autoSpaceDE w:val="0"/>
        <w:autoSpaceDN w:val="0"/>
        <w:adjustRightInd w:val="0"/>
        <w:jc w:val="both"/>
        <w:rPr>
          <w:rFonts w:cs="Arial"/>
          <w:color w:val="000000"/>
          <w:sz w:val="22"/>
          <w:szCs w:val="22"/>
        </w:rPr>
      </w:pPr>
      <w:r w:rsidRPr="00831CF3">
        <w:rPr>
          <w:rFonts w:cs="Arial"/>
          <w:color w:val="000000"/>
          <w:sz w:val="22"/>
          <w:szCs w:val="22"/>
        </w:rPr>
        <w:t xml:space="preserve">assumptions that indicators of possible abuse such as behaviour, mood and injury relate to the child’s disability without further exploration.  </w:t>
      </w:r>
    </w:p>
    <w:p w14:paraId="563D1A22" w14:textId="77777777" w:rsidR="008A307D" w:rsidRPr="00831CF3" w:rsidRDefault="008A307D" w:rsidP="008A307D">
      <w:pPr>
        <w:pStyle w:val="ListParagraph"/>
        <w:numPr>
          <w:ilvl w:val="0"/>
          <w:numId w:val="18"/>
        </w:numPr>
        <w:autoSpaceDE w:val="0"/>
        <w:autoSpaceDN w:val="0"/>
        <w:adjustRightInd w:val="0"/>
        <w:jc w:val="both"/>
        <w:rPr>
          <w:rFonts w:cs="Arial"/>
          <w:color w:val="000000"/>
          <w:sz w:val="22"/>
          <w:szCs w:val="22"/>
        </w:rPr>
      </w:pPr>
      <w:r w:rsidRPr="00831CF3">
        <w:rPr>
          <w:rFonts w:cs="Arial"/>
          <w:color w:val="000000"/>
          <w:sz w:val="22"/>
          <w:szCs w:val="22"/>
        </w:rPr>
        <w:t>children with SEN</w:t>
      </w:r>
      <w:r>
        <w:rPr>
          <w:rFonts w:cs="Arial"/>
          <w:color w:val="000000"/>
          <w:sz w:val="22"/>
          <w:szCs w:val="22"/>
        </w:rPr>
        <w:t>D</w:t>
      </w:r>
      <w:r w:rsidRPr="00831CF3">
        <w:rPr>
          <w:rFonts w:cs="Arial"/>
          <w:color w:val="000000"/>
          <w:sz w:val="22"/>
          <w:szCs w:val="22"/>
        </w:rPr>
        <w:t xml:space="preserve"> can be disproportionally impacted by things like bullying, without outwardly showing any signs; and communication barriers and difficulties in overcoming their ability to disclose incidents or the risk of harm</w:t>
      </w:r>
      <w:r>
        <w:rPr>
          <w:rFonts w:cs="Arial"/>
          <w:color w:val="000000"/>
          <w:sz w:val="22"/>
          <w:szCs w:val="22"/>
        </w:rPr>
        <w:t>.</w:t>
      </w:r>
    </w:p>
    <w:p w14:paraId="0120805E" w14:textId="77777777" w:rsidR="008A307D" w:rsidRPr="00831CF3" w:rsidRDefault="008A307D" w:rsidP="008A307D">
      <w:pPr>
        <w:pStyle w:val="ListParagraph"/>
        <w:numPr>
          <w:ilvl w:val="0"/>
          <w:numId w:val="18"/>
        </w:numPr>
        <w:autoSpaceDE w:val="0"/>
        <w:autoSpaceDN w:val="0"/>
        <w:adjustRightInd w:val="0"/>
        <w:jc w:val="both"/>
        <w:rPr>
          <w:rFonts w:cs="Arial"/>
          <w:b/>
          <w:color w:val="000000"/>
          <w:sz w:val="22"/>
          <w:szCs w:val="22"/>
        </w:rPr>
      </w:pPr>
      <w:r w:rsidRPr="00831CF3">
        <w:rPr>
          <w:rFonts w:cs="Arial"/>
          <w:color w:val="000000"/>
          <w:sz w:val="22"/>
          <w:szCs w:val="22"/>
        </w:rPr>
        <w:t>addressing individual behaviour concerns and incidents considering the child’s SEN</w:t>
      </w:r>
      <w:r>
        <w:rPr>
          <w:rFonts w:cs="Arial"/>
          <w:color w:val="000000"/>
          <w:sz w:val="22"/>
          <w:szCs w:val="22"/>
        </w:rPr>
        <w:t>D</w:t>
      </w:r>
      <w:r w:rsidRPr="00831CF3">
        <w:rPr>
          <w:rFonts w:cs="Arial"/>
          <w:color w:val="000000"/>
          <w:sz w:val="22"/>
          <w:szCs w:val="22"/>
        </w:rPr>
        <w:t>.</w:t>
      </w:r>
    </w:p>
    <w:p w14:paraId="56E94CD8" w14:textId="77777777" w:rsidR="008A307D" w:rsidRPr="00831CF3" w:rsidRDefault="008A307D" w:rsidP="008A307D">
      <w:pPr>
        <w:pStyle w:val="Default"/>
        <w:numPr>
          <w:ilvl w:val="0"/>
          <w:numId w:val="18"/>
        </w:numPr>
        <w:jc w:val="both"/>
        <w:rPr>
          <w:rFonts w:eastAsiaTheme="minorHAnsi"/>
          <w:sz w:val="22"/>
          <w:szCs w:val="22"/>
          <w:lang w:eastAsia="en-US"/>
        </w:rPr>
      </w:pPr>
      <w:r w:rsidRPr="00831CF3">
        <w:rPr>
          <w:sz w:val="22"/>
          <w:szCs w:val="22"/>
        </w:rPr>
        <w:t xml:space="preserve">recognising and having in place additional support </w:t>
      </w:r>
      <w:r w:rsidRPr="00831CF3">
        <w:rPr>
          <w:rFonts w:eastAsiaTheme="minorHAnsi"/>
          <w:sz w:val="22"/>
          <w:szCs w:val="22"/>
          <w:lang w:eastAsia="en-US"/>
        </w:rPr>
        <w:t xml:space="preserve">for example to teach, advise, mentor and support children with SEND from online harms, hoaxes, bullying, grooming and radicalisation and enable them to have confidence and the ability to stay safe online, either in schools or outside the school environment.  </w:t>
      </w:r>
    </w:p>
    <w:p w14:paraId="4F35EB3D" w14:textId="77777777" w:rsidR="008A307D" w:rsidRPr="00831CF3" w:rsidRDefault="008A307D" w:rsidP="008A307D">
      <w:pPr>
        <w:pStyle w:val="ListParagraph"/>
        <w:autoSpaceDE w:val="0"/>
        <w:autoSpaceDN w:val="0"/>
        <w:adjustRightInd w:val="0"/>
        <w:jc w:val="both"/>
        <w:rPr>
          <w:rFonts w:cs="Arial"/>
          <w:b/>
          <w:color w:val="000000"/>
          <w:sz w:val="22"/>
          <w:szCs w:val="22"/>
        </w:rPr>
      </w:pPr>
    </w:p>
    <w:p w14:paraId="628E5042" w14:textId="77777777" w:rsidR="008A307D" w:rsidRDefault="008A307D" w:rsidP="008A307D">
      <w:pPr>
        <w:autoSpaceDE w:val="0"/>
        <w:autoSpaceDN w:val="0"/>
        <w:adjustRightInd w:val="0"/>
        <w:jc w:val="both"/>
        <w:rPr>
          <w:rFonts w:cs="Arial"/>
          <w:i/>
          <w:color w:val="FF0000"/>
          <w:sz w:val="22"/>
          <w:szCs w:val="22"/>
        </w:rPr>
      </w:pPr>
    </w:p>
    <w:p w14:paraId="08A9F0A9" w14:textId="77777777" w:rsidR="008A307D" w:rsidRPr="00831CF3" w:rsidRDefault="008A307D" w:rsidP="008A307D">
      <w:pPr>
        <w:autoSpaceDE w:val="0"/>
        <w:autoSpaceDN w:val="0"/>
        <w:adjustRightInd w:val="0"/>
        <w:jc w:val="both"/>
        <w:rPr>
          <w:rFonts w:cs="Arial"/>
          <w:i/>
          <w:color w:val="FF0000"/>
          <w:sz w:val="22"/>
          <w:szCs w:val="22"/>
        </w:rPr>
      </w:pPr>
    </w:p>
    <w:p w14:paraId="7A824075" w14:textId="77777777" w:rsidR="008A307D" w:rsidRPr="00831CF3" w:rsidRDefault="008A307D" w:rsidP="008A307D">
      <w:pPr>
        <w:autoSpaceDE w:val="0"/>
        <w:autoSpaceDN w:val="0"/>
        <w:adjustRightInd w:val="0"/>
        <w:jc w:val="both"/>
        <w:rPr>
          <w:rFonts w:cs="Arial"/>
          <w:i/>
          <w:color w:val="000000"/>
          <w:sz w:val="22"/>
          <w:szCs w:val="22"/>
        </w:rPr>
      </w:pPr>
      <w:r w:rsidRPr="00831CF3">
        <w:rPr>
          <w:rFonts w:cs="Arial"/>
          <w:b/>
          <w:sz w:val="24"/>
          <w:szCs w:val="24"/>
        </w:rPr>
        <w:t xml:space="preserve">Taking action where concerns are identified </w:t>
      </w:r>
    </w:p>
    <w:p w14:paraId="71EFCA21" w14:textId="77777777" w:rsidR="008A307D" w:rsidRPr="00831CF3" w:rsidRDefault="008A307D" w:rsidP="008A307D">
      <w:pPr>
        <w:autoSpaceDE w:val="0"/>
        <w:autoSpaceDN w:val="0"/>
        <w:adjustRightInd w:val="0"/>
        <w:rPr>
          <w:rFonts w:cs="Arial"/>
          <w:sz w:val="22"/>
          <w:szCs w:val="22"/>
        </w:rPr>
      </w:pPr>
    </w:p>
    <w:p w14:paraId="172A371F"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Our staff recognise the difference between concerns about a child and a child in immediate danger.  </w:t>
      </w:r>
    </w:p>
    <w:p w14:paraId="49915FBA"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If staff have concerns about a child they will need to decide what action to take. A discussion should take place with the Senior D</w:t>
      </w:r>
      <w:r>
        <w:rPr>
          <w:rFonts w:cs="Arial"/>
          <w:sz w:val="22"/>
          <w:szCs w:val="22"/>
        </w:rPr>
        <w:t>SL</w:t>
      </w:r>
      <w:r w:rsidRPr="00831CF3">
        <w:rPr>
          <w:rFonts w:cs="Arial"/>
          <w:sz w:val="22"/>
          <w:szCs w:val="22"/>
        </w:rPr>
        <w:t xml:space="preserve"> to agree a course of action.</w:t>
      </w:r>
    </w:p>
    <w:p w14:paraId="691236A3" w14:textId="77777777" w:rsidR="008A307D" w:rsidRPr="00831CF3" w:rsidRDefault="008A307D" w:rsidP="008A307D">
      <w:pPr>
        <w:autoSpaceDE w:val="0"/>
        <w:autoSpaceDN w:val="0"/>
        <w:adjustRightInd w:val="0"/>
        <w:jc w:val="both"/>
        <w:rPr>
          <w:rFonts w:cs="Arial"/>
          <w:sz w:val="22"/>
          <w:szCs w:val="22"/>
        </w:rPr>
      </w:pPr>
    </w:p>
    <w:p w14:paraId="7AC703C5"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If a child is in immediate danger or risk of harm a referral will be made immediately to the Multi-Agency Safeguarding Hub </w:t>
      </w:r>
      <w:r>
        <w:rPr>
          <w:rFonts w:cs="Arial"/>
          <w:sz w:val="22"/>
          <w:szCs w:val="22"/>
        </w:rPr>
        <w:t xml:space="preserve">(MASH) </w:t>
      </w:r>
      <w:r w:rsidRPr="00831CF3">
        <w:rPr>
          <w:rFonts w:cs="Arial"/>
          <w:sz w:val="22"/>
          <w:szCs w:val="22"/>
        </w:rPr>
        <w:t>and/or immediately to the police if at imminent risk of harm by the member of staff if required, with the D</w:t>
      </w:r>
      <w:r>
        <w:rPr>
          <w:rFonts w:cs="Arial"/>
          <w:sz w:val="22"/>
          <w:szCs w:val="22"/>
        </w:rPr>
        <w:t xml:space="preserve">SL </w:t>
      </w:r>
      <w:r w:rsidRPr="00831CF3">
        <w:rPr>
          <w:rFonts w:cs="Arial"/>
          <w:sz w:val="22"/>
          <w:szCs w:val="22"/>
        </w:rPr>
        <w:t>being informed of the referral.</w:t>
      </w:r>
    </w:p>
    <w:p w14:paraId="3FE8A6BC" w14:textId="77777777" w:rsidR="008A307D" w:rsidRPr="00831CF3" w:rsidRDefault="008A307D" w:rsidP="008A307D">
      <w:pPr>
        <w:autoSpaceDE w:val="0"/>
        <w:autoSpaceDN w:val="0"/>
        <w:adjustRightInd w:val="0"/>
        <w:jc w:val="both"/>
        <w:rPr>
          <w:rFonts w:cs="Arial"/>
          <w:sz w:val="22"/>
          <w:szCs w:val="22"/>
        </w:rPr>
      </w:pPr>
    </w:p>
    <w:p w14:paraId="5B515209" w14:textId="77777777" w:rsidR="008A307D" w:rsidRPr="00831CF3" w:rsidRDefault="008A307D" w:rsidP="008A307D">
      <w:pPr>
        <w:autoSpaceDE w:val="0"/>
        <w:autoSpaceDN w:val="0"/>
        <w:adjustRightInd w:val="0"/>
        <w:rPr>
          <w:rFonts w:cs="Arial"/>
          <w:b/>
          <w:bCs/>
          <w:sz w:val="22"/>
          <w:szCs w:val="22"/>
        </w:rPr>
      </w:pPr>
      <w:r w:rsidRPr="00831CF3">
        <w:rPr>
          <w:rFonts w:cs="Arial"/>
          <w:b/>
          <w:bCs/>
          <w:sz w:val="22"/>
          <w:szCs w:val="22"/>
        </w:rPr>
        <w:t>If a child chooses to tell a member of staff about alleged abuse, there are a number of actions that staff will undertake to support the child:</w:t>
      </w:r>
    </w:p>
    <w:p w14:paraId="59C51802" w14:textId="77777777" w:rsidR="008A307D" w:rsidRPr="00831CF3" w:rsidRDefault="008A307D" w:rsidP="008A307D">
      <w:pPr>
        <w:autoSpaceDE w:val="0"/>
        <w:autoSpaceDN w:val="0"/>
        <w:adjustRightInd w:val="0"/>
        <w:rPr>
          <w:rFonts w:cs="Arial"/>
          <w:color w:val="FF0000"/>
          <w:sz w:val="22"/>
          <w:szCs w:val="22"/>
        </w:rPr>
      </w:pPr>
    </w:p>
    <w:p w14:paraId="7936DE6A" w14:textId="77777777" w:rsidR="008A307D" w:rsidRPr="00831CF3" w:rsidRDefault="008A307D" w:rsidP="008A307D">
      <w:pPr>
        <w:numPr>
          <w:ilvl w:val="0"/>
          <w:numId w:val="9"/>
        </w:numPr>
        <w:autoSpaceDE w:val="0"/>
        <w:autoSpaceDN w:val="0"/>
        <w:adjustRightInd w:val="0"/>
        <w:jc w:val="both"/>
        <w:rPr>
          <w:rFonts w:cs="Arial"/>
          <w:sz w:val="22"/>
          <w:szCs w:val="22"/>
        </w:rPr>
      </w:pPr>
      <w:r w:rsidRPr="00831CF3">
        <w:rPr>
          <w:rFonts w:cs="Arial"/>
          <w:sz w:val="22"/>
          <w:szCs w:val="22"/>
        </w:rPr>
        <w:t>The key facts will be established in language that the child understands and the child’s words will be used in clarifying/expanding what has been said.</w:t>
      </w:r>
    </w:p>
    <w:p w14:paraId="48FF729B" w14:textId="77777777" w:rsidR="008A307D" w:rsidRPr="00831CF3" w:rsidRDefault="008A307D" w:rsidP="008A307D">
      <w:pPr>
        <w:numPr>
          <w:ilvl w:val="0"/>
          <w:numId w:val="5"/>
        </w:numPr>
        <w:autoSpaceDE w:val="0"/>
        <w:autoSpaceDN w:val="0"/>
        <w:adjustRightInd w:val="0"/>
        <w:jc w:val="both"/>
        <w:rPr>
          <w:rFonts w:cs="Arial"/>
          <w:sz w:val="22"/>
          <w:szCs w:val="22"/>
        </w:rPr>
      </w:pPr>
      <w:r w:rsidRPr="00831CF3">
        <w:rPr>
          <w:rFonts w:cs="Arial"/>
          <w:sz w:val="22"/>
          <w:szCs w:val="22"/>
        </w:rPr>
        <w:t>No promises will be made to the child, e.g., to keep secrets.</w:t>
      </w:r>
    </w:p>
    <w:p w14:paraId="0ADC85F2" w14:textId="77777777" w:rsidR="008A307D" w:rsidRPr="00831CF3" w:rsidRDefault="008A307D" w:rsidP="008A307D">
      <w:pPr>
        <w:numPr>
          <w:ilvl w:val="0"/>
          <w:numId w:val="5"/>
        </w:numPr>
        <w:autoSpaceDE w:val="0"/>
        <w:autoSpaceDN w:val="0"/>
        <w:adjustRightInd w:val="0"/>
        <w:jc w:val="both"/>
        <w:rPr>
          <w:rFonts w:cs="Arial"/>
          <w:sz w:val="22"/>
          <w:szCs w:val="22"/>
        </w:rPr>
      </w:pPr>
      <w:r w:rsidRPr="00831CF3">
        <w:rPr>
          <w:rFonts w:cs="Arial"/>
          <w:sz w:val="22"/>
          <w:szCs w:val="22"/>
        </w:rPr>
        <w:t>Staff will stay calm and be available to listen.</w:t>
      </w:r>
    </w:p>
    <w:p w14:paraId="490B3C07" w14:textId="77777777" w:rsidR="008A307D" w:rsidRPr="00831CF3" w:rsidRDefault="008A307D" w:rsidP="008A307D">
      <w:pPr>
        <w:numPr>
          <w:ilvl w:val="0"/>
          <w:numId w:val="5"/>
        </w:numPr>
        <w:autoSpaceDE w:val="0"/>
        <w:autoSpaceDN w:val="0"/>
        <w:adjustRightInd w:val="0"/>
        <w:jc w:val="both"/>
        <w:rPr>
          <w:rFonts w:cs="Arial"/>
          <w:sz w:val="22"/>
          <w:szCs w:val="22"/>
        </w:rPr>
      </w:pPr>
      <w:r w:rsidRPr="00831CF3">
        <w:rPr>
          <w:rFonts w:cs="Arial"/>
          <w:sz w:val="22"/>
          <w:szCs w:val="22"/>
        </w:rPr>
        <w:t>Staff will actively listen with the utmost care to what the child is saying.</w:t>
      </w:r>
    </w:p>
    <w:p w14:paraId="4F0AAB57" w14:textId="77777777" w:rsidR="008A307D" w:rsidRPr="00831CF3" w:rsidRDefault="008A307D" w:rsidP="008A307D">
      <w:pPr>
        <w:numPr>
          <w:ilvl w:val="0"/>
          <w:numId w:val="5"/>
        </w:numPr>
        <w:autoSpaceDE w:val="0"/>
        <w:autoSpaceDN w:val="0"/>
        <w:adjustRightInd w:val="0"/>
        <w:jc w:val="both"/>
        <w:rPr>
          <w:rFonts w:cs="Arial"/>
          <w:sz w:val="22"/>
          <w:szCs w:val="22"/>
        </w:rPr>
      </w:pPr>
      <w:r w:rsidRPr="00831CF3">
        <w:rPr>
          <w:rFonts w:cs="Arial"/>
          <w:sz w:val="22"/>
          <w:szCs w:val="22"/>
        </w:rPr>
        <w:t xml:space="preserve">Where questions are asked, this should be done without pressurising and only using open questions.  </w:t>
      </w:r>
    </w:p>
    <w:p w14:paraId="675BF76E" w14:textId="77777777" w:rsidR="008A307D" w:rsidRPr="00831CF3" w:rsidRDefault="008A307D" w:rsidP="008A307D">
      <w:pPr>
        <w:pStyle w:val="ListParagraph"/>
        <w:numPr>
          <w:ilvl w:val="0"/>
          <w:numId w:val="5"/>
        </w:numPr>
        <w:autoSpaceDE w:val="0"/>
        <w:autoSpaceDN w:val="0"/>
        <w:adjustRightInd w:val="0"/>
        <w:jc w:val="both"/>
        <w:rPr>
          <w:rFonts w:cs="Arial"/>
          <w:sz w:val="22"/>
          <w:szCs w:val="22"/>
        </w:rPr>
      </w:pPr>
      <w:r w:rsidRPr="00831CF3">
        <w:rPr>
          <w:rFonts w:cs="Arial"/>
          <w:sz w:val="22"/>
          <w:szCs w:val="22"/>
        </w:rPr>
        <w:t>Leading questions should be avoided as much as possible</w:t>
      </w:r>
    </w:p>
    <w:p w14:paraId="4E301419" w14:textId="77777777" w:rsidR="008A307D" w:rsidRPr="00831CF3" w:rsidRDefault="008A307D" w:rsidP="008A307D">
      <w:pPr>
        <w:pStyle w:val="ListParagraph"/>
        <w:numPr>
          <w:ilvl w:val="0"/>
          <w:numId w:val="5"/>
        </w:numPr>
        <w:autoSpaceDE w:val="0"/>
        <w:autoSpaceDN w:val="0"/>
        <w:adjustRightInd w:val="0"/>
        <w:jc w:val="both"/>
        <w:rPr>
          <w:rFonts w:cs="Arial"/>
          <w:sz w:val="22"/>
          <w:szCs w:val="22"/>
        </w:rPr>
      </w:pPr>
      <w:r w:rsidRPr="00831CF3">
        <w:rPr>
          <w:rFonts w:cs="Arial"/>
          <w:sz w:val="22"/>
          <w:szCs w:val="22"/>
        </w:rPr>
        <w:t>Questioning should not be extensive or repetitive</w:t>
      </w:r>
    </w:p>
    <w:p w14:paraId="257FD475" w14:textId="77777777" w:rsidR="008A307D" w:rsidRPr="00831CF3" w:rsidRDefault="008A307D" w:rsidP="008A307D">
      <w:pPr>
        <w:numPr>
          <w:ilvl w:val="0"/>
          <w:numId w:val="5"/>
        </w:numPr>
        <w:autoSpaceDE w:val="0"/>
        <w:autoSpaceDN w:val="0"/>
        <w:adjustRightInd w:val="0"/>
        <w:jc w:val="both"/>
        <w:rPr>
          <w:rFonts w:cs="Arial"/>
          <w:sz w:val="22"/>
          <w:szCs w:val="22"/>
        </w:rPr>
      </w:pPr>
      <w:r w:rsidRPr="00831CF3">
        <w:rPr>
          <w:rFonts w:cs="Arial"/>
          <w:sz w:val="22"/>
          <w:szCs w:val="22"/>
        </w:rPr>
        <w:t>Staff will not/ should not put words in the child’s mouth but will subsequently note the main points carefully.</w:t>
      </w:r>
    </w:p>
    <w:p w14:paraId="34064A05" w14:textId="77777777" w:rsidR="008A307D" w:rsidRPr="00831CF3" w:rsidRDefault="008A307D" w:rsidP="008A307D">
      <w:pPr>
        <w:numPr>
          <w:ilvl w:val="0"/>
          <w:numId w:val="5"/>
        </w:numPr>
        <w:autoSpaceDE w:val="0"/>
        <w:autoSpaceDN w:val="0"/>
        <w:adjustRightInd w:val="0"/>
        <w:jc w:val="both"/>
        <w:rPr>
          <w:rFonts w:cs="Arial"/>
          <w:sz w:val="22"/>
          <w:szCs w:val="22"/>
        </w:rPr>
      </w:pPr>
      <w:r w:rsidRPr="00831CF3">
        <w:rPr>
          <w:rFonts w:cs="Arial"/>
          <w:sz w:val="22"/>
          <w:szCs w:val="22"/>
        </w:rPr>
        <w:t xml:space="preserve">A full written record will be kept by the staff </w:t>
      </w:r>
      <w:r>
        <w:rPr>
          <w:rFonts w:cs="Arial"/>
          <w:sz w:val="22"/>
          <w:szCs w:val="22"/>
        </w:rPr>
        <w:t xml:space="preserve">- </w:t>
      </w:r>
      <w:r w:rsidRPr="00831CF3">
        <w:rPr>
          <w:rFonts w:cs="Arial"/>
          <w:sz w:val="22"/>
          <w:szCs w:val="22"/>
        </w:rPr>
        <w:t xml:space="preserve">signed and dated, including the time the conversation with the child took place, outline </w:t>
      </w:r>
      <w:r>
        <w:rPr>
          <w:rFonts w:cs="Arial"/>
          <w:sz w:val="22"/>
          <w:szCs w:val="22"/>
        </w:rPr>
        <w:t xml:space="preserve">of </w:t>
      </w:r>
      <w:r w:rsidRPr="00831CF3">
        <w:rPr>
          <w:rFonts w:cs="Arial"/>
          <w:sz w:val="22"/>
          <w:szCs w:val="22"/>
        </w:rPr>
        <w:t xml:space="preserve">what was said, comment on the child’s body language etc.  </w:t>
      </w:r>
    </w:p>
    <w:p w14:paraId="70528086" w14:textId="77777777" w:rsidR="008A307D" w:rsidRPr="00831CF3" w:rsidRDefault="008A307D" w:rsidP="008A307D">
      <w:pPr>
        <w:numPr>
          <w:ilvl w:val="0"/>
          <w:numId w:val="5"/>
        </w:numPr>
        <w:autoSpaceDE w:val="0"/>
        <w:autoSpaceDN w:val="0"/>
        <w:adjustRightInd w:val="0"/>
        <w:jc w:val="both"/>
        <w:rPr>
          <w:rFonts w:cs="Arial"/>
          <w:sz w:val="22"/>
          <w:szCs w:val="22"/>
        </w:rPr>
      </w:pPr>
      <w:r w:rsidRPr="00831CF3">
        <w:rPr>
          <w:rFonts w:cs="Arial"/>
          <w:sz w:val="22"/>
          <w:szCs w:val="22"/>
        </w:rPr>
        <w:t xml:space="preserve">It is not appropriate for staff to make children write statements about abuse that may have happened to them or get them to sign the staff record.  </w:t>
      </w:r>
    </w:p>
    <w:p w14:paraId="2819854C" w14:textId="77777777" w:rsidR="008A307D" w:rsidRPr="00831CF3" w:rsidRDefault="008A307D" w:rsidP="008A307D">
      <w:pPr>
        <w:numPr>
          <w:ilvl w:val="0"/>
          <w:numId w:val="5"/>
        </w:numPr>
        <w:autoSpaceDE w:val="0"/>
        <w:autoSpaceDN w:val="0"/>
        <w:adjustRightInd w:val="0"/>
        <w:jc w:val="both"/>
        <w:rPr>
          <w:rFonts w:cs="Arial"/>
          <w:sz w:val="22"/>
          <w:szCs w:val="22"/>
        </w:rPr>
      </w:pPr>
      <w:r w:rsidRPr="00831CF3">
        <w:rPr>
          <w:rFonts w:cs="Arial"/>
          <w:sz w:val="22"/>
          <w:szCs w:val="22"/>
        </w:rPr>
        <w:t>Staff will reassure the child and let them know that they were right to inform them and inform the child that this information will now have to be passed on.</w:t>
      </w:r>
    </w:p>
    <w:p w14:paraId="761B8EBF" w14:textId="77777777" w:rsidR="008A307D" w:rsidRPr="00831CF3" w:rsidRDefault="008A307D" w:rsidP="008A307D">
      <w:pPr>
        <w:numPr>
          <w:ilvl w:val="0"/>
          <w:numId w:val="5"/>
        </w:numPr>
        <w:autoSpaceDE w:val="0"/>
        <w:autoSpaceDN w:val="0"/>
        <w:adjustRightInd w:val="0"/>
        <w:jc w:val="both"/>
        <w:rPr>
          <w:rFonts w:cs="Arial"/>
          <w:color w:val="FF0000"/>
          <w:sz w:val="22"/>
          <w:szCs w:val="22"/>
        </w:rPr>
      </w:pPr>
      <w:r w:rsidRPr="00831CF3">
        <w:rPr>
          <w:rFonts w:cs="Arial"/>
          <w:sz w:val="22"/>
          <w:szCs w:val="22"/>
        </w:rPr>
        <w:t>The D</w:t>
      </w:r>
      <w:r>
        <w:rPr>
          <w:rFonts w:cs="Arial"/>
          <w:sz w:val="22"/>
          <w:szCs w:val="22"/>
        </w:rPr>
        <w:t>SL</w:t>
      </w:r>
      <w:r w:rsidRPr="00831CF3">
        <w:rPr>
          <w:rFonts w:cs="Arial"/>
          <w:sz w:val="22"/>
          <w:szCs w:val="22"/>
        </w:rPr>
        <w:t xml:space="preserve"> will be immediately informed.</w:t>
      </w:r>
    </w:p>
    <w:p w14:paraId="1A4022EF" w14:textId="77777777" w:rsidR="008A307D" w:rsidRPr="00831CF3" w:rsidRDefault="008A307D" w:rsidP="008A307D">
      <w:pPr>
        <w:numPr>
          <w:ilvl w:val="0"/>
          <w:numId w:val="5"/>
        </w:numPr>
        <w:autoSpaceDE w:val="0"/>
        <w:autoSpaceDN w:val="0"/>
        <w:adjustRightInd w:val="0"/>
        <w:jc w:val="both"/>
        <w:rPr>
          <w:rFonts w:cs="Arial"/>
          <w:color w:val="FF0000"/>
          <w:sz w:val="22"/>
          <w:szCs w:val="22"/>
        </w:rPr>
      </w:pPr>
      <w:r w:rsidRPr="00831CF3">
        <w:rPr>
          <w:rFonts w:cs="Arial"/>
          <w:sz w:val="22"/>
          <w:szCs w:val="22"/>
        </w:rPr>
        <w:t xml:space="preserve">Information should be shared with children’s social care without delay, either to the child’s own social worker or to the MASH. Children’s Social Care will liaise with the police where </w:t>
      </w:r>
      <w:r w:rsidRPr="00831CF3">
        <w:rPr>
          <w:rFonts w:cs="Arial"/>
          <w:sz w:val="22"/>
          <w:szCs w:val="22"/>
        </w:rPr>
        <w:lastRenderedPageBreak/>
        <w:t>required which will ensure an appropriate police officer response rather than a uniformed response.</w:t>
      </w:r>
    </w:p>
    <w:p w14:paraId="2988F3E2" w14:textId="77777777" w:rsidR="008A307D" w:rsidRPr="00831CF3" w:rsidRDefault="008A307D" w:rsidP="008A307D">
      <w:pPr>
        <w:numPr>
          <w:ilvl w:val="0"/>
          <w:numId w:val="5"/>
        </w:numPr>
        <w:autoSpaceDE w:val="0"/>
        <w:autoSpaceDN w:val="0"/>
        <w:adjustRightInd w:val="0"/>
        <w:jc w:val="both"/>
        <w:rPr>
          <w:rFonts w:cs="Arial"/>
          <w:color w:val="FF0000"/>
          <w:sz w:val="22"/>
          <w:szCs w:val="22"/>
        </w:rPr>
      </w:pPr>
      <w:r w:rsidRPr="00831CF3">
        <w:rPr>
          <w:rFonts w:cs="Arial"/>
          <w:sz w:val="22"/>
          <w:szCs w:val="22"/>
        </w:rPr>
        <w:t>The Police would only be contacted directly in an emergency or if a child is in immediate risk of harm, abuse, or danger.</w:t>
      </w:r>
    </w:p>
    <w:p w14:paraId="0600DC67" w14:textId="77777777" w:rsidR="008A307D" w:rsidRPr="00831CF3" w:rsidRDefault="008A307D" w:rsidP="008A307D">
      <w:pPr>
        <w:numPr>
          <w:ilvl w:val="0"/>
          <w:numId w:val="5"/>
        </w:numPr>
        <w:autoSpaceDE w:val="0"/>
        <w:autoSpaceDN w:val="0"/>
        <w:adjustRightInd w:val="0"/>
        <w:jc w:val="both"/>
        <w:rPr>
          <w:rFonts w:cs="Arial"/>
          <w:color w:val="FF0000"/>
          <w:sz w:val="22"/>
          <w:szCs w:val="22"/>
        </w:rPr>
      </w:pPr>
      <w:r w:rsidRPr="00831CF3">
        <w:rPr>
          <w:rFonts w:cs="Arial"/>
          <w:sz w:val="22"/>
          <w:szCs w:val="22"/>
        </w:rPr>
        <w:t>If unsure, the MASH has available a Consultation Phone Line during office hours where a conversation (without naming children) can be used to speak with a qualified social worker. No record of the conversation will be made it is purely an advice line.</w:t>
      </w:r>
    </w:p>
    <w:p w14:paraId="6A1410D7" w14:textId="77777777" w:rsidR="008A307D" w:rsidRPr="00831CF3" w:rsidRDefault="008A307D" w:rsidP="008A307D">
      <w:pPr>
        <w:autoSpaceDE w:val="0"/>
        <w:autoSpaceDN w:val="0"/>
        <w:adjustRightInd w:val="0"/>
        <w:jc w:val="both"/>
        <w:rPr>
          <w:rFonts w:cs="Arial"/>
          <w:b/>
          <w:sz w:val="20"/>
        </w:rPr>
      </w:pPr>
    </w:p>
    <w:p w14:paraId="1ED6F581" w14:textId="77777777" w:rsidR="008A307D" w:rsidRDefault="008A307D" w:rsidP="008A307D">
      <w:pPr>
        <w:autoSpaceDE w:val="0"/>
        <w:autoSpaceDN w:val="0"/>
        <w:adjustRightInd w:val="0"/>
        <w:jc w:val="both"/>
        <w:rPr>
          <w:rFonts w:cs="Arial"/>
          <w:b/>
          <w:sz w:val="22"/>
          <w:szCs w:val="22"/>
        </w:rPr>
      </w:pPr>
    </w:p>
    <w:p w14:paraId="379510D5" w14:textId="77777777" w:rsidR="008A307D" w:rsidRPr="00831CF3" w:rsidRDefault="008A307D" w:rsidP="008A307D">
      <w:pPr>
        <w:autoSpaceDE w:val="0"/>
        <w:autoSpaceDN w:val="0"/>
        <w:adjustRightInd w:val="0"/>
        <w:jc w:val="both"/>
        <w:rPr>
          <w:rFonts w:cs="Arial"/>
          <w:b/>
          <w:sz w:val="22"/>
          <w:szCs w:val="22"/>
        </w:rPr>
      </w:pPr>
      <w:r w:rsidRPr="00831CF3">
        <w:rPr>
          <w:rFonts w:cs="Arial"/>
          <w:b/>
          <w:sz w:val="22"/>
          <w:szCs w:val="22"/>
        </w:rPr>
        <w:t xml:space="preserve">Staff </w:t>
      </w:r>
      <w:r w:rsidRPr="00100855">
        <w:rPr>
          <w:rFonts w:cs="Arial"/>
          <w:b/>
          <w:sz w:val="22"/>
          <w:szCs w:val="22"/>
        </w:rPr>
        <w:t>should never</w:t>
      </w:r>
      <w:r w:rsidRPr="00831CF3">
        <w:rPr>
          <w:rFonts w:cs="Arial"/>
          <w:b/>
          <w:sz w:val="22"/>
          <w:szCs w:val="22"/>
        </w:rPr>
        <w:t xml:space="preserve"> attempt to carry out an investigation of suspected child abuse by interviewing the child or any others involved especially if a criminal act is thought to have occurred. The only people who should investigate child abuse and harm are Social Care, Police, or the NSPCC.  </w:t>
      </w:r>
    </w:p>
    <w:p w14:paraId="6CB39358" w14:textId="77777777" w:rsidR="008A307D" w:rsidRPr="00831CF3" w:rsidRDefault="008A307D" w:rsidP="008A307D">
      <w:pPr>
        <w:autoSpaceDE w:val="0"/>
        <w:autoSpaceDN w:val="0"/>
        <w:adjustRightInd w:val="0"/>
        <w:jc w:val="both"/>
        <w:rPr>
          <w:rFonts w:cs="Arial"/>
          <w:b/>
          <w:sz w:val="22"/>
          <w:szCs w:val="22"/>
        </w:rPr>
      </w:pPr>
    </w:p>
    <w:p w14:paraId="40287A40" w14:textId="77777777" w:rsidR="008A307D" w:rsidRDefault="008A307D" w:rsidP="008A307D">
      <w:pPr>
        <w:autoSpaceDE w:val="0"/>
        <w:autoSpaceDN w:val="0"/>
        <w:adjustRightInd w:val="0"/>
        <w:jc w:val="both"/>
        <w:rPr>
          <w:rFonts w:cs="Arial"/>
          <w:b/>
          <w:bCs/>
          <w:iCs/>
          <w:sz w:val="24"/>
          <w:szCs w:val="24"/>
        </w:rPr>
      </w:pPr>
    </w:p>
    <w:p w14:paraId="6BE6B6A6" w14:textId="77777777" w:rsidR="008A307D" w:rsidRPr="00831CF3" w:rsidRDefault="008A307D" w:rsidP="008A307D">
      <w:pPr>
        <w:autoSpaceDE w:val="0"/>
        <w:autoSpaceDN w:val="0"/>
        <w:adjustRightInd w:val="0"/>
        <w:jc w:val="both"/>
        <w:rPr>
          <w:rFonts w:cs="Arial"/>
          <w:b/>
          <w:bCs/>
          <w:iCs/>
          <w:sz w:val="24"/>
          <w:szCs w:val="24"/>
        </w:rPr>
      </w:pPr>
      <w:r w:rsidRPr="00831CF3">
        <w:rPr>
          <w:rFonts w:cs="Arial"/>
          <w:b/>
          <w:bCs/>
          <w:iCs/>
          <w:sz w:val="24"/>
          <w:szCs w:val="24"/>
        </w:rPr>
        <w:t>Confidentiality</w:t>
      </w:r>
    </w:p>
    <w:p w14:paraId="0CF9F080" w14:textId="77777777" w:rsidR="008A307D" w:rsidRPr="00831CF3" w:rsidRDefault="008A307D" w:rsidP="008A307D">
      <w:pPr>
        <w:autoSpaceDE w:val="0"/>
        <w:autoSpaceDN w:val="0"/>
        <w:adjustRightInd w:val="0"/>
        <w:jc w:val="both"/>
        <w:rPr>
          <w:rFonts w:cs="Arial"/>
          <w:b/>
          <w:bCs/>
          <w:iCs/>
          <w:sz w:val="24"/>
          <w:szCs w:val="24"/>
        </w:rPr>
      </w:pPr>
    </w:p>
    <w:p w14:paraId="6B8C0B14" w14:textId="77777777" w:rsidR="008A307D" w:rsidRDefault="008A307D" w:rsidP="008A307D">
      <w:pPr>
        <w:autoSpaceDE w:val="0"/>
        <w:autoSpaceDN w:val="0"/>
        <w:adjustRightInd w:val="0"/>
        <w:jc w:val="both"/>
        <w:rPr>
          <w:rFonts w:cs="Arial"/>
          <w:sz w:val="22"/>
          <w:szCs w:val="22"/>
        </w:rPr>
      </w:pPr>
      <w:r w:rsidRPr="00831CF3">
        <w:rPr>
          <w:rFonts w:cs="Arial"/>
          <w:sz w:val="22"/>
          <w:szCs w:val="22"/>
        </w:rPr>
        <w:t xml:space="preserve">We recognise that all matters relating to child protection are confidential; however, a member of staff must never guarantee confidentiality to children; children will not be given promises that any information about an allegation will not be shared.  </w:t>
      </w:r>
    </w:p>
    <w:p w14:paraId="76920163" w14:textId="77777777" w:rsidR="008A307D" w:rsidRPr="00831CF3" w:rsidRDefault="008A307D" w:rsidP="008A307D">
      <w:pPr>
        <w:autoSpaceDE w:val="0"/>
        <w:autoSpaceDN w:val="0"/>
        <w:adjustRightInd w:val="0"/>
        <w:jc w:val="both"/>
        <w:rPr>
          <w:rFonts w:cs="Arial"/>
          <w:sz w:val="22"/>
          <w:szCs w:val="22"/>
        </w:rPr>
      </w:pPr>
    </w:p>
    <w:p w14:paraId="5A4C2E5F"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Where there is a child protection concern it will be passed immediately to the D</w:t>
      </w:r>
      <w:r>
        <w:rPr>
          <w:rFonts w:cs="Arial"/>
          <w:sz w:val="22"/>
          <w:szCs w:val="22"/>
        </w:rPr>
        <w:t>SL</w:t>
      </w:r>
      <w:r w:rsidRPr="00831CF3">
        <w:rPr>
          <w:rFonts w:cs="Arial"/>
          <w:sz w:val="22"/>
          <w:szCs w:val="22"/>
        </w:rPr>
        <w:t xml:space="preserve"> and/or to children’s social care. When a child is in immediate danger children’s social care/the police will be contacted.   </w:t>
      </w:r>
    </w:p>
    <w:p w14:paraId="379BD2A5" w14:textId="77777777" w:rsidR="008A307D" w:rsidRPr="00831CF3" w:rsidRDefault="008A307D" w:rsidP="008A307D">
      <w:pPr>
        <w:autoSpaceDE w:val="0"/>
        <w:autoSpaceDN w:val="0"/>
        <w:adjustRightInd w:val="0"/>
        <w:jc w:val="both"/>
        <w:rPr>
          <w:rFonts w:cs="Arial"/>
          <w:sz w:val="22"/>
          <w:szCs w:val="22"/>
        </w:rPr>
      </w:pPr>
    </w:p>
    <w:p w14:paraId="6FECDF80"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The Head</w:t>
      </w:r>
      <w:r>
        <w:rPr>
          <w:rFonts w:cs="Arial"/>
          <w:sz w:val="22"/>
          <w:szCs w:val="22"/>
        </w:rPr>
        <w:t xml:space="preserve"> T</w:t>
      </w:r>
      <w:r w:rsidRPr="00831CF3">
        <w:rPr>
          <w:rFonts w:cs="Arial"/>
          <w:sz w:val="22"/>
          <w:szCs w:val="22"/>
        </w:rPr>
        <w:t xml:space="preserve">eacher or </w:t>
      </w:r>
      <w:r>
        <w:rPr>
          <w:rFonts w:cs="Arial"/>
          <w:sz w:val="22"/>
          <w:szCs w:val="22"/>
        </w:rPr>
        <w:t>DSL</w:t>
      </w:r>
      <w:r w:rsidRPr="00831CF3">
        <w:rPr>
          <w:rFonts w:cs="Arial"/>
          <w:sz w:val="22"/>
          <w:szCs w:val="22"/>
        </w:rPr>
        <w:t xml:space="preserve"> will disclose personal information about a pupil to other members of staff, including the level of involvement of other agencies, only on a ‘need to know’ basis.</w:t>
      </w:r>
    </w:p>
    <w:p w14:paraId="6D47305A" w14:textId="77777777" w:rsidR="008A307D" w:rsidRPr="00831CF3" w:rsidRDefault="008A307D" w:rsidP="008A307D">
      <w:pPr>
        <w:autoSpaceDE w:val="0"/>
        <w:autoSpaceDN w:val="0"/>
        <w:adjustRightInd w:val="0"/>
        <w:jc w:val="both"/>
        <w:rPr>
          <w:rFonts w:cs="Arial"/>
          <w:sz w:val="22"/>
          <w:szCs w:val="22"/>
        </w:rPr>
      </w:pPr>
    </w:p>
    <w:p w14:paraId="5F16DA77"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All staff are aware that they have a professional responsibility to share information with other agencies in order to safeguard children. They are aware that the Data Protection Act 1998 should not be a barrier to sharing of information where failure to do so would result in a child being placed at risk of harm.  </w:t>
      </w:r>
    </w:p>
    <w:p w14:paraId="0AC7E51F" w14:textId="77777777" w:rsidR="008A307D" w:rsidRPr="00831CF3" w:rsidRDefault="008A307D" w:rsidP="008A307D">
      <w:pPr>
        <w:autoSpaceDE w:val="0"/>
        <w:autoSpaceDN w:val="0"/>
        <w:adjustRightInd w:val="0"/>
        <w:jc w:val="both"/>
        <w:rPr>
          <w:rFonts w:cs="Arial"/>
          <w:sz w:val="22"/>
          <w:szCs w:val="22"/>
        </w:rPr>
      </w:pPr>
    </w:p>
    <w:p w14:paraId="31AD7A3A"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We acknowledge further guidance can be found by visiting Nottinghamshire Safeguarding Children Partnership website: </w:t>
      </w:r>
      <w:hyperlink r:id="rId16" w:history="1">
        <w:r w:rsidRPr="00831CF3">
          <w:rPr>
            <w:rStyle w:val="Hyperlink"/>
            <w:rFonts w:cs="Arial"/>
            <w:sz w:val="22"/>
            <w:szCs w:val="22"/>
          </w:rPr>
          <w:t>https://www.nottinghamshire.gov.uk/nscp</w:t>
        </w:r>
      </w:hyperlink>
    </w:p>
    <w:p w14:paraId="1A3EBA52" w14:textId="77777777" w:rsidR="008A307D" w:rsidRPr="00831CF3" w:rsidRDefault="008A307D" w:rsidP="008A307D">
      <w:pPr>
        <w:autoSpaceDE w:val="0"/>
        <w:autoSpaceDN w:val="0"/>
        <w:adjustRightInd w:val="0"/>
        <w:rPr>
          <w:rFonts w:cs="Arial"/>
          <w:b/>
          <w:sz w:val="24"/>
          <w:szCs w:val="24"/>
        </w:rPr>
      </w:pPr>
      <w:r w:rsidRPr="00831CF3">
        <w:rPr>
          <w:rFonts w:cs="Arial"/>
          <w:b/>
          <w:sz w:val="24"/>
          <w:szCs w:val="24"/>
        </w:rPr>
        <w:t>Information Sharing</w:t>
      </w:r>
    </w:p>
    <w:p w14:paraId="737EA79D" w14:textId="77777777" w:rsidR="008A307D" w:rsidRPr="00831CF3" w:rsidRDefault="008A307D" w:rsidP="008A307D">
      <w:pPr>
        <w:autoSpaceDE w:val="0"/>
        <w:autoSpaceDN w:val="0"/>
        <w:adjustRightInd w:val="0"/>
        <w:jc w:val="both"/>
        <w:rPr>
          <w:rFonts w:cs="Arial"/>
          <w:b/>
          <w:color w:val="FF0000"/>
          <w:sz w:val="22"/>
          <w:szCs w:val="22"/>
        </w:rPr>
      </w:pPr>
    </w:p>
    <w:p w14:paraId="5CF12B58"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Effective sharing of information between practitioners and local organisations and agencies is essential for early identification of need, assessment, and service provision to keep children safe.  Serious Case Reviews (SCRs) now known as Rapid Reviews (RRs) have highlighted that missed opportunities to record and thereby understand the significance of sharing information in a timely manner can have severe consequences for the safety and welfare and well-being of children</w:t>
      </w:r>
      <w:r>
        <w:rPr>
          <w:rFonts w:cs="Arial"/>
          <w:sz w:val="22"/>
          <w:szCs w:val="22"/>
        </w:rPr>
        <w:t>.</w:t>
      </w:r>
    </w:p>
    <w:p w14:paraId="2B18ABCE" w14:textId="77777777" w:rsidR="008A307D" w:rsidRPr="00831CF3" w:rsidRDefault="008A307D" w:rsidP="008A307D">
      <w:pPr>
        <w:autoSpaceDE w:val="0"/>
        <w:autoSpaceDN w:val="0"/>
        <w:adjustRightInd w:val="0"/>
        <w:jc w:val="both"/>
        <w:rPr>
          <w:rFonts w:cs="Arial"/>
          <w:sz w:val="22"/>
          <w:szCs w:val="22"/>
        </w:rPr>
      </w:pPr>
    </w:p>
    <w:p w14:paraId="6C83D9B2" w14:textId="77777777" w:rsidR="008A307D" w:rsidRPr="00100855" w:rsidRDefault="008A307D" w:rsidP="008A307D">
      <w:pPr>
        <w:autoSpaceDE w:val="0"/>
        <w:autoSpaceDN w:val="0"/>
        <w:adjustRightInd w:val="0"/>
        <w:jc w:val="both"/>
        <w:rPr>
          <w:rFonts w:cs="Arial"/>
          <w:iCs/>
          <w:sz w:val="22"/>
          <w:szCs w:val="22"/>
        </w:rPr>
      </w:pPr>
      <w:r w:rsidRPr="00100855">
        <w:rPr>
          <w:rFonts w:cs="Arial"/>
          <w:iCs/>
          <w:sz w:val="22"/>
          <w:szCs w:val="22"/>
        </w:rPr>
        <w:t>We will adopt the information sharing principles detailed in statutory safeguarding guidance contained within:</w:t>
      </w:r>
    </w:p>
    <w:p w14:paraId="19437608" w14:textId="77777777" w:rsidR="008A307D" w:rsidRPr="00831CF3" w:rsidRDefault="008A307D" w:rsidP="008A307D">
      <w:pPr>
        <w:autoSpaceDE w:val="0"/>
        <w:autoSpaceDN w:val="0"/>
        <w:adjustRightInd w:val="0"/>
        <w:jc w:val="both"/>
        <w:rPr>
          <w:rFonts w:cs="Arial"/>
          <w:i/>
          <w:color w:val="FF0000"/>
          <w:sz w:val="22"/>
          <w:szCs w:val="22"/>
        </w:rPr>
      </w:pPr>
    </w:p>
    <w:p w14:paraId="4C13C7D4" w14:textId="77777777" w:rsidR="008A307D" w:rsidRPr="00100855" w:rsidRDefault="008A307D" w:rsidP="008A307D">
      <w:pPr>
        <w:pStyle w:val="ListParagraph"/>
        <w:numPr>
          <w:ilvl w:val="0"/>
          <w:numId w:val="32"/>
        </w:numPr>
        <w:autoSpaceDE w:val="0"/>
        <w:autoSpaceDN w:val="0"/>
        <w:adjustRightInd w:val="0"/>
        <w:jc w:val="both"/>
        <w:rPr>
          <w:rFonts w:cs="Arial"/>
          <w:iCs/>
          <w:sz w:val="22"/>
          <w:szCs w:val="22"/>
        </w:rPr>
      </w:pPr>
      <w:r w:rsidRPr="00100855">
        <w:rPr>
          <w:rFonts w:cs="Arial"/>
          <w:iCs/>
          <w:sz w:val="22"/>
          <w:szCs w:val="22"/>
        </w:rPr>
        <w:t xml:space="preserve">DfE </w:t>
      </w:r>
      <w:proofErr w:type="spellStart"/>
      <w:r w:rsidRPr="00100855">
        <w:rPr>
          <w:rFonts w:cs="Arial"/>
          <w:iCs/>
          <w:sz w:val="22"/>
          <w:szCs w:val="22"/>
        </w:rPr>
        <w:t>KCSiE</w:t>
      </w:r>
      <w:proofErr w:type="spellEnd"/>
      <w:r w:rsidRPr="00100855">
        <w:rPr>
          <w:rFonts w:cs="Arial"/>
          <w:iCs/>
          <w:sz w:val="22"/>
          <w:szCs w:val="22"/>
        </w:rPr>
        <w:t xml:space="preserve"> 2023 has several sections which provide clarity on information sharing processes and GDPR including within Annex C which makes clear the powers to hold and use information when promoting children’s welfare.  </w:t>
      </w:r>
    </w:p>
    <w:p w14:paraId="2DE5EF53" w14:textId="77777777" w:rsidR="008A307D" w:rsidRPr="00100855" w:rsidRDefault="008A307D" w:rsidP="008A307D">
      <w:pPr>
        <w:pStyle w:val="ListParagraph"/>
        <w:numPr>
          <w:ilvl w:val="0"/>
          <w:numId w:val="32"/>
        </w:numPr>
        <w:autoSpaceDE w:val="0"/>
        <w:autoSpaceDN w:val="0"/>
        <w:adjustRightInd w:val="0"/>
        <w:jc w:val="both"/>
        <w:rPr>
          <w:rFonts w:cs="Arial"/>
          <w:iCs/>
          <w:sz w:val="22"/>
          <w:szCs w:val="22"/>
        </w:rPr>
      </w:pPr>
      <w:r w:rsidRPr="00100855">
        <w:rPr>
          <w:rFonts w:cs="Arial"/>
          <w:iCs/>
          <w:sz w:val="22"/>
          <w:szCs w:val="22"/>
        </w:rPr>
        <w:t>HM Working Together to Safeguard Children 2018 Paragraph 23 to 27 and on pages 20 and 21.</w:t>
      </w:r>
    </w:p>
    <w:p w14:paraId="691B1ECA" w14:textId="77777777" w:rsidR="008A307D" w:rsidRPr="00100855" w:rsidRDefault="008A307D" w:rsidP="008A307D">
      <w:pPr>
        <w:pStyle w:val="ListParagraph"/>
        <w:numPr>
          <w:ilvl w:val="0"/>
          <w:numId w:val="32"/>
        </w:numPr>
        <w:autoSpaceDE w:val="0"/>
        <w:autoSpaceDN w:val="0"/>
        <w:adjustRightInd w:val="0"/>
        <w:jc w:val="both"/>
        <w:rPr>
          <w:rFonts w:cs="Arial"/>
          <w:iCs/>
          <w:sz w:val="22"/>
          <w:szCs w:val="22"/>
        </w:rPr>
      </w:pPr>
      <w:r w:rsidRPr="00100855">
        <w:rPr>
          <w:rFonts w:cs="Arial"/>
          <w:iCs/>
          <w:sz w:val="22"/>
          <w:szCs w:val="22"/>
        </w:rPr>
        <w:lastRenderedPageBreak/>
        <w:t>HM Information Sharing: Advice for practitioners providing safeguarding services to children, young people, parents, and carers (which has been updated to reflect the General Data Protection Regulation (GPDR) and Data Protection Act 2018.</w:t>
      </w:r>
    </w:p>
    <w:p w14:paraId="50790AD7" w14:textId="77777777" w:rsidR="008A307D" w:rsidRPr="00100855" w:rsidRDefault="008A307D" w:rsidP="008A307D">
      <w:pPr>
        <w:pStyle w:val="ListParagraph"/>
        <w:numPr>
          <w:ilvl w:val="0"/>
          <w:numId w:val="32"/>
        </w:numPr>
        <w:autoSpaceDE w:val="0"/>
        <w:autoSpaceDN w:val="0"/>
        <w:adjustRightInd w:val="0"/>
        <w:jc w:val="both"/>
        <w:rPr>
          <w:rFonts w:cs="Arial"/>
          <w:iCs/>
          <w:sz w:val="22"/>
          <w:szCs w:val="22"/>
        </w:rPr>
      </w:pPr>
      <w:r w:rsidRPr="00100855">
        <w:rPr>
          <w:rFonts w:cs="Arial"/>
          <w:iCs/>
          <w:sz w:val="22"/>
          <w:szCs w:val="22"/>
        </w:rPr>
        <w:t>Nottinghamshire Safeguarding Children Partnership (NSCP) Policy and Practice Guidance.</w:t>
      </w:r>
    </w:p>
    <w:p w14:paraId="4EA1C3AE" w14:textId="77777777" w:rsidR="008A307D" w:rsidRDefault="008A307D" w:rsidP="008A307D">
      <w:pPr>
        <w:autoSpaceDE w:val="0"/>
        <w:autoSpaceDN w:val="0"/>
        <w:adjustRightInd w:val="0"/>
        <w:jc w:val="both"/>
        <w:rPr>
          <w:rFonts w:cs="Arial"/>
          <w:b/>
          <w:sz w:val="24"/>
          <w:szCs w:val="24"/>
        </w:rPr>
      </w:pPr>
    </w:p>
    <w:p w14:paraId="2EDCC16E" w14:textId="77777777" w:rsidR="008A307D" w:rsidRDefault="008A307D" w:rsidP="008A307D">
      <w:pPr>
        <w:autoSpaceDE w:val="0"/>
        <w:autoSpaceDN w:val="0"/>
        <w:adjustRightInd w:val="0"/>
        <w:jc w:val="both"/>
        <w:rPr>
          <w:rFonts w:cs="Arial"/>
          <w:b/>
          <w:sz w:val="24"/>
          <w:szCs w:val="24"/>
        </w:rPr>
      </w:pPr>
    </w:p>
    <w:p w14:paraId="65F55CEB" w14:textId="77777777" w:rsidR="008A307D" w:rsidRPr="00831CF3" w:rsidRDefault="008A307D" w:rsidP="008A307D">
      <w:pPr>
        <w:autoSpaceDE w:val="0"/>
        <w:autoSpaceDN w:val="0"/>
        <w:adjustRightInd w:val="0"/>
        <w:jc w:val="both"/>
        <w:rPr>
          <w:rFonts w:cs="Arial"/>
          <w:b/>
          <w:sz w:val="24"/>
          <w:szCs w:val="24"/>
        </w:rPr>
      </w:pPr>
    </w:p>
    <w:p w14:paraId="10FA99E9" w14:textId="77777777" w:rsidR="008A307D" w:rsidRPr="00831CF3" w:rsidRDefault="008A307D" w:rsidP="008A307D">
      <w:pPr>
        <w:autoSpaceDE w:val="0"/>
        <w:autoSpaceDN w:val="0"/>
        <w:adjustRightInd w:val="0"/>
        <w:jc w:val="both"/>
        <w:rPr>
          <w:rFonts w:cs="Arial"/>
          <w:sz w:val="22"/>
          <w:szCs w:val="22"/>
        </w:rPr>
      </w:pPr>
      <w:r w:rsidRPr="00831CF3">
        <w:rPr>
          <w:rFonts w:cs="Arial"/>
          <w:b/>
          <w:sz w:val="24"/>
          <w:szCs w:val="24"/>
        </w:rPr>
        <w:t>Records and Monitoring</w:t>
      </w:r>
      <w:r w:rsidRPr="00831CF3">
        <w:rPr>
          <w:rFonts w:cs="Arial"/>
          <w:sz w:val="22"/>
          <w:szCs w:val="22"/>
        </w:rPr>
        <w:t xml:space="preserve"> </w:t>
      </w:r>
    </w:p>
    <w:p w14:paraId="78EF40C1" w14:textId="77777777" w:rsidR="008A307D" w:rsidRPr="00831CF3" w:rsidRDefault="008A307D" w:rsidP="008A307D">
      <w:pPr>
        <w:autoSpaceDE w:val="0"/>
        <w:autoSpaceDN w:val="0"/>
        <w:adjustRightInd w:val="0"/>
        <w:jc w:val="both"/>
        <w:rPr>
          <w:rFonts w:cs="Arial"/>
          <w:i/>
          <w:color w:val="FF0000"/>
          <w:sz w:val="22"/>
          <w:szCs w:val="22"/>
        </w:rPr>
      </w:pPr>
    </w:p>
    <w:p w14:paraId="0D942666" w14:textId="77777777" w:rsidR="008A307D" w:rsidRPr="00831CF3" w:rsidRDefault="008A307D" w:rsidP="008A307D">
      <w:pPr>
        <w:autoSpaceDE w:val="0"/>
        <w:autoSpaceDN w:val="0"/>
        <w:adjustRightInd w:val="0"/>
        <w:jc w:val="both"/>
        <w:rPr>
          <w:rFonts w:cs="Arial"/>
          <w:i/>
          <w:color w:val="FF0000"/>
          <w:sz w:val="22"/>
          <w:szCs w:val="22"/>
        </w:rPr>
      </w:pPr>
      <w:r w:rsidRPr="00831CF3">
        <w:rPr>
          <w:rFonts w:cs="Arial"/>
          <w:sz w:val="22"/>
          <w:szCs w:val="22"/>
        </w:rPr>
        <w:t xml:space="preserve">Any concerns about a child will be recorded in writing within 24 hours. All records will provide a factual and evidence-based account and there will be accurate recording of any actions. Records will be </w:t>
      </w:r>
      <w:r>
        <w:rPr>
          <w:rFonts w:cs="Arial"/>
          <w:sz w:val="22"/>
          <w:szCs w:val="22"/>
        </w:rPr>
        <w:t>entered on to the CPOMS system</w:t>
      </w:r>
      <w:r w:rsidRPr="00831CF3">
        <w:rPr>
          <w:rFonts w:cs="Arial"/>
          <w:sz w:val="22"/>
          <w:szCs w:val="22"/>
        </w:rPr>
        <w:t>.</w:t>
      </w:r>
      <w:r>
        <w:rPr>
          <w:rFonts w:cs="Arial"/>
          <w:sz w:val="22"/>
          <w:szCs w:val="22"/>
        </w:rPr>
        <w:t xml:space="preserve"> </w:t>
      </w:r>
      <w:r w:rsidRPr="00831CF3">
        <w:rPr>
          <w:rFonts w:cs="Arial"/>
          <w:sz w:val="22"/>
          <w:szCs w:val="22"/>
        </w:rPr>
        <w:t>Where an opinion or professional judgement is recorded this should be clearly stated as such.</w:t>
      </w:r>
    </w:p>
    <w:p w14:paraId="0791DB51" w14:textId="77777777" w:rsidR="008A307D" w:rsidRPr="00831CF3" w:rsidRDefault="008A307D" w:rsidP="008A307D">
      <w:pPr>
        <w:autoSpaceDE w:val="0"/>
        <w:autoSpaceDN w:val="0"/>
        <w:adjustRightInd w:val="0"/>
        <w:jc w:val="both"/>
        <w:rPr>
          <w:rFonts w:cs="Arial"/>
          <w:b/>
          <w:color w:val="FF0000"/>
          <w:sz w:val="22"/>
          <w:szCs w:val="22"/>
        </w:rPr>
      </w:pPr>
    </w:p>
    <w:p w14:paraId="0197781D"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At no time should an individual member of staff or school be asked to or consider taking photographic evidence of any injuries or marks to a child’s person; this type of behaviour could lead to the staff member being taken into managing allegations procedures. The body maps should be used in accordance with recording guidance and to support clarity</w:t>
      </w:r>
      <w:r>
        <w:rPr>
          <w:rFonts w:cs="Arial"/>
          <w:sz w:val="22"/>
          <w:szCs w:val="22"/>
        </w:rPr>
        <w:t>,</w:t>
      </w:r>
      <w:r w:rsidRPr="00831CF3">
        <w:rPr>
          <w:rFonts w:cs="Arial"/>
          <w:sz w:val="22"/>
          <w:szCs w:val="22"/>
        </w:rPr>
        <w:t xml:space="preserve"> for example</w:t>
      </w:r>
      <w:r>
        <w:rPr>
          <w:rFonts w:cs="Arial"/>
          <w:sz w:val="22"/>
          <w:szCs w:val="22"/>
        </w:rPr>
        <w:t>,</w:t>
      </w:r>
      <w:r w:rsidRPr="00831CF3">
        <w:rPr>
          <w:rFonts w:cs="Arial"/>
          <w:sz w:val="22"/>
          <w:szCs w:val="22"/>
        </w:rPr>
        <w:t xml:space="preserve"> of areas of injury, marks and bruising and or touching.  </w:t>
      </w:r>
    </w:p>
    <w:p w14:paraId="2AE7A12A" w14:textId="77777777" w:rsidR="008A307D" w:rsidRPr="00831CF3" w:rsidRDefault="008A307D" w:rsidP="008A307D">
      <w:pPr>
        <w:autoSpaceDE w:val="0"/>
        <w:autoSpaceDN w:val="0"/>
        <w:adjustRightInd w:val="0"/>
        <w:jc w:val="both"/>
        <w:rPr>
          <w:rFonts w:cs="Arial"/>
          <w:sz w:val="22"/>
          <w:szCs w:val="22"/>
        </w:rPr>
      </w:pPr>
    </w:p>
    <w:p w14:paraId="131E9DAE"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Any concerns should be reported and recorded without delay to the appropriate safeguarding services e.g., MASH or the child’s social worker if already an open case to social care.</w:t>
      </w:r>
    </w:p>
    <w:p w14:paraId="1893DDE3" w14:textId="77777777" w:rsidR="008A307D" w:rsidRPr="00831CF3" w:rsidRDefault="008A307D" w:rsidP="008A307D">
      <w:pPr>
        <w:autoSpaceDE w:val="0"/>
        <w:autoSpaceDN w:val="0"/>
        <w:adjustRightInd w:val="0"/>
        <w:rPr>
          <w:rFonts w:cs="Arial"/>
          <w:color w:val="FF0000"/>
          <w:sz w:val="22"/>
          <w:szCs w:val="22"/>
        </w:rPr>
      </w:pPr>
    </w:p>
    <w:p w14:paraId="7BB41C19"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A chronology will be kept in </w:t>
      </w:r>
      <w:r>
        <w:rPr>
          <w:rFonts w:cs="Arial"/>
          <w:sz w:val="22"/>
          <w:szCs w:val="22"/>
        </w:rPr>
        <w:t>CPOMS</w:t>
      </w:r>
      <w:r w:rsidRPr="00831CF3">
        <w:rPr>
          <w:rFonts w:cs="Arial"/>
          <w:sz w:val="22"/>
          <w:szCs w:val="22"/>
        </w:rPr>
        <w:t>. Staff will record any minor concerns on the chronology and will take responsibility for alerting the D</w:t>
      </w:r>
      <w:r>
        <w:rPr>
          <w:rFonts w:cs="Arial"/>
          <w:sz w:val="22"/>
          <w:szCs w:val="22"/>
        </w:rPr>
        <w:t>SL</w:t>
      </w:r>
      <w:r w:rsidRPr="00831CF3">
        <w:rPr>
          <w:rFonts w:cs="Arial"/>
          <w:sz w:val="22"/>
          <w:szCs w:val="22"/>
        </w:rPr>
        <w:t xml:space="preserve"> should the number of concerns rise or, in their professional judgement, become significant.  </w:t>
      </w:r>
    </w:p>
    <w:p w14:paraId="47A6F058" w14:textId="77777777" w:rsidR="008A307D" w:rsidRPr="00831CF3" w:rsidRDefault="008A307D" w:rsidP="008A307D">
      <w:pPr>
        <w:autoSpaceDE w:val="0"/>
        <w:autoSpaceDN w:val="0"/>
        <w:adjustRightInd w:val="0"/>
        <w:jc w:val="both"/>
        <w:rPr>
          <w:rFonts w:cs="Arial"/>
          <w:color w:val="FF0000"/>
          <w:sz w:val="22"/>
          <w:szCs w:val="22"/>
        </w:rPr>
      </w:pPr>
    </w:p>
    <w:p w14:paraId="6A5F2892" w14:textId="77777777" w:rsidR="008A307D" w:rsidRPr="00831CF3" w:rsidRDefault="008A307D" w:rsidP="008A307D">
      <w:pPr>
        <w:autoSpaceDE w:val="0"/>
        <w:autoSpaceDN w:val="0"/>
        <w:adjustRightInd w:val="0"/>
        <w:jc w:val="both"/>
        <w:rPr>
          <w:rFonts w:cs="Arial"/>
          <w:i/>
          <w:color w:val="FF0000"/>
          <w:sz w:val="22"/>
          <w:szCs w:val="22"/>
        </w:rPr>
      </w:pPr>
      <w:r w:rsidRPr="00831CF3">
        <w:rPr>
          <w:rFonts w:cs="Arial"/>
          <w:sz w:val="22"/>
          <w:szCs w:val="22"/>
        </w:rPr>
        <w:t xml:space="preserve">Safeguarding, child protection and welfare concerns will be recorded and kept in </w:t>
      </w:r>
      <w:r>
        <w:rPr>
          <w:rFonts w:cs="Arial"/>
          <w:sz w:val="22"/>
          <w:szCs w:val="22"/>
        </w:rPr>
        <w:t>our electronic system – CPOMS</w:t>
      </w:r>
    </w:p>
    <w:p w14:paraId="5FA4699D" w14:textId="77777777" w:rsidR="008A307D" w:rsidRPr="00831CF3" w:rsidRDefault="008A307D" w:rsidP="008A307D">
      <w:pPr>
        <w:autoSpaceDE w:val="0"/>
        <w:autoSpaceDN w:val="0"/>
        <w:adjustRightInd w:val="0"/>
        <w:jc w:val="both"/>
        <w:rPr>
          <w:rFonts w:cs="Arial"/>
          <w:iCs/>
          <w:color w:val="FF0000"/>
          <w:sz w:val="22"/>
          <w:szCs w:val="22"/>
        </w:rPr>
      </w:pPr>
    </w:p>
    <w:p w14:paraId="4174A08D" w14:textId="77777777" w:rsidR="008A307D" w:rsidRPr="00831CF3" w:rsidRDefault="008A307D" w:rsidP="008A307D">
      <w:pPr>
        <w:jc w:val="both"/>
        <w:rPr>
          <w:rFonts w:cs="Arial"/>
          <w:sz w:val="22"/>
          <w:szCs w:val="22"/>
        </w:rPr>
      </w:pPr>
      <w:r w:rsidRPr="00831CF3">
        <w:rPr>
          <w:rFonts w:cs="Arial"/>
          <w:sz w:val="22"/>
          <w:szCs w:val="22"/>
        </w:rPr>
        <w:t>Our</w:t>
      </w:r>
      <w:r>
        <w:rPr>
          <w:rFonts w:cs="Arial"/>
          <w:sz w:val="22"/>
          <w:szCs w:val="22"/>
        </w:rPr>
        <w:t xml:space="preserve"> school </w:t>
      </w:r>
      <w:r w:rsidRPr="00831CF3">
        <w:rPr>
          <w:rFonts w:cs="Arial"/>
          <w:sz w:val="22"/>
          <w:szCs w:val="22"/>
        </w:rPr>
        <w:t>will ensure all our files will be available for external scrutiny for example by a regulatory agency or because of a serious case review or audit.</w:t>
      </w:r>
    </w:p>
    <w:p w14:paraId="32400602" w14:textId="77777777" w:rsidR="008A307D" w:rsidRPr="00831CF3" w:rsidRDefault="008A307D" w:rsidP="008A307D">
      <w:pPr>
        <w:jc w:val="both"/>
        <w:rPr>
          <w:rFonts w:cs="Arial"/>
          <w:b/>
          <w:sz w:val="22"/>
          <w:szCs w:val="22"/>
        </w:rPr>
      </w:pPr>
    </w:p>
    <w:p w14:paraId="5D334AD3" w14:textId="77777777" w:rsidR="008A307D" w:rsidRDefault="008A307D" w:rsidP="008A307D">
      <w:pPr>
        <w:spacing w:after="200" w:line="276" w:lineRule="auto"/>
        <w:jc w:val="both"/>
        <w:rPr>
          <w:rFonts w:cs="Arial"/>
          <w:b/>
          <w:sz w:val="24"/>
          <w:szCs w:val="24"/>
        </w:rPr>
      </w:pPr>
    </w:p>
    <w:p w14:paraId="13CA612A" w14:textId="77777777" w:rsidR="008A307D" w:rsidRPr="00831CF3" w:rsidRDefault="008A307D" w:rsidP="008A307D">
      <w:pPr>
        <w:spacing w:after="200" w:line="276" w:lineRule="auto"/>
        <w:jc w:val="both"/>
        <w:rPr>
          <w:rFonts w:cs="Arial"/>
          <w:b/>
          <w:sz w:val="24"/>
          <w:szCs w:val="24"/>
        </w:rPr>
      </w:pPr>
      <w:r w:rsidRPr="00831CF3">
        <w:rPr>
          <w:rFonts w:cs="Arial"/>
          <w:b/>
          <w:sz w:val="24"/>
          <w:szCs w:val="24"/>
        </w:rPr>
        <w:t xml:space="preserve">Why recording is important </w:t>
      </w:r>
    </w:p>
    <w:p w14:paraId="55FE39EF" w14:textId="77777777" w:rsidR="008A307D" w:rsidRPr="00831CF3" w:rsidRDefault="008A307D" w:rsidP="008A307D">
      <w:pPr>
        <w:jc w:val="both"/>
        <w:rPr>
          <w:rFonts w:cs="Arial"/>
          <w:sz w:val="22"/>
          <w:szCs w:val="22"/>
        </w:rPr>
      </w:pPr>
      <w:r w:rsidRPr="00831CF3">
        <w:rPr>
          <w:rFonts w:cs="Arial"/>
          <w:sz w:val="22"/>
          <w:szCs w:val="22"/>
        </w:rPr>
        <w:t xml:space="preserve">Our staff </w:t>
      </w:r>
      <w:r>
        <w:rPr>
          <w:rFonts w:cs="Arial"/>
          <w:sz w:val="22"/>
          <w:szCs w:val="22"/>
        </w:rPr>
        <w:t>are</w:t>
      </w:r>
      <w:r w:rsidRPr="00831CF3">
        <w:rPr>
          <w:rFonts w:cs="Arial"/>
          <w:sz w:val="22"/>
          <w:szCs w:val="22"/>
        </w:rPr>
        <w:t xml:space="preserve"> encouraged to understand why it is important that recording is comprehensive and accurate and what the messages from </w:t>
      </w:r>
      <w:r>
        <w:rPr>
          <w:rFonts w:cs="Arial"/>
          <w:sz w:val="22"/>
          <w:szCs w:val="22"/>
        </w:rPr>
        <w:t>RRs</w:t>
      </w:r>
      <w:r w:rsidRPr="00831CF3">
        <w:rPr>
          <w:rFonts w:cs="Arial"/>
          <w:sz w:val="22"/>
          <w:szCs w:val="22"/>
        </w:rPr>
        <w:t xml:space="preserve"> are in terms of recording and sharing information. It is often when a chronology of information is pieced together that the level of concern escalates or the whole or wider picture becomes known.</w:t>
      </w:r>
    </w:p>
    <w:p w14:paraId="15017013" w14:textId="77777777" w:rsidR="008A307D" w:rsidRPr="00831CF3" w:rsidRDefault="008A307D" w:rsidP="008A307D">
      <w:pPr>
        <w:jc w:val="both"/>
        <w:rPr>
          <w:rFonts w:cs="Arial"/>
          <w:sz w:val="22"/>
          <w:szCs w:val="22"/>
        </w:rPr>
      </w:pPr>
      <w:r w:rsidRPr="00831CF3">
        <w:rPr>
          <w:rFonts w:cs="Arial"/>
          <w:sz w:val="22"/>
          <w:szCs w:val="22"/>
        </w:rPr>
        <w:t xml:space="preserve">  </w:t>
      </w:r>
    </w:p>
    <w:p w14:paraId="7335521B" w14:textId="77777777" w:rsidR="008A307D" w:rsidRDefault="008A307D" w:rsidP="008A307D">
      <w:pPr>
        <w:jc w:val="both"/>
        <w:rPr>
          <w:rFonts w:cs="Arial"/>
          <w:sz w:val="22"/>
          <w:szCs w:val="22"/>
        </w:rPr>
      </w:pPr>
      <w:r w:rsidRPr="00831CF3">
        <w:rPr>
          <w:rFonts w:cs="Arial"/>
          <w:sz w:val="22"/>
          <w:szCs w:val="22"/>
        </w:rPr>
        <w:t xml:space="preserve">We acknowledge </w:t>
      </w:r>
      <w:r>
        <w:rPr>
          <w:rFonts w:cs="Arial"/>
          <w:sz w:val="22"/>
          <w:szCs w:val="22"/>
        </w:rPr>
        <w:t xml:space="preserve">that, </w:t>
      </w:r>
      <w:r w:rsidRPr="00831CF3">
        <w:rPr>
          <w:rFonts w:cs="Arial"/>
          <w:sz w:val="22"/>
          <w:szCs w:val="22"/>
        </w:rPr>
        <w:t>without information being recorded</w:t>
      </w:r>
      <w:r>
        <w:rPr>
          <w:rFonts w:cs="Arial"/>
          <w:sz w:val="22"/>
          <w:szCs w:val="22"/>
        </w:rPr>
        <w:t>,</w:t>
      </w:r>
      <w:r w:rsidRPr="00831CF3">
        <w:rPr>
          <w:rFonts w:cs="Arial"/>
          <w:sz w:val="22"/>
          <w:szCs w:val="22"/>
        </w:rPr>
        <w:t xml:space="preserve"> it can be lost. This could be crucial information, the importance of which is not always necessarily apparent at the time. On occasions, this information could be crucial evidence to safeguard a child or be evidence in future criminal prosecutions.  </w:t>
      </w:r>
    </w:p>
    <w:p w14:paraId="5F9BC167" w14:textId="77777777" w:rsidR="008A307D" w:rsidRDefault="008A307D" w:rsidP="008A307D">
      <w:pPr>
        <w:jc w:val="both"/>
        <w:rPr>
          <w:rFonts w:cs="Arial"/>
          <w:sz w:val="22"/>
          <w:szCs w:val="22"/>
        </w:rPr>
      </w:pPr>
    </w:p>
    <w:p w14:paraId="75578653" w14:textId="77777777" w:rsidR="008A307D" w:rsidRPr="00831CF3" w:rsidRDefault="008A307D" w:rsidP="008A307D">
      <w:pPr>
        <w:jc w:val="both"/>
        <w:rPr>
          <w:rFonts w:cs="Arial"/>
          <w:sz w:val="22"/>
          <w:szCs w:val="22"/>
        </w:rPr>
      </w:pPr>
    </w:p>
    <w:p w14:paraId="70E99A0C" w14:textId="77777777" w:rsidR="008A307D" w:rsidRDefault="008A307D" w:rsidP="008A307D">
      <w:pPr>
        <w:autoSpaceDE w:val="0"/>
        <w:autoSpaceDN w:val="0"/>
        <w:adjustRightInd w:val="0"/>
        <w:jc w:val="both"/>
        <w:rPr>
          <w:rFonts w:cs="Arial"/>
          <w:b/>
          <w:sz w:val="24"/>
          <w:szCs w:val="24"/>
        </w:rPr>
      </w:pPr>
    </w:p>
    <w:p w14:paraId="4CC7A16A" w14:textId="77777777" w:rsidR="008A307D" w:rsidRPr="00100855" w:rsidRDefault="008A307D" w:rsidP="008A307D">
      <w:pPr>
        <w:autoSpaceDE w:val="0"/>
        <w:autoSpaceDN w:val="0"/>
        <w:adjustRightInd w:val="0"/>
        <w:jc w:val="both"/>
        <w:rPr>
          <w:rFonts w:cs="Arial"/>
          <w:b/>
          <w:sz w:val="24"/>
          <w:szCs w:val="24"/>
        </w:rPr>
      </w:pPr>
      <w:r w:rsidRPr="00831CF3">
        <w:rPr>
          <w:rFonts w:cs="Arial"/>
          <w:b/>
          <w:sz w:val="24"/>
          <w:szCs w:val="24"/>
        </w:rPr>
        <w:t>The Child Protection (CP), Child in Need (</w:t>
      </w:r>
      <w:proofErr w:type="spellStart"/>
      <w:r w:rsidRPr="00831CF3">
        <w:rPr>
          <w:rFonts w:cs="Arial"/>
          <w:b/>
          <w:sz w:val="24"/>
          <w:szCs w:val="24"/>
        </w:rPr>
        <w:t>CiN</w:t>
      </w:r>
      <w:proofErr w:type="spellEnd"/>
      <w:r w:rsidRPr="00831CF3">
        <w:rPr>
          <w:rFonts w:cs="Arial"/>
          <w:b/>
          <w:sz w:val="24"/>
          <w:szCs w:val="24"/>
        </w:rPr>
        <w:t xml:space="preserve">) or Confidential file                                                         </w:t>
      </w:r>
    </w:p>
    <w:p w14:paraId="21883E72" w14:textId="77777777" w:rsidR="008A307D" w:rsidRPr="00831CF3" w:rsidRDefault="008A307D" w:rsidP="008A307D">
      <w:pPr>
        <w:autoSpaceDE w:val="0"/>
        <w:autoSpaceDN w:val="0"/>
        <w:adjustRightInd w:val="0"/>
        <w:jc w:val="both"/>
        <w:rPr>
          <w:rFonts w:cs="Arial"/>
          <w:b/>
          <w:sz w:val="22"/>
          <w:szCs w:val="22"/>
        </w:rPr>
      </w:pPr>
    </w:p>
    <w:p w14:paraId="02D05437" w14:textId="77777777" w:rsidR="008A307D" w:rsidRPr="00831CF3" w:rsidRDefault="008A307D" w:rsidP="008A307D">
      <w:pPr>
        <w:jc w:val="both"/>
        <w:rPr>
          <w:rFonts w:cs="Arial"/>
          <w:sz w:val="22"/>
          <w:szCs w:val="22"/>
        </w:rPr>
      </w:pPr>
      <w:r w:rsidRPr="00831CF3">
        <w:rPr>
          <w:rFonts w:cs="Arial"/>
          <w:sz w:val="22"/>
          <w:szCs w:val="22"/>
        </w:rPr>
        <w:t xml:space="preserve">The establishment of a Child Protection, </w:t>
      </w:r>
      <w:proofErr w:type="spellStart"/>
      <w:r w:rsidRPr="00831CF3">
        <w:rPr>
          <w:rFonts w:cs="Arial"/>
          <w:sz w:val="22"/>
          <w:szCs w:val="22"/>
        </w:rPr>
        <w:t>CiN</w:t>
      </w:r>
      <w:proofErr w:type="spellEnd"/>
      <w:r w:rsidRPr="00831CF3">
        <w:rPr>
          <w:rFonts w:cs="Arial"/>
          <w:sz w:val="22"/>
          <w:szCs w:val="22"/>
        </w:rPr>
        <w:t xml:space="preserve"> or Confidential Safeguarding </w:t>
      </w:r>
      <w:r>
        <w:rPr>
          <w:rFonts w:cs="Arial"/>
          <w:sz w:val="22"/>
          <w:szCs w:val="22"/>
        </w:rPr>
        <w:t>CPOMS entry</w:t>
      </w:r>
      <w:r w:rsidRPr="00831CF3">
        <w:rPr>
          <w:rFonts w:cs="Arial"/>
          <w:sz w:val="22"/>
          <w:szCs w:val="22"/>
        </w:rPr>
        <w:t>, which is separate from the child’s main school file, is an important principle in terms of storing and collating information about children which relates to either a child protection or safeguarding concern or an accumulation of concerns about a child’s welfare</w:t>
      </w:r>
      <w:r>
        <w:rPr>
          <w:rFonts w:cs="Arial"/>
          <w:sz w:val="22"/>
          <w:szCs w:val="22"/>
        </w:rPr>
        <w:t xml:space="preserve">. </w:t>
      </w:r>
      <w:r w:rsidRPr="00831CF3">
        <w:rPr>
          <w:rFonts w:cs="Arial"/>
          <w:sz w:val="22"/>
          <w:szCs w:val="22"/>
        </w:rPr>
        <w:t>It should be borne in mind that what constitutes a ‘concern’ for one child may not be a ‘concern’ for another and the child’s particular circumstances will need to be taken into account</w:t>
      </w:r>
      <w:r>
        <w:rPr>
          <w:rFonts w:cs="Arial"/>
          <w:sz w:val="22"/>
          <w:szCs w:val="22"/>
        </w:rPr>
        <w:t>,</w:t>
      </w:r>
      <w:r w:rsidRPr="00831CF3">
        <w:rPr>
          <w:rFonts w:cs="Arial"/>
          <w:sz w:val="22"/>
          <w:szCs w:val="22"/>
        </w:rPr>
        <w:t xml:space="preserve"> for example</w:t>
      </w:r>
      <w:r>
        <w:rPr>
          <w:rFonts w:cs="Arial"/>
          <w:sz w:val="22"/>
          <w:szCs w:val="22"/>
        </w:rPr>
        <w:t>,</w:t>
      </w:r>
      <w:r w:rsidRPr="00831CF3">
        <w:rPr>
          <w:rFonts w:cs="Arial"/>
          <w:sz w:val="22"/>
          <w:szCs w:val="22"/>
        </w:rPr>
        <w:t xml:space="preserve"> if a child is subject to a child protection plan, </w:t>
      </w:r>
      <w:proofErr w:type="spellStart"/>
      <w:r w:rsidRPr="00831CF3">
        <w:rPr>
          <w:rFonts w:cs="Arial"/>
          <w:sz w:val="22"/>
          <w:szCs w:val="22"/>
        </w:rPr>
        <w:t>CiN</w:t>
      </w:r>
      <w:proofErr w:type="spellEnd"/>
      <w:r w:rsidRPr="00831CF3">
        <w:rPr>
          <w:rFonts w:cs="Arial"/>
          <w:sz w:val="22"/>
          <w:szCs w:val="22"/>
        </w:rPr>
        <w:t xml:space="preserve"> plan or has looked after status (LAC). Professional judgement will therefore be an important factor when making this decision and will need clear links between pastoral staff and those with Designated Safeguarding Lead responsibilities in school.</w:t>
      </w:r>
    </w:p>
    <w:p w14:paraId="0D3B6952" w14:textId="77777777" w:rsidR="008A307D" w:rsidRPr="00831CF3" w:rsidRDefault="008A307D" w:rsidP="008A307D">
      <w:pPr>
        <w:rPr>
          <w:rFonts w:cs="Arial"/>
          <w:i/>
          <w:iCs/>
          <w:color w:val="FF0000"/>
          <w:sz w:val="22"/>
          <w:szCs w:val="22"/>
        </w:rPr>
      </w:pPr>
    </w:p>
    <w:p w14:paraId="3B443021" w14:textId="77777777" w:rsidR="008A307D" w:rsidRPr="00831CF3" w:rsidRDefault="008A307D" w:rsidP="008A307D">
      <w:pPr>
        <w:rPr>
          <w:rFonts w:cs="Arial"/>
          <w:b/>
          <w:sz w:val="22"/>
          <w:szCs w:val="22"/>
        </w:rPr>
      </w:pPr>
    </w:p>
    <w:p w14:paraId="41F73B72" w14:textId="77777777" w:rsidR="008A307D" w:rsidRPr="00831CF3" w:rsidRDefault="008A307D" w:rsidP="008A307D">
      <w:pPr>
        <w:rPr>
          <w:rFonts w:cs="Arial"/>
          <w:b/>
          <w:bCs/>
          <w:sz w:val="22"/>
          <w:szCs w:val="22"/>
        </w:rPr>
      </w:pPr>
      <w:r w:rsidRPr="00831CF3">
        <w:rPr>
          <w:rFonts w:cs="Arial"/>
          <w:b/>
          <w:bCs/>
          <w:sz w:val="22"/>
          <w:szCs w:val="22"/>
        </w:rPr>
        <w:t>A ‘child protection’ or ‘confidential’ file should be commenced in the event of:</w:t>
      </w:r>
    </w:p>
    <w:p w14:paraId="44B04A52" w14:textId="77777777" w:rsidR="008A307D" w:rsidRPr="00831CF3" w:rsidRDefault="008A307D" w:rsidP="008A307D">
      <w:pPr>
        <w:rPr>
          <w:rFonts w:cs="Arial"/>
          <w:color w:val="FF0000"/>
          <w:sz w:val="22"/>
          <w:szCs w:val="22"/>
        </w:rPr>
      </w:pPr>
    </w:p>
    <w:p w14:paraId="3A2017B0" w14:textId="77777777" w:rsidR="008A307D" w:rsidRPr="00831CF3" w:rsidRDefault="008A307D" w:rsidP="008A307D">
      <w:pPr>
        <w:numPr>
          <w:ilvl w:val="0"/>
          <w:numId w:val="3"/>
        </w:numPr>
        <w:rPr>
          <w:rFonts w:cs="Arial"/>
          <w:sz w:val="22"/>
          <w:szCs w:val="22"/>
        </w:rPr>
      </w:pPr>
      <w:r w:rsidRPr="00831CF3">
        <w:rPr>
          <w:rFonts w:cs="Arial"/>
          <w:sz w:val="22"/>
          <w:szCs w:val="22"/>
        </w:rPr>
        <w:t>A referral to MASH/Children’s Social Care.</w:t>
      </w:r>
    </w:p>
    <w:p w14:paraId="7C3983FD" w14:textId="77777777" w:rsidR="008A307D" w:rsidRPr="00831CF3" w:rsidRDefault="008A307D" w:rsidP="008A307D">
      <w:pPr>
        <w:numPr>
          <w:ilvl w:val="0"/>
          <w:numId w:val="3"/>
        </w:numPr>
        <w:rPr>
          <w:rFonts w:cs="Arial"/>
          <w:sz w:val="22"/>
          <w:szCs w:val="22"/>
        </w:rPr>
      </w:pPr>
      <w:r w:rsidRPr="00831CF3">
        <w:rPr>
          <w:rFonts w:cs="Arial"/>
          <w:sz w:val="22"/>
          <w:szCs w:val="22"/>
        </w:rPr>
        <w:t>A number of minor concerns on the child’s main school file.</w:t>
      </w:r>
    </w:p>
    <w:p w14:paraId="458984EF" w14:textId="77777777" w:rsidR="008A307D" w:rsidRPr="00831CF3" w:rsidRDefault="008A307D" w:rsidP="008A307D">
      <w:pPr>
        <w:numPr>
          <w:ilvl w:val="0"/>
          <w:numId w:val="3"/>
        </w:numPr>
        <w:rPr>
          <w:rFonts w:cs="Arial"/>
          <w:sz w:val="22"/>
          <w:szCs w:val="22"/>
        </w:rPr>
      </w:pPr>
      <w:r w:rsidRPr="00831CF3">
        <w:rPr>
          <w:rFonts w:cs="Arial"/>
          <w:sz w:val="22"/>
          <w:szCs w:val="22"/>
        </w:rPr>
        <w:t>Any child open to social care.</w:t>
      </w:r>
    </w:p>
    <w:p w14:paraId="47BDA0C3" w14:textId="77777777" w:rsidR="008A307D" w:rsidRPr="00831CF3" w:rsidRDefault="008A307D" w:rsidP="008A307D">
      <w:pPr>
        <w:rPr>
          <w:rFonts w:cs="Arial"/>
          <w:sz w:val="24"/>
          <w:szCs w:val="24"/>
        </w:rPr>
      </w:pPr>
    </w:p>
    <w:p w14:paraId="50CD2DCF" w14:textId="77777777" w:rsidR="008A307D" w:rsidRDefault="008A307D" w:rsidP="008A307D">
      <w:pPr>
        <w:rPr>
          <w:rFonts w:cs="Arial"/>
          <w:b/>
          <w:bCs/>
          <w:sz w:val="22"/>
          <w:szCs w:val="22"/>
        </w:rPr>
      </w:pPr>
    </w:p>
    <w:p w14:paraId="6A633749" w14:textId="77777777" w:rsidR="008A307D" w:rsidRDefault="008A307D" w:rsidP="008A307D">
      <w:pPr>
        <w:rPr>
          <w:rFonts w:cs="Arial"/>
          <w:sz w:val="22"/>
          <w:szCs w:val="22"/>
        </w:rPr>
      </w:pPr>
      <w:r w:rsidRPr="00831CF3">
        <w:rPr>
          <w:rFonts w:cs="Arial"/>
          <w:sz w:val="22"/>
          <w:szCs w:val="22"/>
        </w:rPr>
        <w:t>The</w:t>
      </w:r>
      <w:r>
        <w:rPr>
          <w:rFonts w:cs="Arial"/>
          <w:sz w:val="22"/>
          <w:szCs w:val="22"/>
        </w:rPr>
        <w:t xml:space="preserve"> school </w:t>
      </w:r>
      <w:r w:rsidRPr="00831CF3">
        <w:rPr>
          <w:rFonts w:cs="Arial"/>
          <w:sz w:val="22"/>
          <w:szCs w:val="22"/>
        </w:rPr>
        <w:t>will keep</w:t>
      </w:r>
      <w:r>
        <w:rPr>
          <w:rFonts w:cs="Arial"/>
          <w:sz w:val="22"/>
          <w:szCs w:val="22"/>
        </w:rPr>
        <w:t xml:space="preserve"> electronic records </w:t>
      </w:r>
      <w:r w:rsidRPr="00831CF3">
        <w:rPr>
          <w:rFonts w:cs="Arial"/>
          <w:sz w:val="22"/>
          <w:szCs w:val="22"/>
        </w:rPr>
        <w:t xml:space="preserve">of concerns about children even where there is no need to refer the matter to MASH/Children’s Social Care (or similar) immediately, but these records will be kept within the separate </w:t>
      </w:r>
      <w:r>
        <w:rPr>
          <w:rFonts w:cs="Arial"/>
          <w:sz w:val="22"/>
          <w:szCs w:val="22"/>
        </w:rPr>
        <w:t xml:space="preserve">electronic </w:t>
      </w:r>
      <w:r w:rsidRPr="00831CF3">
        <w:rPr>
          <w:rFonts w:cs="Arial"/>
          <w:sz w:val="22"/>
          <w:szCs w:val="22"/>
        </w:rPr>
        <w:t xml:space="preserve">concerns file. </w:t>
      </w:r>
    </w:p>
    <w:p w14:paraId="7B4CEA98" w14:textId="77777777" w:rsidR="008A307D" w:rsidRPr="00831CF3" w:rsidRDefault="008A307D" w:rsidP="008A307D">
      <w:pPr>
        <w:rPr>
          <w:rFonts w:cs="Arial"/>
          <w:sz w:val="22"/>
          <w:szCs w:val="22"/>
        </w:rPr>
      </w:pPr>
      <w:r w:rsidRPr="00831CF3">
        <w:rPr>
          <w:rFonts w:cs="Arial"/>
          <w:sz w:val="22"/>
          <w:szCs w:val="22"/>
        </w:rPr>
        <w:t xml:space="preserve"> </w:t>
      </w:r>
    </w:p>
    <w:p w14:paraId="50D0CBD1"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Records will be kept up to date and reviewed regularly by the D</w:t>
      </w:r>
      <w:r>
        <w:rPr>
          <w:rFonts w:cs="Arial"/>
          <w:sz w:val="22"/>
          <w:szCs w:val="22"/>
        </w:rPr>
        <w:t>SL</w:t>
      </w:r>
      <w:r w:rsidRPr="00831CF3">
        <w:rPr>
          <w:rFonts w:cs="Arial"/>
          <w:sz w:val="22"/>
          <w:szCs w:val="22"/>
        </w:rPr>
        <w:t xml:space="preserve"> to evidence and support actions taken by staff in discharging their safeguarding arrangements. Original notes will be retained (but clearly identified as such) as this is a contemporaneous account; they may be important in any criminal proceedings arising from current or historical allegations of abuse or neglect.</w:t>
      </w:r>
    </w:p>
    <w:p w14:paraId="752801D7" w14:textId="77777777" w:rsidR="008A307D" w:rsidRPr="00831CF3" w:rsidRDefault="008A307D" w:rsidP="008A307D">
      <w:pPr>
        <w:autoSpaceDE w:val="0"/>
        <w:autoSpaceDN w:val="0"/>
        <w:adjustRightInd w:val="0"/>
        <w:jc w:val="both"/>
        <w:rPr>
          <w:rFonts w:cs="Arial"/>
          <w:sz w:val="22"/>
          <w:szCs w:val="22"/>
        </w:rPr>
      </w:pPr>
    </w:p>
    <w:p w14:paraId="1ADB8B0C"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The ‘confidential’ file can be active or non-active in terms of monitoring i.e., a child is no longer LAC, subject to a child protection plan or EHAF</w:t>
      </w:r>
      <w:r>
        <w:rPr>
          <w:rFonts w:cs="Arial"/>
          <w:sz w:val="22"/>
          <w:szCs w:val="22"/>
        </w:rPr>
        <w:t xml:space="preserve">. </w:t>
      </w:r>
      <w:r w:rsidRPr="00831CF3">
        <w:rPr>
          <w:rFonts w:cs="Arial"/>
          <w:sz w:val="22"/>
          <w:szCs w:val="22"/>
        </w:rPr>
        <w:t xml:space="preserve">If future concerns arise, they can be re-activated and indicated as such on the </w:t>
      </w:r>
      <w:r>
        <w:rPr>
          <w:rFonts w:cs="Arial"/>
          <w:sz w:val="22"/>
          <w:szCs w:val="22"/>
        </w:rPr>
        <w:t xml:space="preserve">record. </w:t>
      </w:r>
    </w:p>
    <w:p w14:paraId="7371FB3C" w14:textId="77777777" w:rsidR="008A307D" w:rsidRPr="00831CF3" w:rsidRDefault="008A307D" w:rsidP="008A307D">
      <w:pPr>
        <w:autoSpaceDE w:val="0"/>
        <w:autoSpaceDN w:val="0"/>
        <w:adjustRightInd w:val="0"/>
        <w:rPr>
          <w:rFonts w:cs="Arial"/>
          <w:sz w:val="22"/>
          <w:szCs w:val="22"/>
        </w:rPr>
      </w:pPr>
    </w:p>
    <w:p w14:paraId="76C02F9E" w14:textId="77777777" w:rsidR="008A307D" w:rsidRDefault="008A307D" w:rsidP="008A307D">
      <w:pPr>
        <w:rPr>
          <w:rFonts w:cs="Arial"/>
          <w:b/>
          <w:sz w:val="24"/>
          <w:szCs w:val="24"/>
        </w:rPr>
      </w:pPr>
    </w:p>
    <w:p w14:paraId="45EFC64C" w14:textId="77777777" w:rsidR="008A307D" w:rsidRPr="00831CF3" w:rsidRDefault="008A307D" w:rsidP="008A307D">
      <w:pPr>
        <w:rPr>
          <w:rFonts w:cs="Arial"/>
          <w:b/>
          <w:sz w:val="24"/>
          <w:szCs w:val="24"/>
        </w:rPr>
      </w:pPr>
      <w:r w:rsidRPr="00831CF3">
        <w:rPr>
          <w:rFonts w:cs="Arial"/>
          <w:b/>
          <w:sz w:val="24"/>
          <w:szCs w:val="24"/>
        </w:rPr>
        <w:t xml:space="preserve">Transfer of child’s child protection file, child in need, LAC, or confidential file (statutory requirement): </w:t>
      </w:r>
    </w:p>
    <w:p w14:paraId="1A971BDE" w14:textId="77777777" w:rsidR="008A307D" w:rsidRPr="00831CF3" w:rsidRDefault="008A307D" w:rsidP="008A307D">
      <w:pPr>
        <w:rPr>
          <w:rFonts w:cs="Arial"/>
          <w:b/>
          <w:sz w:val="24"/>
          <w:szCs w:val="24"/>
        </w:rPr>
      </w:pPr>
    </w:p>
    <w:p w14:paraId="3214C75A" w14:textId="77777777" w:rsidR="008A307D" w:rsidRDefault="008A307D" w:rsidP="008A307D">
      <w:pPr>
        <w:jc w:val="both"/>
        <w:rPr>
          <w:rFonts w:cs="Arial"/>
          <w:sz w:val="22"/>
          <w:szCs w:val="22"/>
        </w:rPr>
      </w:pPr>
      <w:r w:rsidRPr="00831CF3">
        <w:rPr>
          <w:rFonts w:cs="Arial"/>
          <w:sz w:val="22"/>
          <w:szCs w:val="22"/>
        </w:rPr>
        <w:t xml:space="preserve">Our </w:t>
      </w:r>
      <w:r>
        <w:rPr>
          <w:rFonts w:cs="Arial"/>
          <w:sz w:val="22"/>
          <w:szCs w:val="22"/>
        </w:rPr>
        <w:t xml:space="preserve">school adopts the </w:t>
      </w:r>
      <w:r w:rsidRPr="00831CF3">
        <w:rPr>
          <w:rFonts w:cs="Arial"/>
          <w:sz w:val="22"/>
          <w:szCs w:val="22"/>
        </w:rPr>
        <w:t xml:space="preserve">file transfer guidance contained in </w:t>
      </w:r>
      <w:proofErr w:type="spellStart"/>
      <w:r w:rsidRPr="00831CF3">
        <w:rPr>
          <w:rFonts w:cs="Arial"/>
          <w:sz w:val="22"/>
          <w:szCs w:val="22"/>
        </w:rPr>
        <w:t>KCSiE</w:t>
      </w:r>
      <w:proofErr w:type="spellEnd"/>
      <w:r w:rsidRPr="00831CF3">
        <w:rPr>
          <w:rFonts w:cs="Arial"/>
          <w:sz w:val="22"/>
          <w:szCs w:val="22"/>
        </w:rPr>
        <w:t xml:space="preserve"> 2023 and ensure</w:t>
      </w:r>
      <w:r>
        <w:rPr>
          <w:rFonts w:cs="Arial"/>
          <w:sz w:val="22"/>
          <w:szCs w:val="22"/>
        </w:rPr>
        <w:t xml:space="preserve">s that </w:t>
      </w:r>
      <w:r w:rsidRPr="00831CF3">
        <w:rPr>
          <w:rFonts w:cs="Arial"/>
          <w:sz w:val="22"/>
          <w:szCs w:val="22"/>
        </w:rPr>
        <w:t>when a child moves school/education provision their child protection/confidential file is sent securely to their new educational setting when the child starts/ leaves the school</w:t>
      </w:r>
      <w:r>
        <w:rPr>
          <w:rFonts w:cs="Arial"/>
          <w:sz w:val="22"/>
          <w:szCs w:val="22"/>
        </w:rPr>
        <w:t>.</w:t>
      </w:r>
    </w:p>
    <w:p w14:paraId="623087E8" w14:textId="77777777" w:rsidR="008A307D" w:rsidRPr="00831CF3" w:rsidRDefault="008A307D" w:rsidP="008A307D">
      <w:pPr>
        <w:jc w:val="both"/>
        <w:rPr>
          <w:rFonts w:cs="Arial"/>
          <w:sz w:val="22"/>
          <w:szCs w:val="22"/>
        </w:rPr>
      </w:pPr>
    </w:p>
    <w:p w14:paraId="7ADAC2AB" w14:textId="77777777" w:rsidR="008A307D" w:rsidRPr="00831CF3" w:rsidRDefault="008A307D" w:rsidP="008A307D">
      <w:pPr>
        <w:jc w:val="both"/>
        <w:rPr>
          <w:rFonts w:cs="Arial"/>
          <w:iCs/>
          <w:sz w:val="22"/>
          <w:szCs w:val="22"/>
        </w:rPr>
      </w:pPr>
      <w:r w:rsidRPr="00831CF3">
        <w:rPr>
          <w:rFonts w:cs="Arial"/>
          <w:iCs/>
          <w:sz w:val="22"/>
          <w:szCs w:val="22"/>
        </w:rPr>
        <w:t xml:space="preserve">For those children subject </w:t>
      </w:r>
      <w:r>
        <w:rPr>
          <w:rFonts w:cs="Arial"/>
          <w:iCs/>
          <w:sz w:val="22"/>
          <w:szCs w:val="22"/>
        </w:rPr>
        <w:t>to</w:t>
      </w:r>
      <w:r w:rsidRPr="00831CF3">
        <w:rPr>
          <w:rFonts w:cs="Arial"/>
          <w:iCs/>
          <w:sz w:val="22"/>
          <w:szCs w:val="22"/>
        </w:rPr>
        <w:t xml:space="preserve"> social care and safeguarding agency involvement </w:t>
      </w:r>
      <w:r>
        <w:rPr>
          <w:rFonts w:cs="Arial"/>
          <w:iCs/>
          <w:sz w:val="22"/>
          <w:szCs w:val="22"/>
        </w:rPr>
        <w:t xml:space="preserve">we </w:t>
      </w:r>
      <w:r w:rsidRPr="00831CF3">
        <w:rPr>
          <w:rFonts w:cs="Arial"/>
          <w:iCs/>
          <w:sz w:val="22"/>
          <w:szCs w:val="22"/>
        </w:rPr>
        <w:t xml:space="preserve">will ensure the file is able to evidence the child’s journey and include key information as described in </w:t>
      </w:r>
      <w:proofErr w:type="spellStart"/>
      <w:r w:rsidRPr="00831CF3">
        <w:rPr>
          <w:rFonts w:cs="Arial"/>
          <w:iCs/>
          <w:sz w:val="22"/>
          <w:szCs w:val="22"/>
        </w:rPr>
        <w:t>KCSiE</w:t>
      </w:r>
      <w:proofErr w:type="spellEnd"/>
      <w:r w:rsidRPr="00831CF3">
        <w:rPr>
          <w:rFonts w:cs="Arial"/>
          <w:iCs/>
          <w:sz w:val="22"/>
          <w:szCs w:val="22"/>
        </w:rPr>
        <w:t xml:space="preserve"> 2023 Should a child subject to social care involvement transfer schools, or education provider we will ensure the child’s child protection or confidential file move is </w:t>
      </w:r>
      <w:r w:rsidRPr="00DE3D56">
        <w:rPr>
          <w:rFonts w:cs="Arial"/>
          <w:iCs/>
          <w:sz w:val="22"/>
          <w:szCs w:val="22"/>
          <w:u w:val="single"/>
        </w:rPr>
        <w:t>transferred within 5 days</w:t>
      </w:r>
      <w:r>
        <w:rPr>
          <w:rFonts w:cs="Arial"/>
          <w:iCs/>
          <w:sz w:val="22"/>
          <w:szCs w:val="22"/>
          <w:u w:val="single"/>
        </w:rPr>
        <w:t xml:space="preserve">. </w:t>
      </w:r>
    </w:p>
    <w:p w14:paraId="356B0FD6" w14:textId="77777777" w:rsidR="008A307D" w:rsidRPr="00831CF3" w:rsidRDefault="008A307D" w:rsidP="008A307D">
      <w:pPr>
        <w:jc w:val="both"/>
        <w:rPr>
          <w:rFonts w:cs="Arial"/>
          <w:iCs/>
          <w:sz w:val="22"/>
          <w:szCs w:val="22"/>
        </w:rPr>
      </w:pPr>
    </w:p>
    <w:p w14:paraId="674B4601" w14:textId="77777777" w:rsidR="008A307D" w:rsidRPr="00831CF3" w:rsidRDefault="008A307D" w:rsidP="008A307D">
      <w:pPr>
        <w:jc w:val="both"/>
        <w:rPr>
          <w:rFonts w:cs="Arial"/>
          <w:iCs/>
          <w:sz w:val="22"/>
          <w:szCs w:val="22"/>
        </w:rPr>
      </w:pPr>
      <w:r w:rsidRPr="00831CF3">
        <w:rPr>
          <w:rFonts w:cs="Arial"/>
          <w:iCs/>
          <w:sz w:val="22"/>
          <w:szCs w:val="22"/>
        </w:rPr>
        <w:t>Our DSLs will liaise directly with the receiving school</w:t>
      </w:r>
      <w:r>
        <w:rPr>
          <w:rFonts w:cs="Arial"/>
          <w:iCs/>
          <w:sz w:val="22"/>
          <w:szCs w:val="22"/>
        </w:rPr>
        <w:t xml:space="preserve"> </w:t>
      </w:r>
      <w:r w:rsidRPr="00831CF3">
        <w:rPr>
          <w:rFonts w:cs="Arial"/>
          <w:iCs/>
          <w:sz w:val="22"/>
          <w:szCs w:val="22"/>
        </w:rPr>
        <w:t>or alternative placement and hold a discussion to share important information to support the child’s transfer to ensure the child remains safeguarded, has any ‘reasonable adjustments’ agreed and put in place and to ensure the changes experienced by the child are as smooth as possible to enable a positive integration experience and engagement with new staff and learning.</w:t>
      </w:r>
    </w:p>
    <w:p w14:paraId="4DC97638" w14:textId="77777777" w:rsidR="008A307D" w:rsidRPr="00831CF3" w:rsidRDefault="008A307D" w:rsidP="008A307D">
      <w:pPr>
        <w:jc w:val="both"/>
        <w:rPr>
          <w:rFonts w:cs="Arial"/>
          <w:b/>
          <w:bCs/>
          <w:i/>
          <w:color w:val="FF0000"/>
          <w:sz w:val="22"/>
          <w:szCs w:val="22"/>
        </w:rPr>
      </w:pPr>
    </w:p>
    <w:p w14:paraId="44C924BA" w14:textId="77777777" w:rsidR="008A307D" w:rsidRPr="00AD1405" w:rsidRDefault="008A307D" w:rsidP="008A307D">
      <w:pPr>
        <w:jc w:val="both"/>
        <w:rPr>
          <w:rFonts w:cs="Arial"/>
          <w:iCs/>
          <w:sz w:val="22"/>
          <w:szCs w:val="22"/>
        </w:rPr>
      </w:pPr>
      <w:r w:rsidRPr="00AD1405">
        <w:rPr>
          <w:rFonts w:cs="Arial"/>
          <w:iCs/>
          <w:sz w:val="22"/>
          <w:szCs w:val="22"/>
        </w:rPr>
        <w:t xml:space="preserve">We will maintain information about cohorts of children who have been open to social care, have had a social worker or who are closed to social care and may have returned to the family home. This information will only be considered for sharing if appropriate with the new school or provider in advance of the child leaving to allow for the new school to continue supporting the children who have had a social worker or been victims of abuse, including those who are currently receiving support through the Channel programme.  </w:t>
      </w:r>
    </w:p>
    <w:p w14:paraId="7392BA00" w14:textId="77777777" w:rsidR="008A307D" w:rsidRDefault="008A307D" w:rsidP="008A307D">
      <w:pPr>
        <w:autoSpaceDE w:val="0"/>
        <w:autoSpaceDN w:val="0"/>
        <w:adjustRightInd w:val="0"/>
        <w:jc w:val="both"/>
        <w:rPr>
          <w:rFonts w:cs="Arial"/>
          <w:color w:val="FF0000"/>
          <w:sz w:val="22"/>
          <w:szCs w:val="22"/>
        </w:rPr>
      </w:pPr>
    </w:p>
    <w:p w14:paraId="5EF6884F" w14:textId="77777777" w:rsidR="008A307D" w:rsidRPr="00831CF3" w:rsidRDefault="008A307D" w:rsidP="008A307D">
      <w:pPr>
        <w:autoSpaceDE w:val="0"/>
        <w:autoSpaceDN w:val="0"/>
        <w:adjustRightInd w:val="0"/>
        <w:jc w:val="both"/>
        <w:rPr>
          <w:rFonts w:cs="Arial"/>
          <w:color w:val="FF0000"/>
          <w:sz w:val="22"/>
          <w:szCs w:val="22"/>
        </w:rPr>
      </w:pPr>
    </w:p>
    <w:p w14:paraId="32D837B6" w14:textId="77777777" w:rsidR="008A307D" w:rsidRPr="00831CF3" w:rsidRDefault="008A307D" w:rsidP="008A307D">
      <w:pPr>
        <w:rPr>
          <w:rFonts w:cs="Arial"/>
          <w:b/>
          <w:sz w:val="24"/>
          <w:szCs w:val="24"/>
        </w:rPr>
      </w:pPr>
      <w:r w:rsidRPr="00831CF3">
        <w:rPr>
          <w:rFonts w:cs="Arial"/>
          <w:b/>
          <w:sz w:val="24"/>
          <w:szCs w:val="24"/>
        </w:rPr>
        <w:t xml:space="preserve">Recording Practice </w:t>
      </w:r>
    </w:p>
    <w:p w14:paraId="2BDE0202" w14:textId="77777777" w:rsidR="008A307D" w:rsidRPr="00831CF3" w:rsidRDefault="008A307D" w:rsidP="008A307D">
      <w:pPr>
        <w:rPr>
          <w:rFonts w:cs="Arial"/>
          <w:b/>
          <w:sz w:val="24"/>
          <w:szCs w:val="24"/>
        </w:rPr>
      </w:pPr>
    </w:p>
    <w:p w14:paraId="7EFFC5BD"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Timely and accurate recording will take place when there are any issues regarding a child.  </w:t>
      </w:r>
    </w:p>
    <w:p w14:paraId="3551DAA6"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 xml:space="preserve">A recording of each and every incident or concern for the child will be made, including any telephone calls to other professionals. These will also be recorded on the chronology and kept within the child protection file for that child, as over time they are likely to help identify any patterns or emerging risks and needs. This will include any contact from other agencies who may wish to discuss concerns relating to a child. Actions will be agreed and roles and responsibility of each agency will be clarified, and outcomes recorded. </w:t>
      </w:r>
    </w:p>
    <w:p w14:paraId="203DD6DE" w14:textId="77777777" w:rsidR="008A307D" w:rsidRPr="00831CF3" w:rsidRDefault="008A307D" w:rsidP="008A307D">
      <w:pPr>
        <w:autoSpaceDE w:val="0"/>
        <w:autoSpaceDN w:val="0"/>
        <w:adjustRightInd w:val="0"/>
        <w:jc w:val="both"/>
        <w:rPr>
          <w:rFonts w:cs="Arial"/>
          <w:b/>
          <w:i/>
          <w:color w:val="FF0000"/>
          <w:sz w:val="22"/>
          <w:szCs w:val="22"/>
        </w:rPr>
      </w:pPr>
    </w:p>
    <w:p w14:paraId="7F68BDD7" w14:textId="77777777" w:rsidR="008A307D" w:rsidRPr="00831CF3" w:rsidRDefault="008A307D" w:rsidP="008A307D">
      <w:pPr>
        <w:autoSpaceDE w:val="0"/>
        <w:autoSpaceDN w:val="0"/>
        <w:adjustRightInd w:val="0"/>
        <w:rPr>
          <w:rFonts w:cs="Arial"/>
          <w:sz w:val="22"/>
          <w:szCs w:val="22"/>
        </w:rPr>
      </w:pPr>
      <w:r w:rsidRPr="00831CF3">
        <w:rPr>
          <w:rFonts w:cs="Arial"/>
          <w:sz w:val="22"/>
          <w:szCs w:val="22"/>
        </w:rPr>
        <w:t>Further detailed recording will be added to the record of concern</w:t>
      </w:r>
      <w:r>
        <w:rPr>
          <w:rFonts w:cs="Arial"/>
          <w:sz w:val="22"/>
          <w:szCs w:val="22"/>
        </w:rPr>
        <w:t xml:space="preserve">. </w:t>
      </w:r>
      <w:r w:rsidRPr="00831CF3">
        <w:rPr>
          <w:rFonts w:cs="Arial"/>
          <w:sz w:val="22"/>
          <w:szCs w:val="22"/>
        </w:rPr>
        <w:t xml:space="preserve">Records will include an analysis of the event or concerns and will take account of the holistic needs of the child, and any historical information held on the child’s file.  </w:t>
      </w:r>
    </w:p>
    <w:p w14:paraId="7047CDF9" w14:textId="77777777" w:rsidR="008A307D" w:rsidRPr="00831CF3" w:rsidRDefault="008A307D" w:rsidP="008A307D">
      <w:pPr>
        <w:autoSpaceDE w:val="0"/>
        <w:autoSpaceDN w:val="0"/>
        <w:adjustRightInd w:val="0"/>
        <w:rPr>
          <w:rFonts w:cs="Arial"/>
          <w:sz w:val="22"/>
          <w:szCs w:val="22"/>
        </w:rPr>
      </w:pPr>
    </w:p>
    <w:p w14:paraId="0DB5C6D1"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Support and advice will be sought from social care or early help whenever necessary. In this way a picture can emerge and this will assist in promoting an evidence-based assessment and determining any action(s) that needs to be taken.</w:t>
      </w:r>
    </w:p>
    <w:p w14:paraId="1198EF0F" w14:textId="77777777" w:rsidR="008A307D" w:rsidRPr="00831CF3" w:rsidRDefault="008A307D" w:rsidP="008A307D">
      <w:pPr>
        <w:autoSpaceDE w:val="0"/>
        <w:autoSpaceDN w:val="0"/>
        <w:adjustRightInd w:val="0"/>
        <w:jc w:val="both"/>
        <w:rPr>
          <w:rFonts w:cs="Arial"/>
          <w:sz w:val="22"/>
          <w:szCs w:val="22"/>
        </w:rPr>
      </w:pPr>
    </w:p>
    <w:p w14:paraId="3317CF98"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This may include no further action, whether an EHAF should be undertaken, or whether a referral should be made to MASH/Children’s Social Care</w:t>
      </w:r>
      <w:r>
        <w:rPr>
          <w:rFonts w:cs="Arial"/>
          <w:sz w:val="22"/>
          <w:szCs w:val="22"/>
        </w:rPr>
        <w:t xml:space="preserve">. </w:t>
      </w:r>
      <w:r w:rsidRPr="00831CF3">
        <w:rPr>
          <w:rFonts w:cs="Arial"/>
          <w:sz w:val="22"/>
          <w:szCs w:val="22"/>
        </w:rPr>
        <w:t xml:space="preserve">  </w:t>
      </w:r>
    </w:p>
    <w:p w14:paraId="3383B616" w14:textId="77777777" w:rsidR="008A307D" w:rsidRPr="00831CF3" w:rsidRDefault="008A307D" w:rsidP="008A307D">
      <w:pPr>
        <w:autoSpaceDE w:val="0"/>
        <w:autoSpaceDN w:val="0"/>
        <w:adjustRightInd w:val="0"/>
        <w:jc w:val="both"/>
        <w:rPr>
          <w:rFonts w:cs="Arial"/>
          <w:sz w:val="22"/>
          <w:szCs w:val="22"/>
        </w:rPr>
      </w:pPr>
    </w:p>
    <w:p w14:paraId="5EED48DA" w14:textId="77777777" w:rsidR="008A307D" w:rsidRPr="00831CF3" w:rsidRDefault="008A307D" w:rsidP="008A307D">
      <w:pPr>
        <w:autoSpaceDE w:val="0"/>
        <w:autoSpaceDN w:val="0"/>
        <w:adjustRightInd w:val="0"/>
        <w:jc w:val="both"/>
        <w:rPr>
          <w:rFonts w:cs="Arial"/>
          <w:sz w:val="22"/>
          <w:szCs w:val="22"/>
        </w:rPr>
      </w:pPr>
      <w:r w:rsidRPr="00831CF3">
        <w:rPr>
          <w:rFonts w:cs="Arial"/>
          <w:sz w:val="22"/>
          <w:szCs w:val="22"/>
        </w:rPr>
        <w:t>The D</w:t>
      </w:r>
      <w:r>
        <w:rPr>
          <w:rFonts w:cs="Arial"/>
          <w:sz w:val="22"/>
          <w:szCs w:val="22"/>
        </w:rPr>
        <w:t xml:space="preserve">SL has a </w:t>
      </w:r>
      <w:r w:rsidRPr="00831CF3">
        <w:rPr>
          <w:rFonts w:cs="Arial"/>
          <w:sz w:val="22"/>
          <w:szCs w:val="22"/>
        </w:rPr>
        <w:t xml:space="preserve">systematic means of monitoring children known or thought to be at risk of harm (through the concern file and through an ongoing dialogue with staff). They will ensure that we contribute to assessments of need and support multi-agency plans for those children.  </w:t>
      </w:r>
    </w:p>
    <w:p w14:paraId="5010AB63" w14:textId="77777777" w:rsidR="008A307D" w:rsidRPr="00831CF3" w:rsidRDefault="008A307D" w:rsidP="008A307D">
      <w:pPr>
        <w:rPr>
          <w:rFonts w:cs="Arial"/>
          <w:color w:val="0070C0"/>
          <w:sz w:val="24"/>
          <w:szCs w:val="24"/>
        </w:rPr>
      </w:pPr>
    </w:p>
    <w:p w14:paraId="2A8BC6CA" w14:textId="77777777" w:rsidR="008A307D" w:rsidRDefault="008A307D" w:rsidP="008A307D">
      <w:pPr>
        <w:rPr>
          <w:rFonts w:eastAsia="Calibri" w:cs="Arial"/>
          <w:b/>
          <w:sz w:val="24"/>
          <w:szCs w:val="24"/>
          <w:lang w:eastAsia="en-US"/>
        </w:rPr>
      </w:pPr>
    </w:p>
    <w:p w14:paraId="4F55F458" w14:textId="77777777" w:rsidR="008A307D" w:rsidRPr="00831CF3" w:rsidRDefault="008A307D" w:rsidP="008A307D">
      <w:pPr>
        <w:rPr>
          <w:rFonts w:cs="Arial"/>
          <w:sz w:val="22"/>
          <w:szCs w:val="22"/>
        </w:rPr>
      </w:pPr>
      <w:r w:rsidRPr="00831CF3">
        <w:rPr>
          <w:rFonts w:eastAsia="Calibri" w:cs="Arial"/>
          <w:b/>
          <w:sz w:val="24"/>
          <w:szCs w:val="24"/>
          <w:lang w:eastAsia="en-US"/>
        </w:rPr>
        <w:t xml:space="preserve">Educating Young People – Opportunities to teach safeguarding                                                          </w:t>
      </w:r>
    </w:p>
    <w:p w14:paraId="2F8BC051" w14:textId="77777777" w:rsidR="008A307D" w:rsidRPr="00831CF3" w:rsidRDefault="008A307D" w:rsidP="008A307D">
      <w:pPr>
        <w:autoSpaceDE w:val="0"/>
        <w:rPr>
          <w:rFonts w:eastAsia="Calibri" w:cs="Arial"/>
          <w:b/>
          <w:sz w:val="22"/>
          <w:szCs w:val="22"/>
          <w:lang w:eastAsia="en-US"/>
        </w:rPr>
      </w:pPr>
    </w:p>
    <w:p w14:paraId="1F5DAFEE" w14:textId="77777777" w:rsidR="008A307D" w:rsidRPr="00AD1405" w:rsidRDefault="008A307D" w:rsidP="008A307D">
      <w:pPr>
        <w:autoSpaceDE w:val="0"/>
        <w:jc w:val="both"/>
        <w:rPr>
          <w:rFonts w:cs="Arial"/>
          <w:sz w:val="22"/>
          <w:szCs w:val="22"/>
        </w:rPr>
      </w:pPr>
      <w:r>
        <w:rPr>
          <w:rFonts w:eastAsia="Calibri" w:cs="Arial"/>
          <w:sz w:val="22"/>
          <w:szCs w:val="22"/>
          <w:lang w:eastAsia="en-US"/>
        </w:rPr>
        <w:t xml:space="preserve">We </w:t>
      </w:r>
      <w:r w:rsidRPr="00831CF3">
        <w:rPr>
          <w:rFonts w:cs="Arial"/>
          <w:sz w:val="22"/>
          <w:szCs w:val="22"/>
        </w:rPr>
        <w:t xml:space="preserve">will teach children in an age-appropriate way about youth produced imagery, on-line risks associated with social networking to prevent harm by providing them with the skills, attributes, and knowledge to help them navigate risks, including covering online safety, remote learning, </w:t>
      </w:r>
      <w:r w:rsidRPr="00AD1405">
        <w:rPr>
          <w:rFonts w:cs="Arial"/>
          <w:sz w:val="22"/>
          <w:szCs w:val="22"/>
        </w:rPr>
        <w:t>filters and monitoring, information security, cyber-crime, reviewing online safety platforms and use of mobile technology. We will ensure appropriate filters and monitoring systems in place and regularly review their effectiveness.</w:t>
      </w:r>
    </w:p>
    <w:p w14:paraId="68330265" w14:textId="77777777" w:rsidR="008A307D" w:rsidRPr="00AD1405" w:rsidRDefault="008A307D" w:rsidP="008A307D">
      <w:pPr>
        <w:autoSpaceDE w:val="0"/>
        <w:jc w:val="both"/>
        <w:rPr>
          <w:rFonts w:cs="Arial"/>
          <w:sz w:val="22"/>
          <w:szCs w:val="22"/>
        </w:rPr>
      </w:pPr>
      <w:r w:rsidRPr="00AD1405">
        <w:rPr>
          <w:rFonts w:cs="Arial"/>
          <w:sz w:val="22"/>
          <w:szCs w:val="22"/>
        </w:rPr>
        <w:t xml:space="preserve">  </w:t>
      </w:r>
    </w:p>
    <w:p w14:paraId="07EFBABB" w14:textId="77777777" w:rsidR="008A307D" w:rsidRPr="00AD1405" w:rsidRDefault="008A307D" w:rsidP="008A307D">
      <w:pPr>
        <w:autoSpaceDE w:val="0"/>
        <w:jc w:val="both"/>
        <w:rPr>
          <w:rFonts w:cs="Arial"/>
          <w:sz w:val="22"/>
          <w:szCs w:val="22"/>
        </w:rPr>
      </w:pPr>
      <w:r w:rsidRPr="00AD1405">
        <w:rPr>
          <w:rFonts w:cs="Arial"/>
          <w:sz w:val="22"/>
          <w:szCs w:val="22"/>
        </w:rPr>
        <w:t>The education we provide for online safety will take into account the need for children to learn using online technologies in a safe environment whether that be in school, in the home or in a community environment. This will also be taught as part of a wider RSHE programme as well as through other subject areas and ICT.</w:t>
      </w:r>
    </w:p>
    <w:p w14:paraId="12DB49D7" w14:textId="77777777" w:rsidR="008A307D" w:rsidRPr="00AD1405" w:rsidRDefault="008A307D" w:rsidP="008A307D">
      <w:pPr>
        <w:autoSpaceDE w:val="0"/>
        <w:jc w:val="both"/>
        <w:rPr>
          <w:rFonts w:cs="Arial"/>
          <w:sz w:val="22"/>
          <w:szCs w:val="22"/>
        </w:rPr>
      </w:pPr>
      <w:r w:rsidRPr="00AD1405">
        <w:rPr>
          <w:rFonts w:cs="Arial"/>
          <w:sz w:val="22"/>
          <w:szCs w:val="22"/>
        </w:rPr>
        <w:t xml:space="preserve">We will ensure a whole school approach is in place to promote giving children the space to explore key issues in a sensitive way and the confidence to seek the support of adults should they encounter </w:t>
      </w:r>
      <w:r w:rsidRPr="00AD1405">
        <w:rPr>
          <w:rFonts w:cs="Arial"/>
          <w:sz w:val="22"/>
          <w:szCs w:val="22"/>
        </w:rPr>
        <w:lastRenderedPageBreak/>
        <w:t>problems or online harms, hoaxes or harassment including involving incidents of sexual violence and sexual harassment between children</w:t>
      </w:r>
      <w:r w:rsidRPr="00AD1405">
        <w:rPr>
          <w:rFonts w:cs="Arial"/>
          <w:i/>
          <w:iCs/>
          <w:sz w:val="22"/>
          <w:szCs w:val="22"/>
        </w:rPr>
        <w:t>.</w:t>
      </w:r>
    </w:p>
    <w:p w14:paraId="01AC6F89" w14:textId="77777777" w:rsidR="008A307D" w:rsidRPr="00AD1405" w:rsidRDefault="008A307D" w:rsidP="008A307D">
      <w:pPr>
        <w:pStyle w:val="Default"/>
        <w:jc w:val="both"/>
        <w:rPr>
          <w:i/>
          <w:iCs/>
          <w:color w:val="auto"/>
          <w:sz w:val="22"/>
          <w:szCs w:val="22"/>
        </w:rPr>
      </w:pPr>
    </w:p>
    <w:p w14:paraId="4F3F979C" w14:textId="77777777" w:rsidR="008A307D" w:rsidRPr="00AD1405" w:rsidRDefault="008A307D" w:rsidP="008A307D">
      <w:pPr>
        <w:pStyle w:val="Default"/>
        <w:jc w:val="both"/>
        <w:rPr>
          <w:color w:val="auto"/>
          <w:sz w:val="22"/>
          <w:szCs w:val="22"/>
        </w:rPr>
      </w:pPr>
      <w:r w:rsidRPr="00AD1405">
        <w:rPr>
          <w:color w:val="auto"/>
          <w:sz w:val="22"/>
          <w:szCs w:val="22"/>
        </w:rPr>
        <w:t xml:space="preserve">We will carefully consider mobile phone use and the filtering and monitoring standard required by DfE and how this is managed and ensure it is reflected in our policies. This will include where children have unlimited and unrestricted access to the internet via mobile phone networks (i.e., 3G, 4G and 5G).  </w:t>
      </w:r>
    </w:p>
    <w:p w14:paraId="55A82865" w14:textId="77777777" w:rsidR="008A307D" w:rsidRPr="00AD1405" w:rsidRDefault="008A307D" w:rsidP="008A307D">
      <w:pPr>
        <w:pStyle w:val="Default"/>
        <w:jc w:val="both"/>
        <w:rPr>
          <w:color w:val="auto"/>
          <w:sz w:val="22"/>
          <w:szCs w:val="22"/>
        </w:rPr>
      </w:pPr>
    </w:p>
    <w:p w14:paraId="2F228AAD" w14:textId="77777777" w:rsidR="008A307D" w:rsidRPr="00AD1405" w:rsidRDefault="008A307D" w:rsidP="008A307D">
      <w:pPr>
        <w:pStyle w:val="Default"/>
        <w:jc w:val="both"/>
        <w:rPr>
          <w:color w:val="auto"/>
          <w:sz w:val="22"/>
          <w:szCs w:val="22"/>
        </w:rPr>
      </w:pPr>
      <w:r w:rsidRPr="00AD1405">
        <w:rPr>
          <w:color w:val="auto"/>
          <w:sz w:val="22"/>
          <w:szCs w:val="22"/>
        </w:rPr>
        <w:t xml:space="preserve">Our arrangements will be regularly reviewed to address this area of safeguarding as technologies change on a regular basis and having access to smart technology could mean some children, whilst at school, sexually harass, bully, and/or  control others via their mobile and smart technology, share indecent images consensually and non-consensually (such as via large chat groups) and view and share pornography and other harmful content.  </w:t>
      </w:r>
    </w:p>
    <w:p w14:paraId="5B2EDC79" w14:textId="77777777" w:rsidR="008A307D" w:rsidRPr="00831CF3" w:rsidRDefault="008A307D" w:rsidP="008A307D">
      <w:pPr>
        <w:pStyle w:val="Default"/>
        <w:jc w:val="both"/>
        <w:rPr>
          <w:i/>
          <w:iCs/>
          <w:color w:val="FF0000"/>
          <w:sz w:val="22"/>
          <w:szCs w:val="22"/>
        </w:rPr>
      </w:pPr>
    </w:p>
    <w:p w14:paraId="2FCCEEB1" w14:textId="77777777" w:rsidR="008A307D" w:rsidRPr="007C136D" w:rsidRDefault="008A307D" w:rsidP="008A307D">
      <w:pPr>
        <w:autoSpaceDE w:val="0"/>
        <w:autoSpaceDN w:val="0"/>
        <w:spacing w:after="20"/>
        <w:rPr>
          <w:rFonts w:cs="Arial"/>
          <w:iCs/>
          <w:sz w:val="22"/>
          <w:szCs w:val="22"/>
        </w:rPr>
      </w:pPr>
      <w:r w:rsidRPr="007C136D">
        <w:rPr>
          <w:rFonts w:cs="Arial"/>
          <w:iCs/>
          <w:sz w:val="22"/>
          <w:szCs w:val="22"/>
        </w:rPr>
        <w:t xml:space="preserve">We will make children and parents aware of on-line safety in a variety of ways to minimise the safeguarding risks technology can pose. We will signpost to places where they can seek advice, help, and support.  </w:t>
      </w:r>
    </w:p>
    <w:p w14:paraId="63EDC2E2" w14:textId="77777777" w:rsidR="008A307D" w:rsidRPr="00831CF3" w:rsidRDefault="008A307D" w:rsidP="008A307D">
      <w:pPr>
        <w:autoSpaceDE w:val="0"/>
        <w:autoSpaceDN w:val="0"/>
        <w:spacing w:after="20"/>
        <w:rPr>
          <w:rFonts w:cs="Arial"/>
          <w:i/>
          <w:color w:val="FF0000"/>
          <w:sz w:val="22"/>
          <w:szCs w:val="22"/>
        </w:rPr>
      </w:pPr>
    </w:p>
    <w:p w14:paraId="335A35FD" w14:textId="77777777" w:rsidR="008A307D" w:rsidRDefault="008A307D" w:rsidP="008A307D">
      <w:pPr>
        <w:autoSpaceDE w:val="0"/>
        <w:autoSpaceDN w:val="0"/>
        <w:spacing w:after="20"/>
        <w:rPr>
          <w:rFonts w:cs="Arial"/>
          <w:color w:val="FF0000"/>
          <w:sz w:val="22"/>
          <w:szCs w:val="22"/>
        </w:rPr>
      </w:pPr>
    </w:p>
    <w:p w14:paraId="26D5F53E" w14:textId="77777777" w:rsidR="008A307D" w:rsidRDefault="008A307D" w:rsidP="008A307D">
      <w:pPr>
        <w:autoSpaceDE w:val="0"/>
        <w:autoSpaceDN w:val="0"/>
        <w:spacing w:after="20"/>
        <w:rPr>
          <w:rFonts w:cs="Arial"/>
          <w:color w:val="FF0000"/>
          <w:sz w:val="22"/>
          <w:szCs w:val="22"/>
        </w:rPr>
      </w:pPr>
    </w:p>
    <w:p w14:paraId="792E0630" w14:textId="77777777" w:rsidR="008A307D" w:rsidRDefault="008A307D" w:rsidP="008A307D">
      <w:pPr>
        <w:autoSpaceDE w:val="0"/>
        <w:autoSpaceDN w:val="0"/>
        <w:spacing w:after="20"/>
        <w:rPr>
          <w:rFonts w:eastAsia="Calibri" w:cs="Arial"/>
          <w:b/>
          <w:bCs/>
          <w:color w:val="000000"/>
          <w:sz w:val="24"/>
          <w:szCs w:val="24"/>
        </w:rPr>
      </w:pPr>
      <w:r w:rsidRPr="00831CF3">
        <w:rPr>
          <w:rFonts w:eastAsia="Calibri" w:cs="Arial"/>
          <w:b/>
          <w:bCs/>
          <w:color w:val="000000"/>
          <w:sz w:val="24"/>
          <w:szCs w:val="24"/>
        </w:rPr>
        <w:t xml:space="preserve">Helplines and reporting </w:t>
      </w:r>
    </w:p>
    <w:p w14:paraId="75B06841" w14:textId="77777777" w:rsidR="008A307D" w:rsidRPr="00831CF3" w:rsidRDefault="008A307D" w:rsidP="008A307D">
      <w:pPr>
        <w:autoSpaceDE w:val="0"/>
        <w:autoSpaceDN w:val="0"/>
        <w:spacing w:after="20"/>
        <w:jc w:val="both"/>
        <w:rPr>
          <w:rFonts w:cs="Arial"/>
          <w:i/>
          <w:color w:val="000000"/>
          <w:sz w:val="24"/>
          <w:szCs w:val="24"/>
        </w:rPr>
      </w:pPr>
    </w:p>
    <w:p w14:paraId="0B9C7988" w14:textId="77777777" w:rsidR="008A307D" w:rsidRDefault="008A307D" w:rsidP="008A307D">
      <w:pPr>
        <w:pStyle w:val="ListParagraph"/>
        <w:numPr>
          <w:ilvl w:val="0"/>
          <w:numId w:val="29"/>
        </w:numPr>
        <w:autoSpaceDE w:val="0"/>
        <w:autoSpaceDN w:val="0"/>
        <w:spacing w:after="76"/>
        <w:jc w:val="both"/>
        <w:rPr>
          <w:rFonts w:cs="Arial"/>
          <w:color w:val="000000"/>
          <w:sz w:val="22"/>
          <w:szCs w:val="22"/>
        </w:rPr>
      </w:pPr>
      <w:r w:rsidRPr="00831CF3">
        <w:rPr>
          <w:rFonts w:cs="Arial"/>
          <w:color w:val="000000"/>
          <w:sz w:val="22"/>
          <w:szCs w:val="22"/>
        </w:rPr>
        <w:t xml:space="preserve">Children can talk to a Child Line counsellor 24 hours a day about anything that is worrying them by ringing 0800 11 11 or in an online chat at </w:t>
      </w:r>
      <w:hyperlink r:id="rId17" w:history="1">
        <w:r w:rsidRPr="00831CF3">
          <w:rPr>
            <w:rStyle w:val="Hyperlink"/>
            <w:rFonts w:cs="Arial"/>
            <w:sz w:val="22"/>
            <w:szCs w:val="22"/>
          </w:rPr>
          <w:t>https://www.childline.org.uk/get-support/1-2-1-counsellor-chat/</w:t>
        </w:r>
      </w:hyperlink>
      <w:r w:rsidRPr="00831CF3">
        <w:rPr>
          <w:rFonts w:cs="Arial"/>
          <w:color w:val="000000"/>
          <w:sz w:val="22"/>
          <w:szCs w:val="22"/>
        </w:rPr>
        <w:t xml:space="preserve"> </w:t>
      </w:r>
    </w:p>
    <w:p w14:paraId="0CEF09E3" w14:textId="77777777" w:rsidR="008A307D" w:rsidRPr="00831CF3" w:rsidRDefault="008A307D" w:rsidP="008A307D">
      <w:pPr>
        <w:pStyle w:val="ListParagraph"/>
        <w:autoSpaceDE w:val="0"/>
        <w:autoSpaceDN w:val="0"/>
        <w:spacing w:after="76"/>
        <w:jc w:val="both"/>
        <w:rPr>
          <w:rFonts w:cs="Arial"/>
          <w:color w:val="000000"/>
          <w:sz w:val="22"/>
          <w:szCs w:val="22"/>
        </w:rPr>
      </w:pPr>
    </w:p>
    <w:p w14:paraId="495AF4C6" w14:textId="77777777" w:rsidR="008A307D" w:rsidRPr="00831CF3" w:rsidRDefault="008A307D" w:rsidP="008A307D">
      <w:pPr>
        <w:pStyle w:val="ListParagraph"/>
        <w:numPr>
          <w:ilvl w:val="0"/>
          <w:numId w:val="29"/>
        </w:numPr>
        <w:autoSpaceDE w:val="0"/>
        <w:autoSpaceDN w:val="0"/>
        <w:spacing w:after="76"/>
        <w:jc w:val="both"/>
        <w:rPr>
          <w:rFonts w:eastAsia="Calibri" w:cs="Arial"/>
          <w:b/>
          <w:bCs/>
          <w:color w:val="000000"/>
          <w:sz w:val="22"/>
          <w:szCs w:val="22"/>
        </w:rPr>
      </w:pPr>
      <w:r w:rsidRPr="00831CF3">
        <w:rPr>
          <w:rFonts w:cs="Arial"/>
          <w:color w:val="000000"/>
          <w:sz w:val="22"/>
          <w:szCs w:val="22"/>
        </w:rPr>
        <w:t xml:space="preserve">Where staff members feel unable to raise an issue with their employer, or feel they have a genuine concern that is not being addressed we acknowledge they may wish to consider whistleblowing channels.  Likewise, if parents and carers are concerned about their child, they can contact the NSPCC Helpline by ringing 0800 028 028 0295, or by emailing </w:t>
      </w:r>
      <w:hyperlink r:id="rId18" w:history="1">
        <w:r w:rsidRPr="00831CF3">
          <w:rPr>
            <w:rStyle w:val="Hyperlink"/>
            <w:rFonts w:cs="Arial"/>
            <w:sz w:val="22"/>
            <w:szCs w:val="22"/>
          </w:rPr>
          <w:t>help@nspcc.org.uk</w:t>
        </w:r>
      </w:hyperlink>
      <w:r w:rsidRPr="00831CF3">
        <w:rPr>
          <w:rFonts w:cs="Arial"/>
          <w:color w:val="000000"/>
          <w:sz w:val="22"/>
          <w:szCs w:val="22"/>
        </w:rPr>
        <w:t xml:space="preserve"> </w:t>
      </w:r>
    </w:p>
    <w:p w14:paraId="416D2952" w14:textId="77777777" w:rsidR="008A307D" w:rsidRPr="00831CF3" w:rsidRDefault="008A307D" w:rsidP="008A307D">
      <w:pPr>
        <w:autoSpaceDE w:val="0"/>
        <w:autoSpaceDN w:val="0"/>
        <w:spacing w:after="76"/>
        <w:jc w:val="both"/>
        <w:rPr>
          <w:rFonts w:cs="Arial"/>
          <w:b/>
          <w:bCs/>
          <w:i/>
          <w:color w:val="FF0000"/>
          <w:sz w:val="22"/>
          <w:szCs w:val="22"/>
        </w:rPr>
      </w:pPr>
    </w:p>
    <w:p w14:paraId="7B86133A" w14:textId="77777777" w:rsidR="008A307D" w:rsidRPr="00831CF3" w:rsidRDefault="008A307D" w:rsidP="008A307D">
      <w:pPr>
        <w:jc w:val="both"/>
        <w:rPr>
          <w:rFonts w:cs="Arial"/>
          <w:b/>
          <w:i/>
          <w:color w:val="FF0000"/>
          <w:sz w:val="24"/>
          <w:szCs w:val="24"/>
        </w:rPr>
      </w:pPr>
    </w:p>
    <w:p w14:paraId="5098BB05" w14:textId="77777777" w:rsidR="008A307D" w:rsidRPr="007C136D" w:rsidRDefault="008A307D" w:rsidP="008A307D">
      <w:pPr>
        <w:pStyle w:val="ListParagraph"/>
        <w:autoSpaceDE w:val="0"/>
        <w:autoSpaceDN w:val="0"/>
        <w:jc w:val="both"/>
        <w:rPr>
          <w:rFonts w:eastAsia="Calibri" w:cs="Arial"/>
          <w:b/>
          <w:bCs/>
          <w:i/>
          <w:color w:val="FF0000"/>
          <w:sz w:val="22"/>
          <w:szCs w:val="22"/>
          <w:highlight w:val="yellow"/>
        </w:rPr>
      </w:pPr>
    </w:p>
    <w:p w14:paraId="611EF161" w14:textId="77777777" w:rsidR="008A307D" w:rsidRDefault="008A307D" w:rsidP="008A307D">
      <w:pPr>
        <w:rPr>
          <w:rFonts w:cs="Arial"/>
          <w:b/>
          <w:i/>
          <w:sz w:val="22"/>
          <w:szCs w:val="22"/>
        </w:rPr>
      </w:pPr>
      <w:r w:rsidRPr="002F0E1D">
        <w:rPr>
          <w:rFonts w:cs="Arial"/>
          <w:b/>
          <w:i/>
          <w:sz w:val="22"/>
          <w:szCs w:val="22"/>
        </w:rPr>
        <w:t>The following appendices are a part of this policy:</w:t>
      </w:r>
    </w:p>
    <w:p w14:paraId="7B1EF6AB" w14:textId="77777777" w:rsidR="008A307D" w:rsidRDefault="008A307D" w:rsidP="008A307D">
      <w:pPr>
        <w:rPr>
          <w:rFonts w:cs="Arial"/>
          <w:b/>
          <w:i/>
          <w:sz w:val="22"/>
          <w:szCs w:val="22"/>
        </w:rPr>
      </w:pPr>
    </w:p>
    <w:p w14:paraId="6DE9F58E" w14:textId="77777777" w:rsidR="008A307D" w:rsidRDefault="008A307D" w:rsidP="008A307D">
      <w:pPr>
        <w:rPr>
          <w:rFonts w:cs="Arial"/>
          <w:b/>
          <w:i/>
          <w:sz w:val="22"/>
          <w:szCs w:val="22"/>
        </w:rPr>
      </w:pPr>
    </w:p>
    <w:tbl>
      <w:tblPr>
        <w:tblStyle w:val="TableGrid"/>
        <w:tblW w:w="0" w:type="auto"/>
        <w:tblLook w:val="04A0" w:firstRow="1" w:lastRow="0" w:firstColumn="1" w:lastColumn="0" w:noHBand="0" w:noVBand="1"/>
      </w:tblPr>
      <w:tblGrid>
        <w:gridCol w:w="4106"/>
        <w:gridCol w:w="5516"/>
      </w:tblGrid>
      <w:tr w:rsidR="008A307D" w14:paraId="2260D977" w14:textId="77777777" w:rsidTr="00AF7110">
        <w:tc>
          <w:tcPr>
            <w:tcW w:w="4106" w:type="dxa"/>
            <w:shd w:val="clear" w:color="auto" w:fill="D6E3BC" w:themeFill="accent3" w:themeFillTint="66"/>
          </w:tcPr>
          <w:p w14:paraId="437E371B" w14:textId="77777777" w:rsidR="008A307D" w:rsidRPr="002F0E1D" w:rsidRDefault="008A307D" w:rsidP="00AF7110">
            <w:pPr>
              <w:rPr>
                <w:rFonts w:cs="Arial"/>
                <w:b/>
                <w:iCs/>
                <w:sz w:val="22"/>
                <w:szCs w:val="22"/>
              </w:rPr>
            </w:pPr>
          </w:p>
          <w:p w14:paraId="5C14DDA6" w14:textId="77777777" w:rsidR="008A307D" w:rsidRPr="002F0E1D" w:rsidRDefault="008A307D" w:rsidP="00AF7110">
            <w:pPr>
              <w:rPr>
                <w:rFonts w:cs="Arial"/>
                <w:b/>
                <w:iCs/>
                <w:sz w:val="22"/>
                <w:szCs w:val="22"/>
              </w:rPr>
            </w:pPr>
            <w:r w:rsidRPr="002F0E1D">
              <w:rPr>
                <w:rFonts w:cs="Arial"/>
                <w:b/>
                <w:iCs/>
                <w:sz w:val="22"/>
                <w:szCs w:val="22"/>
              </w:rPr>
              <w:t>Appendix</w:t>
            </w:r>
          </w:p>
        </w:tc>
        <w:tc>
          <w:tcPr>
            <w:tcW w:w="5516" w:type="dxa"/>
            <w:shd w:val="clear" w:color="auto" w:fill="D6E3BC" w:themeFill="accent3" w:themeFillTint="66"/>
          </w:tcPr>
          <w:p w14:paraId="27881727" w14:textId="77777777" w:rsidR="008A307D" w:rsidRPr="002F0E1D" w:rsidRDefault="008A307D" w:rsidP="00AF7110">
            <w:pPr>
              <w:rPr>
                <w:rFonts w:cs="Arial"/>
                <w:b/>
                <w:iCs/>
                <w:sz w:val="22"/>
                <w:szCs w:val="22"/>
              </w:rPr>
            </w:pPr>
          </w:p>
          <w:p w14:paraId="2AECF196" w14:textId="77777777" w:rsidR="008A307D" w:rsidRPr="002F0E1D" w:rsidRDefault="008A307D" w:rsidP="00AF7110">
            <w:pPr>
              <w:rPr>
                <w:rFonts w:cs="Arial"/>
                <w:b/>
                <w:iCs/>
                <w:sz w:val="22"/>
                <w:szCs w:val="22"/>
              </w:rPr>
            </w:pPr>
            <w:r w:rsidRPr="002F0E1D">
              <w:rPr>
                <w:rFonts w:cs="Arial"/>
                <w:b/>
                <w:iCs/>
                <w:sz w:val="22"/>
                <w:szCs w:val="22"/>
              </w:rPr>
              <w:t>Document</w:t>
            </w:r>
          </w:p>
          <w:p w14:paraId="5EFCC6BB" w14:textId="77777777" w:rsidR="008A307D" w:rsidRPr="002F0E1D" w:rsidRDefault="008A307D" w:rsidP="00AF7110">
            <w:pPr>
              <w:rPr>
                <w:rFonts w:cs="Arial"/>
                <w:b/>
                <w:iCs/>
                <w:sz w:val="22"/>
                <w:szCs w:val="22"/>
              </w:rPr>
            </w:pPr>
          </w:p>
        </w:tc>
      </w:tr>
      <w:tr w:rsidR="008A307D" w14:paraId="5F69490E" w14:textId="77777777" w:rsidTr="00AF7110">
        <w:tc>
          <w:tcPr>
            <w:tcW w:w="4106" w:type="dxa"/>
          </w:tcPr>
          <w:p w14:paraId="7883626C" w14:textId="77777777" w:rsidR="008A307D" w:rsidRDefault="008A307D" w:rsidP="00AF7110">
            <w:pPr>
              <w:jc w:val="center"/>
              <w:rPr>
                <w:rFonts w:cs="Arial"/>
                <w:bCs/>
                <w:iCs/>
                <w:sz w:val="22"/>
                <w:szCs w:val="22"/>
              </w:rPr>
            </w:pPr>
          </w:p>
          <w:p w14:paraId="6363D247" w14:textId="77777777" w:rsidR="008A307D" w:rsidRDefault="008A307D" w:rsidP="00AF7110">
            <w:pPr>
              <w:jc w:val="center"/>
              <w:rPr>
                <w:rFonts w:cs="Arial"/>
                <w:bCs/>
                <w:iCs/>
                <w:sz w:val="22"/>
                <w:szCs w:val="22"/>
              </w:rPr>
            </w:pPr>
            <w:r>
              <w:rPr>
                <w:rFonts w:cs="Arial"/>
                <w:bCs/>
                <w:iCs/>
                <w:sz w:val="22"/>
                <w:szCs w:val="22"/>
              </w:rPr>
              <w:t>1</w:t>
            </w:r>
          </w:p>
        </w:tc>
        <w:tc>
          <w:tcPr>
            <w:tcW w:w="5516" w:type="dxa"/>
          </w:tcPr>
          <w:p w14:paraId="0786D02D" w14:textId="77777777" w:rsidR="008A307D" w:rsidRDefault="008A307D" w:rsidP="00AF7110">
            <w:pPr>
              <w:rPr>
                <w:rFonts w:cs="Arial"/>
                <w:iCs/>
                <w:sz w:val="22"/>
                <w:szCs w:val="22"/>
              </w:rPr>
            </w:pPr>
          </w:p>
          <w:p w14:paraId="59ED14C7" w14:textId="77777777" w:rsidR="008A307D" w:rsidRDefault="008A307D" w:rsidP="00AF7110">
            <w:pPr>
              <w:rPr>
                <w:rFonts w:cs="Arial"/>
                <w:iCs/>
                <w:sz w:val="22"/>
                <w:szCs w:val="22"/>
              </w:rPr>
            </w:pPr>
            <w:r w:rsidRPr="002F0E1D">
              <w:rPr>
                <w:rFonts w:cs="Arial"/>
                <w:iCs/>
                <w:sz w:val="22"/>
                <w:szCs w:val="22"/>
              </w:rPr>
              <w:t xml:space="preserve">NCC Flow Chart 2023-2024 </w:t>
            </w:r>
          </w:p>
          <w:p w14:paraId="77430C9A" w14:textId="77777777" w:rsidR="008A307D" w:rsidRDefault="008A307D" w:rsidP="00AF7110">
            <w:pPr>
              <w:rPr>
                <w:rFonts w:cs="Arial"/>
                <w:iCs/>
                <w:sz w:val="22"/>
                <w:szCs w:val="22"/>
              </w:rPr>
            </w:pPr>
          </w:p>
          <w:p w14:paraId="624768E1" w14:textId="77777777" w:rsidR="008A307D" w:rsidRDefault="008A307D" w:rsidP="00AF7110">
            <w:pPr>
              <w:rPr>
                <w:rFonts w:cs="Arial"/>
                <w:iCs/>
                <w:sz w:val="22"/>
                <w:szCs w:val="22"/>
              </w:rPr>
            </w:pPr>
            <w:r w:rsidRPr="002F0E1D">
              <w:rPr>
                <w:rFonts w:cs="Arial"/>
                <w:iCs/>
                <w:sz w:val="22"/>
                <w:szCs w:val="22"/>
              </w:rPr>
              <w:t>‘What to do if you are worried a child is being abused or at risk of harm, neglect, or online harm</w:t>
            </w:r>
          </w:p>
          <w:p w14:paraId="688F602B" w14:textId="77777777" w:rsidR="008A307D" w:rsidRDefault="008A307D" w:rsidP="00AF7110">
            <w:pPr>
              <w:rPr>
                <w:rFonts w:cs="Arial"/>
                <w:bCs/>
                <w:iCs/>
                <w:sz w:val="22"/>
                <w:szCs w:val="22"/>
              </w:rPr>
            </w:pPr>
          </w:p>
        </w:tc>
      </w:tr>
      <w:tr w:rsidR="008A307D" w14:paraId="75BAA3C7" w14:textId="77777777" w:rsidTr="00AF7110">
        <w:tc>
          <w:tcPr>
            <w:tcW w:w="4106" w:type="dxa"/>
          </w:tcPr>
          <w:p w14:paraId="65248C74" w14:textId="77777777" w:rsidR="008A307D" w:rsidRDefault="008A307D" w:rsidP="00AF7110">
            <w:pPr>
              <w:jc w:val="center"/>
              <w:rPr>
                <w:rFonts w:cs="Arial"/>
                <w:bCs/>
                <w:iCs/>
                <w:sz w:val="22"/>
                <w:szCs w:val="22"/>
              </w:rPr>
            </w:pPr>
          </w:p>
          <w:p w14:paraId="462D2D56" w14:textId="77777777" w:rsidR="008A307D" w:rsidRDefault="008A307D" w:rsidP="00AF7110">
            <w:pPr>
              <w:jc w:val="center"/>
              <w:rPr>
                <w:rFonts w:cs="Arial"/>
                <w:bCs/>
                <w:iCs/>
                <w:sz w:val="22"/>
                <w:szCs w:val="22"/>
              </w:rPr>
            </w:pPr>
            <w:r>
              <w:rPr>
                <w:rFonts w:cs="Arial"/>
                <w:bCs/>
                <w:iCs/>
                <w:sz w:val="22"/>
                <w:szCs w:val="22"/>
              </w:rPr>
              <w:t>2</w:t>
            </w:r>
          </w:p>
        </w:tc>
        <w:tc>
          <w:tcPr>
            <w:tcW w:w="5516" w:type="dxa"/>
          </w:tcPr>
          <w:p w14:paraId="4E3104FF" w14:textId="77777777" w:rsidR="008A307D" w:rsidRDefault="008A307D" w:rsidP="00AF7110">
            <w:pPr>
              <w:rPr>
                <w:rFonts w:cs="Arial"/>
                <w:iCs/>
                <w:sz w:val="22"/>
                <w:szCs w:val="22"/>
              </w:rPr>
            </w:pPr>
          </w:p>
          <w:p w14:paraId="499992C9" w14:textId="77777777" w:rsidR="008A307D" w:rsidRDefault="008A307D" w:rsidP="00AF7110">
            <w:pPr>
              <w:rPr>
                <w:rFonts w:cs="Arial"/>
                <w:iCs/>
                <w:sz w:val="22"/>
                <w:szCs w:val="22"/>
              </w:rPr>
            </w:pPr>
            <w:r w:rsidRPr="002F0E1D">
              <w:rPr>
                <w:rFonts w:cs="Arial"/>
                <w:iCs/>
                <w:sz w:val="22"/>
                <w:szCs w:val="22"/>
              </w:rPr>
              <w:t>Body Maps Guidance and Body Maps</w:t>
            </w:r>
          </w:p>
          <w:p w14:paraId="23A1154B" w14:textId="77777777" w:rsidR="008A307D" w:rsidRDefault="008A307D" w:rsidP="00AF7110">
            <w:pPr>
              <w:rPr>
                <w:rFonts w:cs="Arial"/>
                <w:bCs/>
                <w:iCs/>
                <w:sz w:val="22"/>
                <w:szCs w:val="22"/>
              </w:rPr>
            </w:pPr>
          </w:p>
        </w:tc>
      </w:tr>
      <w:tr w:rsidR="008A307D" w14:paraId="47B84FE8" w14:textId="77777777" w:rsidTr="00AF7110">
        <w:tc>
          <w:tcPr>
            <w:tcW w:w="4106" w:type="dxa"/>
          </w:tcPr>
          <w:p w14:paraId="1429F8B7" w14:textId="77777777" w:rsidR="008A307D" w:rsidRDefault="008A307D" w:rsidP="00AF7110">
            <w:pPr>
              <w:jc w:val="center"/>
              <w:rPr>
                <w:rFonts w:cs="Arial"/>
                <w:bCs/>
                <w:iCs/>
                <w:sz w:val="22"/>
                <w:szCs w:val="22"/>
              </w:rPr>
            </w:pPr>
          </w:p>
          <w:p w14:paraId="29373BDB" w14:textId="77777777" w:rsidR="008A307D" w:rsidRDefault="008A307D" w:rsidP="00AF7110">
            <w:pPr>
              <w:jc w:val="center"/>
              <w:rPr>
                <w:rFonts w:cs="Arial"/>
                <w:bCs/>
                <w:iCs/>
                <w:sz w:val="22"/>
                <w:szCs w:val="22"/>
              </w:rPr>
            </w:pPr>
            <w:r>
              <w:rPr>
                <w:rFonts w:cs="Arial"/>
                <w:bCs/>
                <w:iCs/>
                <w:sz w:val="22"/>
                <w:szCs w:val="22"/>
              </w:rPr>
              <w:t>3</w:t>
            </w:r>
          </w:p>
        </w:tc>
        <w:tc>
          <w:tcPr>
            <w:tcW w:w="5516" w:type="dxa"/>
          </w:tcPr>
          <w:p w14:paraId="46FFFCF3" w14:textId="77777777" w:rsidR="008A307D" w:rsidRDefault="008A307D" w:rsidP="00AF7110">
            <w:pPr>
              <w:rPr>
                <w:rFonts w:cs="Arial"/>
                <w:iCs/>
                <w:sz w:val="22"/>
                <w:szCs w:val="22"/>
              </w:rPr>
            </w:pPr>
          </w:p>
          <w:p w14:paraId="6597DF8D" w14:textId="77777777" w:rsidR="008A307D" w:rsidRDefault="008A307D" w:rsidP="00AF7110">
            <w:pPr>
              <w:rPr>
                <w:rFonts w:cs="Arial"/>
                <w:iCs/>
                <w:sz w:val="22"/>
                <w:szCs w:val="22"/>
              </w:rPr>
            </w:pPr>
            <w:r w:rsidRPr="002F0E1D">
              <w:rPr>
                <w:rFonts w:cs="Arial"/>
                <w:iCs/>
                <w:sz w:val="22"/>
                <w:szCs w:val="22"/>
              </w:rPr>
              <w:t>Existing Injuries Form – Tool to support reflection</w:t>
            </w:r>
          </w:p>
          <w:p w14:paraId="0E6805EF" w14:textId="77777777" w:rsidR="008A307D" w:rsidRDefault="008A307D" w:rsidP="00AF7110">
            <w:pPr>
              <w:rPr>
                <w:rFonts w:cs="Arial"/>
                <w:bCs/>
                <w:iCs/>
                <w:sz w:val="22"/>
                <w:szCs w:val="22"/>
              </w:rPr>
            </w:pPr>
          </w:p>
        </w:tc>
      </w:tr>
    </w:tbl>
    <w:p w14:paraId="04DE45F6" w14:textId="7B181E22" w:rsidR="008A307D" w:rsidRPr="002F0E1D" w:rsidRDefault="008A307D" w:rsidP="008A307D">
      <w:pPr>
        <w:pBdr>
          <w:top w:val="single" w:sz="4" w:space="0" w:color="auto"/>
          <w:left w:val="single" w:sz="4" w:space="4" w:color="auto"/>
          <w:bottom w:val="single" w:sz="4" w:space="1" w:color="auto"/>
          <w:right w:val="single" w:sz="4" w:space="4" w:color="auto"/>
          <w:between w:val="single" w:sz="4" w:space="1" w:color="auto"/>
          <w:bar w:val="single" w:sz="4" w:color="auto"/>
        </w:pBdr>
        <w:rPr>
          <w:rFonts w:cs="Arial"/>
          <w:i/>
          <w:sz w:val="22"/>
          <w:szCs w:val="22"/>
        </w:rPr>
        <w:sectPr w:rsidR="008A307D" w:rsidRPr="002F0E1D" w:rsidSect="00553085">
          <w:footerReference w:type="even" r:id="rId19"/>
          <w:footerReference w:type="default" r:id="rId20"/>
          <w:pgSz w:w="12240" w:h="15840"/>
          <w:pgMar w:top="1418" w:right="1304" w:bottom="1418" w:left="1304" w:header="720" w:footer="720" w:gutter="0"/>
          <w:cols w:space="720"/>
          <w:docGrid w:linePitch="381"/>
        </w:sectPr>
      </w:pPr>
      <w:r w:rsidRPr="002F0E1D">
        <w:rPr>
          <w:rFonts w:cs="Arial"/>
          <w:i/>
          <w:sz w:val="22"/>
          <w:szCs w:val="22"/>
        </w:rPr>
        <w:t xml:space="preserve">         </w:t>
      </w:r>
    </w:p>
    <w:p w14:paraId="5E2E9734" w14:textId="77777777" w:rsidR="008A307D" w:rsidRPr="00831CF3" w:rsidRDefault="008A307D" w:rsidP="008A307D">
      <w:pPr>
        <w:autoSpaceDE w:val="0"/>
        <w:autoSpaceDN w:val="0"/>
        <w:adjustRightInd w:val="0"/>
        <w:rPr>
          <w:rFonts w:cs="Arial"/>
          <w:b/>
          <w:sz w:val="24"/>
          <w:szCs w:val="24"/>
        </w:rPr>
      </w:pPr>
      <w:r w:rsidRPr="00831CF3">
        <w:rPr>
          <w:rFonts w:cs="Arial"/>
          <w:b/>
          <w:sz w:val="24"/>
          <w:szCs w:val="24"/>
        </w:rPr>
        <w:lastRenderedPageBreak/>
        <w:t>Appendix 1</w:t>
      </w:r>
    </w:p>
    <w:p w14:paraId="3C6B7F81" w14:textId="77777777" w:rsidR="008A307D" w:rsidRPr="00831CF3" w:rsidRDefault="008A307D" w:rsidP="008A307D">
      <w:pPr>
        <w:autoSpaceDE w:val="0"/>
        <w:autoSpaceDN w:val="0"/>
        <w:adjustRightInd w:val="0"/>
        <w:rPr>
          <w:rFonts w:cs="Arial"/>
          <w:color w:val="FF0000"/>
          <w:sz w:val="24"/>
          <w:szCs w:val="24"/>
        </w:rPr>
      </w:pPr>
      <w:r w:rsidRPr="00831CF3">
        <w:rPr>
          <w:rFonts w:cs="Arial"/>
          <w:b/>
          <w:noProof/>
          <w:sz w:val="24"/>
          <w:szCs w:val="24"/>
        </w:rPr>
        <mc:AlternateContent>
          <mc:Choice Requires="wps">
            <w:drawing>
              <wp:anchor distT="0" distB="0" distL="114300" distR="114300" simplePos="0" relativeHeight="251734016" behindDoc="0" locked="0" layoutInCell="1" allowOverlap="1" wp14:anchorId="3ED7C22B" wp14:editId="7640CF46">
                <wp:simplePos x="0" y="0"/>
                <wp:positionH relativeFrom="margin">
                  <wp:posOffset>391026</wp:posOffset>
                </wp:positionH>
                <wp:positionV relativeFrom="paragraph">
                  <wp:posOffset>72189</wp:posOffset>
                </wp:positionV>
                <wp:extent cx="6136106" cy="457200"/>
                <wp:effectExtent l="0" t="0" r="17145" b="19050"/>
                <wp:wrapNone/>
                <wp:docPr id="973499661" name="Text Box 25"/>
                <wp:cNvGraphicFramePr/>
                <a:graphic xmlns:a="http://schemas.openxmlformats.org/drawingml/2006/main">
                  <a:graphicData uri="http://schemas.microsoft.com/office/word/2010/wordprocessingShape">
                    <wps:wsp>
                      <wps:cNvSpPr txBox="1"/>
                      <wps:spPr>
                        <a:xfrm>
                          <a:off x="0" y="0"/>
                          <a:ext cx="6136106" cy="457200"/>
                        </a:xfrm>
                        <a:prstGeom prst="rect">
                          <a:avLst/>
                        </a:prstGeom>
                        <a:solidFill>
                          <a:srgbClr val="FFFFFF"/>
                        </a:solidFill>
                        <a:ln w="6345">
                          <a:solidFill>
                            <a:srgbClr val="000000"/>
                          </a:solidFill>
                          <a:prstDash val="solid"/>
                        </a:ln>
                      </wps:spPr>
                      <wps:txbx>
                        <w:txbxContent>
                          <w:p w14:paraId="5E7951AE" w14:textId="77777777" w:rsidR="008A307D" w:rsidRPr="00AF1063" w:rsidRDefault="008A307D" w:rsidP="008A307D">
                            <w:pPr>
                              <w:jc w:val="center"/>
                              <w:rPr>
                                <w:b/>
                                <w:sz w:val="24"/>
                                <w:szCs w:val="24"/>
                              </w:rPr>
                            </w:pPr>
                            <w:r w:rsidRPr="002F0E1D">
                              <w:rPr>
                                <w:b/>
                                <w:color w:val="9BBB59" w:themeColor="accent3"/>
                                <w:sz w:val="24"/>
                                <w:szCs w:val="24"/>
                              </w:rPr>
                              <w:t xml:space="preserve">Equals Trust Schools </w:t>
                            </w:r>
                            <w:r>
                              <w:rPr>
                                <w:b/>
                                <w:sz w:val="24"/>
                                <w:szCs w:val="24"/>
                              </w:rPr>
                              <w:t>Child</w:t>
                            </w:r>
                            <w:r w:rsidRPr="00AF1063">
                              <w:rPr>
                                <w:b/>
                                <w:sz w:val="24"/>
                                <w:szCs w:val="24"/>
                              </w:rPr>
                              <w:t xml:space="preserve"> Protection</w:t>
                            </w:r>
                            <w:r>
                              <w:rPr>
                                <w:b/>
                                <w:sz w:val="24"/>
                                <w:szCs w:val="24"/>
                              </w:rPr>
                              <w:t xml:space="preserve"> &amp;</w:t>
                            </w:r>
                            <w:r w:rsidRPr="00AF1063">
                              <w:rPr>
                                <w:b/>
                                <w:sz w:val="24"/>
                                <w:szCs w:val="24"/>
                              </w:rPr>
                              <w:t xml:space="preserve"> Safeguarding Flow Chart</w:t>
                            </w:r>
                          </w:p>
                          <w:p w14:paraId="6F3F6416" w14:textId="77777777" w:rsidR="008A307D" w:rsidRPr="00E87E08" w:rsidRDefault="008A307D" w:rsidP="008A307D">
                            <w:pPr>
                              <w:jc w:val="center"/>
                              <w:rPr>
                                <w:b/>
                                <w:sz w:val="24"/>
                                <w:szCs w:val="24"/>
                              </w:rPr>
                            </w:pPr>
                            <w:r w:rsidRPr="00AF1063">
                              <w:rPr>
                                <w:b/>
                                <w:sz w:val="24"/>
                                <w:szCs w:val="24"/>
                              </w:rPr>
                              <w:t>‘What to do if you are worried a child is being abused, at risk of harm or neglect’</w:t>
                            </w:r>
                          </w:p>
                          <w:p w14:paraId="6DEFA510" w14:textId="77777777" w:rsidR="008A307D" w:rsidRDefault="008A307D" w:rsidP="008A307D">
                            <w:pPr>
                              <w:jc w:val="center"/>
                              <w:rPr>
                                <w:b/>
                                <w:szCs w:val="28"/>
                              </w:rPr>
                            </w:pPr>
                          </w:p>
                          <w:p w14:paraId="1D9C476F" w14:textId="77777777" w:rsidR="008A307D" w:rsidRDefault="008A307D" w:rsidP="008A307D"/>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type w14:anchorId="3ED7C22B" id="_x0000_t202" coordsize="21600,21600" o:spt="202" path="m,l,21600r21600,l21600,xe">
                <v:stroke joinstyle="miter"/>
                <v:path gradientshapeok="t" o:connecttype="rect"/>
              </v:shapetype>
              <v:shape id="Text Box 25" o:spid="_x0000_s1026" type="#_x0000_t202" style="position:absolute;margin-left:30.8pt;margin-top:5.7pt;width:483.15pt;height:3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" strokeweight=".17625mm">
                <v:textbox>
                  <w:txbxContent>
                    <w:p w14:paraId="5E7951AE" w14:textId="77777777" w:rsidR="008A307D" w:rsidRPr="00AF1063" w:rsidRDefault="008A307D" w:rsidP="008A307D">
                      <w:pPr>
                        <w:jc w:val="center"/>
                        <w:rPr>
                          <w:b/>
                          <w:sz w:val="24"/>
                          <w:szCs w:val="24"/>
                        </w:rPr>
                      </w:pPr>
                      <w:r w:rsidRPr="002F0E1D">
                        <w:rPr>
                          <w:b/>
                          <w:color w:val="9BBB59" w:themeColor="accent3"/>
                          <w:sz w:val="24"/>
                          <w:szCs w:val="24"/>
                        </w:rPr>
                        <w:t xml:space="preserve">Equals Trust Schools </w:t>
                      </w:r>
                      <w:r>
                        <w:rPr>
                          <w:b/>
                          <w:sz w:val="24"/>
                          <w:szCs w:val="24"/>
                        </w:rPr>
                        <w:t>Child</w:t>
                      </w:r>
                      <w:r w:rsidRPr="00AF1063">
                        <w:rPr>
                          <w:b/>
                          <w:sz w:val="24"/>
                          <w:szCs w:val="24"/>
                        </w:rPr>
                        <w:t xml:space="preserve"> Protection</w:t>
                      </w:r>
                      <w:r>
                        <w:rPr>
                          <w:b/>
                          <w:sz w:val="24"/>
                          <w:szCs w:val="24"/>
                        </w:rPr>
                        <w:t xml:space="preserve"> &amp;</w:t>
                      </w:r>
                      <w:r w:rsidRPr="00AF1063">
                        <w:rPr>
                          <w:b/>
                          <w:sz w:val="24"/>
                          <w:szCs w:val="24"/>
                        </w:rPr>
                        <w:t xml:space="preserve"> Safeguarding Flow Chart</w:t>
                      </w:r>
                    </w:p>
                    <w:p w14:paraId="6F3F6416" w14:textId="77777777" w:rsidR="008A307D" w:rsidRPr="00E87E08" w:rsidRDefault="008A307D" w:rsidP="008A307D">
                      <w:pPr>
                        <w:jc w:val="center"/>
                        <w:rPr>
                          <w:b/>
                          <w:sz w:val="24"/>
                          <w:szCs w:val="24"/>
                        </w:rPr>
                      </w:pPr>
                      <w:r w:rsidRPr="00AF1063">
                        <w:rPr>
                          <w:b/>
                          <w:sz w:val="24"/>
                          <w:szCs w:val="24"/>
                        </w:rPr>
                        <w:t>‘What to do if you are worried a child is being abused, at risk of harm or neglect’</w:t>
                      </w:r>
                    </w:p>
                    <w:p w14:paraId="6DEFA510" w14:textId="77777777" w:rsidR="008A307D" w:rsidRDefault="008A307D" w:rsidP="008A307D">
                      <w:pPr>
                        <w:jc w:val="center"/>
                        <w:rPr>
                          <w:b/>
                          <w:szCs w:val="28"/>
                        </w:rPr>
                      </w:pPr>
                    </w:p>
                    <w:p w14:paraId="1D9C476F" w14:textId="77777777" w:rsidR="008A307D" w:rsidRDefault="008A307D" w:rsidP="008A307D"/>
                  </w:txbxContent>
                </v:textbox>
                <w10:wrap anchorx="margin"/>
              </v:shape>
            </w:pict>
          </mc:Fallback>
        </mc:AlternateContent>
      </w:r>
    </w:p>
    <w:p w14:paraId="03075AFF" w14:textId="77777777" w:rsidR="008A307D" w:rsidRPr="00831CF3" w:rsidRDefault="008A307D" w:rsidP="008A307D">
      <w:pPr>
        <w:autoSpaceDE w:val="0"/>
        <w:autoSpaceDN w:val="0"/>
        <w:adjustRightInd w:val="0"/>
        <w:rPr>
          <w:rFonts w:cs="Arial"/>
          <w:b/>
          <w:color w:val="FF0000"/>
          <w:sz w:val="24"/>
          <w:szCs w:val="24"/>
        </w:rPr>
      </w:pPr>
    </w:p>
    <w:p w14:paraId="4C3AA807" w14:textId="77777777" w:rsidR="008A307D" w:rsidRPr="00831CF3" w:rsidRDefault="008A307D" w:rsidP="008A307D">
      <w:pPr>
        <w:autoSpaceDE w:val="0"/>
        <w:autoSpaceDN w:val="0"/>
        <w:adjustRightInd w:val="0"/>
        <w:rPr>
          <w:rFonts w:cs="Arial"/>
          <w:b/>
          <w:color w:val="FF0000"/>
          <w:sz w:val="24"/>
          <w:szCs w:val="24"/>
        </w:rPr>
      </w:pPr>
    </w:p>
    <w:p w14:paraId="014CE1A7" w14:textId="77777777" w:rsidR="008A307D" w:rsidRPr="00831CF3" w:rsidRDefault="008A307D" w:rsidP="008A307D">
      <w:pPr>
        <w:rPr>
          <w:rFonts w:cs="Arial"/>
          <w:sz w:val="20"/>
        </w:rPr>
      </w:pPr>
      <w:r w:rsidRPr="00831CF3">
        <w:rPr>
          <w:rFonts w:cs="Arial"/>
          <w:b/>
          <w:noProof/>
          <w:color w:val="FF0000"/>
          <w:sz w:val="20"/>
        </w:rPr>
        <mc:AlternateContent>
          <mc:Choice Requires="wps">
            <w:drawing>
              <wp:anchor distT="0" distB="0" distL="114300" distR="114300" simplePos="0" relativeHeight="251735040" behindDoc="0" locked="0" layoutInCell="1" allowOverlap="1" wp14:anchorId="2F5CA099" wp14:editId="0F89E447">
                <wp:simplePos x="0" y="0"/>
                <wp:positionH relativeFrom="margin">
                  <wp:posOffset>342900</wp:posOffset>
                </wp:positionH>
                <wp:positionV relativeFrom="paragraph">
                  <wp:posOffset>63500</wp:posOffset>
                </wp:positionV>
                <wp:extent cx="6226175" cy="511175"/>
                <wp:effectExtent l="0" t="0" r="22225" b="22225"/>
                <wp:wrapSquare wrapText="bothSides"/>
                <wp:docPr id="166239588" name="Text Box 2"/>
                <wp:cNvGraphicFramePr/>
                <a:graphic xmlns:a="http://schemas.openxmlformats.org/drawingml/2006/main">
                  <a:graphicData uri="http://schemas.microsoft.com/office/word/2010/wordprocessingShape">
                    <wps:wsp>
                      <wps:cNvSpPr txBox="1"/>
                      <wps:spPr>
                        <a:xfrm>
                          <a:off x="0" y="0"/>
                          <a:ext cx="6226175" cy="511175"/>
                        </a:xfrm>
                        <a:prstGeom prst="rect">
                          <a:avLst/>
                        </a:prstGeom>
                        <a:solidFill>
                          <a:srgbClr val="ABDB77"/>
                        </a:solidFill>
                        <a:ln w="9528">
                          <a:solidFill>
                            <a:srgbClr val="000000"/>
                          </a:solidFill>
                          <a:prstDash val="solid"/>
                        </a:ln>
                      </wps:spPr>
                      <wps:txbx>
                        <w:txbxContent>
                          <w:p w14:paraId="689BA9A0" w14:textId="77777777" w:rsidR="008A307D" w:rsidRPr="00AF1063" w:rsidRDefault="008A307D" w:rsidP="008A307D">
                            <w:pPr>
                              <w:rPr>
                                <w:sz w:val="24"/>
                                <w:szCs w:val="24"/>
                              </w:rPr>
                            </w:pPr>
                            <w:r w:rsidRPr="00BB3266">
                              <w:rPr>
                                <w:b/>
                                <w:bCs/>
                                <w:sz w:val="24"/>
                                <w:szCs w:val="24"/>
                              </w:rPr>
                              <w:t>Actions where there are</w:t>
                            </w:r>
                            <w:r>
                              <w:rPr>
                                <w:sz w:val="24"/>
                                <w:szCs w:val="24"/>
                              </w:rPr>
                              <w:t xml:space="preserve"> </w:t>
                            </w:r>
                            <w:r w:rsidRPr="00AF1063">
                              <w:rPr>
                                <w:b/>
                                <w:sz w:val="24"/>
                                <w:szCs w:val="24"/>
                              </w:rPr>
                              <w:t>concerns about a child’s welfare</w:t>
                            </w:r>
                            <w:r>
                              <w:rPr>
                                <w:b/>
                                <w:sz w:val="24"/>
                                <w:szCs w:val="24"/>
                              </w:rPr>
                              <w:t xml:space="preserve"> in and outside of school</w:t>
                            </w:r>
                          </w:p>
                          <w:p w14:paraId="36C74E65" w14:textId="77777777" w:rsidR="008A307D" w:rsidRPr="00E87E08" w:rsidRDefault="008A307D" w:rsidP="008A307D">
                            <w:pPr>
                              <w:numPr>
                                <w:ilvl w:val="0"/>
                                <w:numId w:val="1"/>
                              </w:numPr>
                              <w:rPr>
                                <w:sz w:val="24"/>
                                <w:szCs w:val="24"/>
                              </w:rPr>
                            </w:pPr>
                            <w:r w:rsidRPr="00AF1063">
                              <w:rPr>
                                <w:sz w:val="24"/>
                                <w:szCs w:val="24"/>
                              </w:rPr>
                              <w:t>Be alert to signs of abuse</w:t>
                            </w:r>
                            <w:r>
                              <w:rPr>
                                <w:sz w:val="24"/>
                                <w:szCs w:val="24"/>
                              </w:rPr>
                              <w:t xml:space="preserve">, </w:t>
                            </w:r>
                            <w:r w:rsidRPr="00AF1063">
                              <w:rPr>
                                <w:sz w:val="24"/>
                                <w:szCs w:val="24"/>
                              </w:rPr>
                              <w:t>question unusual behaviour</w:t>
                            </w:r>
                            <w:r>
                              <w:rPr>
                                <w:sz w:val="24"/>
                                <w:szCs w:val="24"/>
                              </w:rPr>
                              <w:t xml:space="preserve"> or changes to presentation.</w:t>
                            </w:r>
                          </w:p>
                          <w:p w14:paraId="1717486B" w14:textId="77777777" w:rsidR="008A307D" w:rsidRDefault="008A307D" w:rsidP="008A307D"/>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F5CA099" id="Text Box 2" o:spid="_x0000_s1027" type="#_x0000_t202" style="position:absolute;margin-left:27pt;margin-top:5pt;width:490.25pt;height:40.2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" fillcolor="#abdb77" strokeweight=".26467mm">
                <v:textbox>
                  <w:txbxContent>
                    <w:p w14:paraId="689BA9A0" w14:textId="77777777" w:rsidR="008A307D" w:rsidRPr="00AF1063" w:rsidRDefault="008A307D" w:rsidP="008A307D">
                      <w:pPr>
                        <w:rPr>
                          <w:sz w:val="24"/>
                          <w:szCs w:val="24"/>
                        </w:rPr>
                      </w:pPr>
                      <w:r w:rsidRPr="00BB3266">
                        <w:rPr>
                          <w:b/>
                          <w:bCs/>
                          <w:sz w:val="24"/>
                          <w:szCs w:val="24"/>
                        </w:rPr>
                        <w:t>Actions where there are</w:t>
                      </w:r>
                      <w:r>
                        <w:rPr>
                          <w:sz w:val="24"/>
                          <w:szCs w:val="24"/>
                        </w:rPr>
                        <w:t xml:space="preserve"> </w:t>
                      </w:r>
                      <w:r w:rsidRPr="00AF1063">
                        <w:rPr>
                          <w:b/>
                          <w:sz w:val="24"/>
                          <w:szCs w:val="24"/>
                        </w:rPr>
                        <w:t>concerns about a child’s welfare</w:t>
                      </w:r>
                      <w:r>
                        <w:rPr>
                          <w:b/>
                          <w:sz w:val="24"/>
                          <w:szCs w:val="24"/>
                        </w:rPr>
                        <w:t xml:space="preserve"> in and outside of school</w:t>
                      </w:r>
                    </w:p>
                    <w:p w14:paraId="36C74E65" w14:textId="77777777" w:rsidR="008A307D" w:rsidRPr="00E87E08" w:rsidRDefault="008A307D" w:rsidP="008A307D">
                      <w:pPr>
                        <w:numPr>
                          <w:ilvl w:val="0"/>
                          <w:numId w:val="1"/>
                        </w:numPr>
                        <w:rPr>
                          <w:sz w:val="24"/>
                          <w:szCs w:val="24"/>
                        </w:rPr>
                      </w:pPr>
                      <w:r w:rsidRPr="00AF1063">
                        <w:rPr>
                          <w:sz w:val="24"/>
                          <w:szCs w:val="24"/>
                        </w:rPr>
                        <w:t>Be alert to signs of abuse</w:t>
                      </w:r>
                      <w:r>
                        <w:rPr>
                          <w:sz w:val="24"/>
                          <w:szCs w:val="24"/>
                        </w:rPr>
                        <w:t xml:space="preserve">, </w:t>
                      </w:r>
                      <w:r w:rsidRPr="00AF1063">
                        <w:rPr>
                          <w:sz w:val="24"/>
                          <w:szCs w:val="24"/>
                        </w:rPr>
                        <w:t>question unusual behaviour</w:t>
                      </w:r>
                      <w:r>
                        <w:rPr>
                          <w:sz w:val="24"/>
                          <w:szCs w:val="24"/>
                        </w:rPr>
                        <w:t xml:space="preserve"> or changes to presentation.</w:t>
                      </w:r>
                    </w:p>
                    <w:p w14:paraId="1717486B" w14:textId="77777777" w:rsidR="008A307D" w:rsidRDefault="008A307D" w:rsidP="008A307D"/>
                  </w:txbxContent>
                </v:textbox>
                <w10:wrap type="square" anchorx="margin"/>
              </v:shape>
            </w:pict>
          </mc:Fallback>
        </mc:AlternateContent>
      </w:r>
      <w:r w:rsidRPr="00831CF3">
        <w:rPr>
          <w:rFonts w:cs="Arial"/>
          <w:b/>
          <w:sz w:val="20"/>
        </w:rPr>
        <w:t xml:space="preserve">  </w:t>
      </w:r>
    </w:p>
    <w:p w14:paraId="7D796442" w14:textId="77777777" w:rsidR="008A307D" w:rsidRPr="00831CF3" w:rsidRDefault="008A307D" w:rsidP="008A307D">
      <w:pPr>
        <w:autoSpaceDE w:val="0"/>
        <w:autoSpaceDN w:val="0"/>
        <w:adjustRightInd w:val="0"/>
        <w:rPr>
          <w:rFonts w:cs="Arial"/>
          <w:b/>
          <w:color w:val="FF0000"/>
          <w:sz w:val="20"/>
        </w:rPr>
      </w:pPr>
    </w:p>
    <w:p w14:paraId="350838B5" w14:textId="77777777" w:rsidR="008A307D" w:rsidRPr="00831CF3" w:rsidRDefault="008A307D" w:rsidP="008A307D">
      <w:pPr>
        <w:autoSpaceDE w:val="0"/>
        <w:autoSpaceDN w:val="0"/>
        <w:adjustRightInd w:val="0"/>
        <w:rPr>
          <w:rFonts w:cs="Arial"/>
          <w:b/>
          <w:sz w:val="32"/>
          <w:szCs w:val="32"/>
        </w:rPr>
      </w:pPr>
      <w:r w:rsidRPr="00831CF3">
        <w:rPr>
          <w:rFonts w:cs="Arial"/>
          <w:noProof/>
          <w:color w:val="FF0000"/>
        </w:rPr>
        <mc:AlternateContent>
          <mc:Choice Requires="wps">
            <w:drawing>
              <wp:anchor distT="0" distB="0" distL="114300" distR="114300" simplePos="0" relativeHeight="251746304" behindDoc="0" locked="0" layoutInCell="1" allowOverlap="1" wp14:anchorId="38073157" wp14:editId="06FC9D44">
                <wp:simplePos x="0" y="0"/>
                <wp:positionH relativeFrom="margin">
                  <wp:posOffset>1385310</wp:posOffset>
                </wp:positionH>
                <wp:positionV relativeFrom="paragraph">
                  <wp:posOffset>4800413</wp:posOffset>
                </wp:positionV>
                <wp:extent cx="121267" cy="163830"/>
                <wp:effectExtent l="19050" t="0" r="31750" b="45720"/>
                <wp:wrapNone/>
                <wp:docPr id="2059316729" name="Down Arrow 14"/>
                <wp:cNvGraphicFramePr/>
                <a:graphic xmlns:a="http://schemas.openxmlformats.org/drawingml/2006/main">
                  <a:graphicData uri="http://schemas.microsoft.com/office/word/2010/wordprocessingShape">
                    <wps:wsp>
                      <wps:cNvSpPr/>
                      <wps:spPr>
                        <a:xfrm>
                          <a:off x="0" y="0"/>
                          <a:ext cx="121267" cy="163830"/>
                        </a:xfrm>
                        <a:custGeom>
                          <a:avLst>
                            <a:gd name="f0" fmla="val 18395"/>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7857222C" id="Down Arrow 14" o:spid="_x0000_s1026" style="position:absolute;margin-left:109.1pt;margin-top:378pt;width:9.55pt;height:12.9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" path="m5400,r,18395l,18395r10800,3205l21600,18395r-5400,l16200,,5400,xe" fillcolor="#5b9bd5" strokecolor="#41719c" strokeweight=".35281mm">
                <v:stroke joinstyle="miter"/>
                <v:path arrowok="t" o:connecttype="custom" o:connectlocs="60634,0;121267,81915;60634,163830;0,81915;0,139521;121267,139521" o:connectangles="270,0,90,180,180,0" textboxrect="5400,0,16200,19997"/>
                <w10:wrap anchorx="margin"/>
              </v:shape>
            </w:pict>
          </mc:Fallback>
        </mc:AlternateContent>
      </w:r>
      <w:r w:rsidRPr="00831CF3">
        <w:rPr>
          <w:rFonts w:cs="Arial"/>
          <w:noProof/>
          <w:color w:val="FF0000"/>
        </w:rPr>
        <mc:AlternateContent>
          <mc:Choice Requires="wps">
            <w:drawing>
              <wp:anchor distT="0" distB="0" distL="114300" distR="114300" simplePos="0" relativeHeight="251748352" behindDoc="0" locked="0" layoutInCell="1" allowOverlap="1" wp14:anchorId="2429F832" wp14:editId="79235C5E">
                <wp:simplePos x="0" y="0"/>
                <wp:positionH relativeFrom="margin">
                  <wp:posOffset>3906571</wp:posOffset>
                </wp:positionH>
                <wp:positionV relativeFrom="paragraph">
                  <wp:posOffset>4821683</wp:posOffset>
                </wp:positionV>
                <wp:extent cx="123660" cy="225782"/>
                <wp:effectExtent l="38100" t="0" r="29210" b="41275"/>
                <wp:wrapNone/>
                <wp:docPr id="1193979968" name="Down Arrow 21"/>
                <wp:cNvGraphicFramePr/>
                <a:graphic xmlns:a="http://schemas.openxmlformats.org/drawingml/2006/main">
                  <a:graphicData uri="http://schemas.microsoft.com/office/word/2010/wordprocessingShape">
                    <wps:wsp>
                      <wps:cNvSpPr/>
                      <wps:spPr>
                        <a:xfrm>
                          <a:off x="0" y="0"/>
                          <a:ext cx="123660" cy="225782"/>
                        </a:xfrm>
                        <a:custGeom>
                          <a:avLst>
                            <a:gd name="f0" fmla="val 1812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3ED8AD0C" id="Down Arrow 21" o:spid="_x0000_s1026" style="position:absolute;margin-left:307.6pt;margin-top:379.65pt;width:9.75pt;height:17.8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" path="m5400,r,18122l,18122r10800,3478l21600,18122r-5400,l16200,,5400,xe" fillcolor="#5b9bd5" strokecolor="#41719c" strokeweight=".35281mm">
                <v:stroke joinstyle="miter"/>
                <v:path arrowok="t" o:connecttype="custom" o:connectlocs="61830,0;123660,112891;61830,225782;0,112891;0,189427;123660,189427" o:connectangles="270,0,90,180,180,0" textboxrect="5400,0,16200,19861"/>
                <w10:wrap anchorx="margin"/>
              </v:shape>
            </w:pict>
          </mc:Fallback>
        </mc:AlternateContent>
      </w:r>
      <w:r w:rsidRPr="00831CF3">
        <w:rPr>
          <w:rFonts w:cs="Arial"/>
          <w:noProof/>
          <w:color w:val="FF0000"/>
        </w:rPr>
        <mc:AlternateContent>
          <mc:Choice Requires="wps">
            <w:drawing>
              <wp:anchor distT="0" distB="0" distL="114300" distR="114300" simplePos="0" relativeHeight="251747328" behindDoc="0" locked="0" layoutInCell="1" allowOverlap="1" wp14:anchorId="5C9B89EB" wp14:editId="5606DB4E">
                <wp:simplePos x="0" y="0"/>
                <wp:positionH relativeFrom="column">
                  <wp:posOffset>1462908</wp:posOffset>
                </wp:positionH>
                <wp:positionV relativeFrom="paragraph">
                  <wp:posOffset>4799818</wp:posOffset>
                </wp:positionV>
                <wp:extent cx="2525637" cy="74930"/>
                <wp:effectExtent l="0" t="0" r="27305" b="20320"/>
                <wp:wrapNone/>
                <wp:docPr id="2046412443" name="Flowchart: Process 20"/>
                <wp:cNvGraphicFramePr/>
                <a:graphic xmlns:a="http://schemas.openxmlformats.org/drawingml/2006/main">
                  <a:graphicData uri="http://schemas.microsoft.com/office/word/2010/wordprocessingShape">
                    <wps:wsp>
                      <wps:cNvSpPr/>
                      <wps:spPr>
                        <a:xfrm flipV="1">
                          <a:off x="0" y="0"/>
                          <a:ext cx="2525637" cy="7493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3BCBA5C9" id="Flowchart: Process 20" o:spid="_x0000_s1026" style="position:absolute;margin-left:115.2pt;margin-top:377.95pt;width:198.85pt;height:5.9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" path="m,l1,r,1l,1,,xe" fillcolor="#5b9bd5" strokecolor="#41719c" strokeweight=".35281mm">
                <v:stroke joinstyle="miter"/>
                <v:path arrowok="t" o:connecttype="custom" o:connectlocs="1262819,0;2525637,37465;1262819,74930;0,37465" o:connectangles="270,0,90,180" textboxrect="0,0,1,1"/>
              </v:shape>
            </w:pict>
          </mc:Fallback>
        </mc:AlternateContent>
      </w:r>
      <w:r w:rsidRPr="00831CF3">
        <w:rPr>
          <w:rFonts w:cs="Arial"/>
          <w:noProof/>
          <w:color w:val="FF0000"/>
        </w:rPr>
        <mc:AlternateContent>
          <mc:Choice Requires="wps">
            <w:drawing>
              <wp:anchor distT="0" distB="0" distL="114300" distR="114300" simplePos="0" relativeHeight="251743232" behindDoc="0" locked="0" layoutInCell="1" allowOverlap="1" wp14:anchorId="60181E7E" wp14:editId="1856BBD7">
                <wp:simplePos x="0" y="0"/>
                <wp:positionH relativeFrom="margin">
                  <wp:posOffset>5535295</wp:posOffset>
                </wp:positionH>
                <wp:positionV relativeFrom="paragraph">
                  <wp:posOffset>3830320</wp:posOffset>
                </wp:positionV>
                <wp:extent cx="139543" cy="185594"/>
                <wp:effectExtent l="38100" t="0" r="32385" b="43180"/>
                <wp:wrapNone/>
                <wp:docPr id="1997597880" name="Down Arrow 22"/>
                <wp:cNvGraphicFramePr/>
                <a:graphic xmlns:a="http://schemas.openxmlformats.org/drawingml/2006/main">
                  <a:graphicData uri="http://schemas.microsoft.com/office/word/2010/wordprocessingShape">
                    <wps:wsp>
                      <wps:cNvSpPr/>
                      <wps:spPr>
                        <a:xfrm>
                          <a:off x="0" y="0"/>
                          <a:ext cx="139543" cy="185594"/>
                        </a:xfrm>
                        <a:custGeom>
                          <a:avLst>
                            <a:gd name="f0" fmla="val 17840"/>
                            <a:gd name="f1" fmla="val 6178"/>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078C38AC" id="Down Arrow 22" o:spid="_x0000_s1026" style="position:absolute;margin-left:435.85pt;margin-top:301.6pt;width:11pt;height:14.6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" path="m6178,r,17840l,17840r10800,3760l21600,17840r-6178,l15422,,6178,xe" fillcolor="#5b9bd5" strokecolor="#41719c" strokeweight=".35281mm">
                <v:stroke joinstyle="miter"/>
                <v:path arrowok="t" o:connecttype="custom" o:connectlocs="69772,0;139543,92797;69772,185594;0,92797;0,153287;139543,153287" o:connectangles="270,0,90,180,180,0" textboxrect="6178,0,15422,19991"/>
                <w10:wrap anchorx="margin"/>
              </v:shape>
            </w:pict>
          </mc:Fallback>
        </mc:AlternateContent>
      </w:r>
      <w:r w:rsidRPr="00831CF3">
        <w:rPr>
          <w:rFonts w:cs="Arial"/>
          <w:noProof/>
          <w:color w:val="FF0000"/>
        </w:rPr>
        <mc:AlternateContent>
          <mc:Choice Requires="wps">
            <w:drawing>
              <wp:anchor distT="0" distB="0" distL="114300" distR="114300" simplePos="0" relativeHeight="251741184" behindDoc="0" locked="0" layoutInCell="1" allowOverlap="1" wp14:anchorId="5270E871" wp14:editId="50921FE0">
                <wp:simplePos x="0" y="0"/>
                <wp:positionH relativeFrom="margin">
                  <wp:posOffset>4215130</wp:posOffset>
                </wp:positionH>
                <wp:positionV relativeFrom="paragraph">
                  <wp:posOffset>4013200</wp:posOffset>
                </wp:positionV>
                <wp:extent cx="2550795" cy="878205"/>
                <wp:effectExtent l="0" t="0" r="20955" b="17145"/>
                <wp:wrapSquare wrapText="bothSides"/>
                <wp:docPr id="2001099865" name="Text Box 2"/>
                <wp:cNvGraphicFramePr/>
                <a:graphic xmlns:a="http://schemas.openxmlformats.org/drawingml/2006/main">
                  <a:graphicData uri="http://schemas.microsoft.com/office/word/2010/wordprocessingShape">
                    <wps:wsp>
                      <wps:cNvSpPr txBox="1"/>
                      <wps:spPr>
                        <a:xfrm>
                          <a:off x="0" y="0"/>
                          <a:ext cx="2550795" cy="878205"/>
                        </a:xfrm>
                        <a:prstGeom prst="rect">
                          <a:avLst/>
                        </a:prstGeom>
                        <a:solidFill>
                          <a:srgbClr val="ABDB77"/>
                        </a:solidFill>
                        <a:ln w="9528">
                          <a:solidFill>
                            <a:srgbClr val="000000"/>
                          </a:solidFill>
                          <a:prstDash val="solid"/>
                        </a:ln>
                      </wps:spPr>
                      <wps:txbx>
                        <w:txbxContent>
                          <w:p w14:paraId="4368EA6A" w14:textId="77777777" w:rsidR="008A307D" w:rsidRPr="00825D40" w:rsidRDefault="008A307D" w:rsidP="008A307D">
                            <w:pPr>
                              <w:rPr>
                                <w:b/>
                                <w:sz w:val="24"/>
                                <w:szCs w:val="24"/>
                              </w:rPr>
                            </w:pPr>
                            <w:r w:rsidRPr="00825D40">
                              <w:rPr>
                                <w:b/>
                                <w:sz w:val="24"/>
                                <w:szCs w:val="24"/>
                              </w:rPr>
                              <w:t xml:space="preserve">      Safeguarding concern     </w:t>
                            </w:r>
                          </w:p>
                          <w:p w14:paraId="2AF5CD09" w14:textId="77777777" w:rsidR="008A307D" w:rsidRPr="00AF1063" w:rsidRDefault="008A307D" w:rsidP="008A307D">
                            <w:pPr>
                              <w:rPr>
                                <w:b/>
                                <w:sz w:val="24"/>
                                <w:szCs w:val="24"/>
                                <w:u w:val="single"/>
                              </w:rPr>
                            </w:pPr>
                            <w:r w:rsidRPr="00825D40">
                              <w:rPr>
                                <w:b/>
                                <w:sz w:val="24"/>
                                <w:szCs w:val="24"/>
                              </w:rPr>
                              <w:t xml:space="preserve">      Resolved</w:t>
                            </w:r>
                            <w:r>
                              <w:rPr>
                                <w:b/>
                                <w:sz w:val="24"/>
                                <w:szCs w:val="24"/>
                              </w:rPr>
                              <w:t xml:space="preserve"> </w:t>
                            </w:r>
                            <w:r w:rsidRPr="00825D40">
                              <w:rPr>
                                <w:b/>
                                <w:sz w:val="24"/>
                                <w:szCs w:val="24"/>
                              </w:rPr>
                              <w:t>/no longer held</w:t>
                            </w:r>
                          </w:p>
                          <w:p w14:paraId="32C794A8" w14:textId="77777777" w:rsidR="008A307D" w:rsidRPr="00E87E08" w:rsidRDefault="008A307D" w:rsidP="008A307D">
                            <w:pPr>
                              <w:rPr>
                                <w:sz w:val="24"/>
                                <w:szCs w:val="24"/>
                              </w:rPr>
                            </w:pPr>
                            <w:r w:rsidRPr="00AF1063">
                              <w:rPr>
                                <w:sz w:val="24"/>
                                <w:szCs w:val="24"/>
                              </w:rPr>
                              <w:t>Support has been agreed, record decision</w:t>
                            </w:r>
                            <w:r>
                              <w:rPr>
                                <w:sz w:val="24"/>
                                <w:szCs w:val="24"/>
                              </w:rPr>
                              <w:t xml:space="preserve">s and </w:t>
                            </w:r>
                            <w:r w:rsidRPr="00AF1063">
                              <w:rPr>
                                <w:sz w:val="24"/>
                                <w:szCs w:val="24"/>
                              </w:rPr>
                              <w:t>any follow up</w:t>
                            </w:r>
                            <w:r>
                              <w:rPr>
                                <w:sz w:val="24"/>
                                <w:szCs w:val="24"/>
                              </w:rPr>
                              <w:t xml:space="preserve"> needed.  </w:t>
                            </w:r>
                            <w:r w:rsidRPr="00AF1063">
                              <w:rPr>
                                <w:sz w:val="24"/>
                                <w:szCs w:val="24"/>
                              </w:rPr>
                              <w:t>actions</w:t>
                            </w:r>
                            <w:r>
                              <w:rPr>
                                <w:sz w:val="24"/>
                                <w:szCs w:val="24"/>
                              </w:rPr>
                              <w:t>.</w:t>
                            </w:r>
                          </w:p>
                          <w:p w14:paraId="2D9EC853" w14:textId="77777777" w:rsidR="008A307D" w:rsidRDefault="008A307D" w:rsidP="008A307D"/>
                          <w:p w14:paraId="3F77E315" w14:textId="77777777" w:rsidR="008A307D" w:rsidRDefault="008A307D" w:rsidP="008A307D"/>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270E871" id="_x0000_s1028" type="#_x0000_t202" style="position:absolute;margin-left:331.9pt;margin-top:316pt;width:200.85pt;height:69.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" fillcolor="#abdb77" strokeweight=".26467mm">
                <v:textbox>
                  <w:txbxContent>
                    <w:p w14:paraId="4368EA6A" w14:textId="77777777" w:rsidR="008A307D" w:rsidRPr="00825D40" w:rsidRDefault="008A307D" w:rsidP="008A307D">
                      <w:pPr>
                        <w:rPr>
                          <w:b/>
                          <w:sz w:val="24"/>
                          <w:szCs w:val="24"/>
                        </w:rPr>
                      </w:pPr>
                      <w:r w:rsidRPr="00825D40">
                        <w:rPr>
                          <w:b/>
                          <w:sz w:val="24"/>
                          <w:szCs w:val="24"/>
                        </w:rPr>
                        <w:t xml:space="preserve">      Safeguarding concern     </w:t>
                      </w:r>
                    </w:p>
                    <w:p w14:paraId="2AF5CD09" w14:textId="77777777" w:rsidR="008A307D" w:rsidRPr="00AF1063" w:rsidRDefault="008A307D" w:rsidP="008A307D">
                      <w:pPr>
                        <w:rPr>
                          <w:b/>
                          <w:sz w:val="24"/>
                          <w:szCs w:val="24"/>
                          <w:u w:val="single"/>
                        </w:rPr>
                      </w:pPr>
                      <w:r w:rsidRPr="00825D40">
                        <w:rPr>
                          <w:b/>
                          <w:sz w:val="24"/>
                          <w:szCs w:val="24"/>
                        </w:rPr>
                        <w:t xml:space="preserve">      Resolved</w:t>
                      </w:r>
                      <w:r>
                        <w:rPr>
                          <w:b/>
                          <w:sz w:val="24"/>
                          <w:szCs w:val="24"/>
                        </w:rPr>
                        <w:t xml:space="preserve"> </w:t>
                      </w:r>
                      <w:r w:rsidRPr="00825D40">
                        <w:rPr>
                          <w:b/>
                          <w:sz w:val="24"/>
                          <w:szCs w:val="24"/>
                        </w:rPr>
                        <w:t>/no longer held</w:t>
                      </w:r>
                    </w:p>
                    <w:p w14:paraId="32C794A8" w14:textId="77777777" w:rsidR="008A307D" w:rsidRPr="00E87E08" w:rsidRDefault="008A307D" w:rsidP="008A307D">
                      <w:pPr>
                        <w:rPr>
                          <w:sz w:val="24"/>
                          <w:szCs w:val="24"/>
                        </w:rPr>
                      </w:pPr>
                      <w:r w:rsidRPr="00AF1063">
                        <w:rPr>
                          <w:sz w:val="24"/>
                          <w:szCs w:val="24"/>
                        </w:rPr>
                        <w:t>Support has been agreed, record decision</w:t>
                      </w:r>
                      <w:r>
                        <w:rPr>
                          <w:sz w:val="24"/>
                          <w:szCs w:val="24"/>
                        </w:rPr>
                        <w:t xml:space="preserve">s and </w:t>
                      </w:r>
                      <w:r w:rsidRPr="00AF1063">
                        <w:rPr>
                          <w:sz w:val="24"/>
                          <w:szCs w:val="24"/>
                        </w:rPr>
                        <w:t>any follow up</w:t>
                      </w:r>
                      <w:r>
                        <w:rPr>
                          <w:sz w:val="24"/>
                          <w:szCs w:val="24"/>
                        </w:rPr>
                        <w:t xml:space="preserve"> needed.  </w:t>
                      </w:r>
                      <w:r w:rsidRPr="00AF1063">
                        <w:rPr>
                          <w:sz w:val="24"/>
                          <w:szCs w:val="24"/>
                        </w:rPr>
                        <w:t>actions</w:t>
                      </w:r>
                      <w:r>
                        <w:rPr>
                          <w:sz w:val="24"/>
                          <w:szCs w:val="24"/>
                        </w:rPr>
                        <w:t>.</w:t>
                      </w:r>
                    </w:p>
                    <w:p w14:paraId="2D9EC853" w14:textId="77777777" w:rsidR="008A307D" w:rsidRDefault="008A307D" w:rsidP="008A307D"/>
                    <w:p w14:paraId="3F77E315" w14:textId="77777777" w:rsidR="008A307D" w:rsidRDefault="008A307D" w:rsidP="008A307D"/>
                  </w:txbxContent>
                </v:textbox>
                <w10:wrap type="square" anchorx="margin"/>
              </v:shape>
            </w:pict>
          </mc:Fallback>
        </mc:AlternateContent>
      </w:r>
      <w:r w:rsidRPr="00831CF3">
        <w:rPr>
          <w:rFonts w:cs="Arial"/>
          <w:noProof/>
          <w:color w:val="FF0000"/>
        </w:rPr>
        <mc:AlternateContent>
          <mc:Choice Requires="wps">
            <w:drawing>
              <wp:anchor distT="0" distB="0" distL="114300" distR="114300" simplePos="0" relativeHeight="251738112" behindDoc="0" locked="0" layoutInCell="1" allowOverlap="1" wp14:anchorId="10DDB2A3" wp14:editId="241ADE06">
                <wp:simplePos x="0" y="0"/>
                <wp:positionH relativeFrom="margin">
                  <wp:posOffset>121920</wp:posOffset>
                </wp:positionH>
                <wp:positionV relativeFrom="paragraph">
                  <wp:posOffset>2174240</wp:posOffset>
                </wp:positionV>
                <wp:extent cx="6626225" cy="1691640"/>
                <wp:effectExtent l="0" t="0" r="22225" b="22860"/>
                <wp:wrapSquare wrapText="bothSides"/>
                <wp:docPr id="414562729" name="Text Box 2"/>
                <wp:cNvGraphicFramePr/>
                <a:graphic xmlns:a="http://schemas.openxmlformats.org/drawingml/2006/main">
                  <a:graphicData uri="http://schemas.microsoft.com/office/word/2010/wordprocessingShape">
                    <wps:wsp>
                      <wps:cNvSpPr txBox="1"/>
                      <wps:spPr>
                        <a:xfrm>
                          <a:off x="0" y="0"/>
                          <a:ext cx="6626225" cy="1691640"/>
                        </a:xfrm>
                        <a:prstGeom prst="rect">
                          <a:avLst/>
                        </a:prstGeom>
                        <a:solidFill>
                          <a:srgbClr val="ABDB77"/>
                        </a:solidFill>
                        <a:ln w="9528">
                          <a:solidFill>
                            <a:srgbClr val="000000"/>
                          </a:solidFill>
                          <a:prstDash val="solid"/>
                        </a:ln>
                      </wps:spPr>
                      <wps:txbx>
                        <w:txbxContent>
                          <w:p w14:paraId="026FC311" w14:textId="77777777" w:rsidR="008A307D" w:rsidRPr="004A7758" w:rsidRDefault="008A307D" w:rsidP="008A307D">
                            <w:pPr>
                              <w:rPr>
                                <w:b/>
                              </w:rPr>
                            </w:pPr>
                            <w:r>
                              <w:rPr>
                                <w:b/>
                              </w:rPr>
                              <w:t xml:space="preserve">              </w:t>
                            </w:r>
                            <w:r w:rsidRPr="00AF1063">
                              <w:rPr>
                                <w:b/>
                                <w:sz w:val="24"/>
                                <w:szCs w:val="24"/>
                              </w:rPr>
                              <w:t xml:space="preserve">Discuss concerns with the Snr Designated/Named Safeguarding Lead </w:t>
                            </w:r>
                          </w:p>
                          <w:p w14:paraId="149B0D5D" w14:textId="77777777" w:rsidR="008A307D" w:rsidRPr="00AF1063" w:rsidRDefault="008A307D" w:rsidP="008A307D">
                            <w:pPr>
                              <w:numPr>
                                <w:ilvl w:val="0"/>
                                <w:numId w:val="1"/>
                              </w:numPr>
                              <w:rPr>
                                <w:sz w:val="24"/>
                                <w:szCs w:val="24"/>
                              </w:rPr>
                            </w:pPr>
                            <w:r w:rsidRPr="00AF1063">
                              <w:rPr>
                                <w:sz w:val="24"/>
                                <w:szCs w:val="24"/>
                              </w:rPr>
                              <w:t>The Safeguarding Lead will consider further actions including consultation with Ch</w:t>
                            </w:r>
                            <w:r>
                              <w:rPr>
                                <w:sz w:val="24"/>
                                <w:szCs w:val="24"/>
                              </w:rPr>
                              <w:t>ildren’s Social Care/ MASH (if a</w:t>
                            </w:r>
                            <w:r w:rsidRPr="00AF1063">
                              <w:rPr>
                                <w:sz w:val="24"/>
                                <w:szCs w:val="24"/>
                              </w:rPr>
                              <w:t xml:space="preserve"> new concern)</w:t>
                            </w:r>
                            <w:r>
                              <w:rPr>
                                <w:sz w:val="24"/>
                                <w:szCs w:val="24"/>
                              </w:rPr>
                              <w:t xml:space="preserve">.  </w:t>
                            </w:r>
                          </w:p>
                          <w:p w14:paraId="1B5C6662" w14:textId="77777777" w:rsidR="008A307D" w:rsidRDefault="008A307D" w:rsidP="008A307D">
                            <w:pPr>
                              <w:numPr>
                                <w:ilvl w:val="0"/>
                                <w:numId w:val="1"/>
                              </w:numPr>
                              <w:rPr>
                                <w:sz w:val="24"/>
                                <w:szCs w:val="24"/>
                              </w:rPr>
                            </w:pPr>
                            <w:r w:rsidRPr="00AF1063">
                              <w:rPr>
                                <w:sz w:val="24"/>
                                <w:szCs w:val="24"/>
                              </w:rPr>
                              <w:t>Concerns and discussion, decisions and reasons for decision should be recorded in writing and a ‘confidential concerns’ or</w:t>
                            </w:r>
                            <w:r>
                              <w:rPr>
                                <w:sz w:val="24"/>
                                <w:szCs w:val="24"/>
                              </w:rPr>
                              <w:t xml:space="preserve"> a</w:t>
                            </w:r>
                            <w:r w:rsidRPr="00AF1063">
                              <w:rPr>
                                <w:sz w:val="24"/>
                                <w:szCs w:val="24"/>
                              </w:rPr>
                              <w:t xml:space="preserve"> ‘child protection’ file should be opened, stored in line with the school child protection policy</w:t>
                            </w:r>
                            <w:r>
                              <w:rPr>
                                <w:sz w:val="24"/>
                                <w:szCs w:val="24"/>
                              </w:rPr>
                              <w:t>.</w:t>
                            </w:r>
                          </w:p>
                          <w:p w14:paraId="42D06D8E" w14:textId="77777777" w:rsidR="008A307D" w:rsidRPr="00BB3266" w:rsidRDefault="008A307D" w:rsidP="008A307D">
                            <w:pPr>
                              <w:numPr>
                                <w:ilvl w:val="0"/>
                                <w:numId w:val="1"/>
                              </w:numPr>
                              <w:rPr>
                                <w:b/>
                                <w:bCs/>
                                <w:sz w:val="24"/>
                                <w:szCs w:val="24"/>
                              </w:rPr>
                            </w:pPr>
                            <w:r w:rsidRPr="00A77703">
                              <w:rPr>
                                <w:sz w:val="24"/>
                                <w:szCs w:val="24"/>
                              </w:rPr>
                              <w:t xml:space="preserve">At all stages the child’s circumstances should be kept under review and re-refer if </w:t>
                            </w:r>
                            <w:r>
                              <w:rPr>
                                <w:sz w:val="24"/>
                                <w:szCs w:val="24"/>
                              </w:rPr>
                              <w:t>concerned</w:t>
                            </w:r>
                            <w:r w:rsidRPr="00A77703">
                              <w:rPr>
                                <w:sz w:val="24"/>
                                <w:szCs w:val="24"/>
                              </w:rPr>
                              <w:t xml:space="preserve"> to ensure the child’s circumstances improve</w:t>
                            </w:r>
                            <w:r>
                              <w:rPr>
                                <w:sz w:val="24"/>
                                <w:szCs w:val="24"/>
                              </w:rPr>
                              <w:t xml:space="preserve"> – </w:t>
                            </w:r>
                            <w:r w:rsidRPr="00BB3266">
                              <w:rPr>
                                <w:b/>
                                <w:bCs/>
                                <w:sz w:val="24"/>
                                <w:szCs w:val="24"/>
                              </w:rPr>
                              <w:t>the child’s best interests must come first.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10DDB2A3" id="_x0000_s1029" type="#_x0000_t202" style="position:absolute;margin-left:9.6pt;margin-top:171.2pt;width:521.75pt;height:133.2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" fillcolor="#abdb77" strokeweight=".26467mm">
                <v:textbox>
                  <w:txbxContent>
                    <w:p w14:paraId="026FC311" w14:textId="77777777" w:rsidR="008A307D" w:rsidRPr="004A7758" w:rsidRDefault="008A307D" w:rsidP="008A307D">
                      <w:pPr>
                        <w:rPr>
                          <w:b/>
                        </w:rPr>
                      </w:pPr>
                      <w:r>
                        <w:rPr>
                          <w:b/>
                        </w:rPr>
                        <w:t xml:space="preserve">              </w:t>
                      </w:r>
                      <w:r w:rsidRPr="00AF1063">
                        <w:rPr>
                          <w:b/>
                          <w:sz w:val="24"/>
                          <w:szCs w:val="24"/>
                        </w:rPr>
                        <w:t xml:space="preserve">Discuss concerns with the Snr Designated/Named Safeguarding Lead </w:t>
                      </w:r>
                    </w:p>
                    <w:p w14:paraId="149B0D5D" w14:textId="77777777" w:rsidR="008A307D" w:rsidRPr="00AF1063" w:rsidRDefault="008A307D" w:rsidP="008A307D">
                      <w:pPr>
                        <w:numPr>
                          <w:ilvl w:val="0"/>
                          <w:numId w:val="1"/>
                        </w:numPr>
                        <w:rPr>
                          <w:sz w:val="24"/>
                          <w:szCs w:val="24"/>
                        </w:rPr>
                      </w:pPr>
                      <w:r w:rsidRPr="00AF1063">
                        <w:rPr>
                          <w:sz w:val="24"/>
                          <w:szCs w:val="24"/>
                        </w:rPr>
                        <w:t>The Safeguarding Lead will consider further actions including consultation with Ch</w:t>
                      </w:r>
                      <w:r>
                        <w:rPr>
                          <w:sz w:val="24"/>
                          <w:szCs w:val="24"/>
                        </w:rPr>
                        <w:t>ildren’s Social Care/ MASH (if a</w:t>
                      </w:r>
                      <w:r w:rsidRPr="00AF1063">
                        <w:rPr>
                          <w:sz w:val="24"/>
                          <w:szCs w:val="24"/>
                        </w:rPr>
                        <w:t xml:space="preserve"> new concern)</w:t>
                      </w:r>
                      <w:r>
                        <w:rPr>
                          <w:sz w:val="24"/>
                          <w:szCs w:val="24"/>
                        </w:rPr>
                        <w:t xml:space="preserve">.  </w:t>
                      </w:r>
                    </w:p>
                    <w:p w14:paraId="1B5C6662" w14:textId="77777777" w:rsidR="008A307D" w:rsidRDefault="008A307D" w:rsidP="008A307D">
                      <w:pPr>
                        <w:numPr>
                          <w:ilvl w:val="0"/>
                          <w:numId w:val="1"/>
                        </w:numPr>
                        <w:rPr>
                          <w:sz w:val="24"/>
                          <w:szCs w:val="24"/>
                        </w:rPr>
                      </w:pPr>
                      <w:r w:rsidRPr="00AF1063">
                        <w:rPr>
                          <w:sz w:val="24"/>
                          <w:szCs w:val="24"/>
                        </w:rPr>
                        <w:t>Concerns and discussion, decisions and reasons for decision should be recorded in writing and a ‘confidential concerns’ or</w:t>
                      </w:r>
                      <w:r>
                        <w:rPr>
                          <w:sz w:val="24"/>
                          <w:szCs w:val="24"/>
                        </w:rPr>
                        <w:t xml:space="preserve"> a</w:t>
                      </w:r>
                      <w:r w:rsidRPr="00AF1063">
                        <w:rPr>
                          <w:sz w:val="24"/>
                          <w:szCs w:val="24"/>
                        </w:rPr>
                        <w:t xml:space="preserve"> ‘child protection’ file should be opened, stored in line with the school child protection policy</w:t>
                      </w:r>
                      <w:r>
                        <w:rPr>
                          <w:sz w:val="24"/>
                          <w:szCs w:val="24"/>
                        </w:rPr>
                        <w:t>.</w:t>
                      </w:r>
                    </w:p>
                    <w:p w14:paraId="42D06D8E" w14:textId="77777777" w:rsidR="008A307D" w:rsidRPr="00BB3266" w:rsidRDefault="008A307D" w:rsidP="008A307D">
                      <w:pPr>
                        <w:numPr>
                          <w:ilvl w:val="0"/>
                          <w:numId w:val="1"/>
                        </w:numPr>
                        <w:rPr>
                          <w:b/>
                          <w:bCs/>
                          <w:sz w:val="24"/>
                          <w:szCs w:val="24"/>
                        </w:rPr>
                      </w:pPr>
                      <w:r w:rsidRPr="00A77703">
                        <w:rPr>
                          <w:sz w:val="24"/>
                          <w:szCs w:val="24"/>
                        </w:rPr>
                        <w:t xml:space="preserve">At all stages the child’s circumstances should be kept under review and re-refer if </w:t>
                      </w:r>
                      <w:r>
                        <w:rPr>
                          <w:sz w:val="24"/>
                          <w:szCs w:val="24"/>
                        </w:rPr>
                        <w:t>concerned</w:t>
                      </w:r>
                      <w:r w:rsidRPr="00A77703">
                        <w:rPr>
                          <w:sz w:val="24"/>
                          <w:szCs w:val="24"/>
                        </w:rPr>
                        <w:t xml:space="preserve"> to ensure the child’s circumstances improve</w:t>
                      </w:r>
                      <w:r>
                        <w:rPr>
                          <w:sz w:val="24"/>
                          <w:szCs w:val="24"/>
                        </w:rPr>
                        <w:t xml:space="preserve"> – </w:t>
                      </w:r>
                      <w:r w:rsidRPr="00BB3266">
                        <w:rPr>
                          <w:b/>
                          <w:bCs/>
                          <w:sz w:val="24"/>
                          <w:szCs w:val="24"/>
                        </w:rPr>
                        <w:t>the child’s best interests must come first.</w:t>
                      </w:r>
                    </w:p>
                  </w:txbxContent>
                </v:textbox>
                <w10:wrap type="square" anchorx="margin"/>
              </v:shape>
            </w:pict>
          </mc:Fallback>
        </mc:AlternateContent>
      </w:r>
      <w:r w:rsidRPr="00831CF3">
        <w:rPr>
          <w:rFonts w:cs="Arial"/>
          <w:noProof/>
          <w:color w:val="FF0000"/>
        </w:rPr>
        <mc:AlternateContent>
          <mc:Choice Requires="wps">
            <w:drawing>
              <wp:anchor distT="0" distB="0" distL="114300" distR="114300" simplePos="0" relativeHeight="251740160" behindDoc="0" locked="0" layoutInCell="1" allowOverlap="1" wp14:anchorId="35C4589C" wp14:editId="488816A3">
                <wp:simplePos x="0" y="0"/>
                <wp:positionH relativeFrom="margin">
                  <wp:posOffset>123825</wp:posOffset>
                </wp:positionH>
                <wp:positionV relativeFrom="paragraph">
                  <wp:posOffset>4006641</wp:posOffset>
                </wp:positionV>
                <wp:extent cx="3958590" cy="792480"/>
                <wp:effectExtent l="0" t="0" r="22860" b="26670"/>
                <wp:wrapSquare wrapText="bothSides"/>
                <wp:docPr id="614208970" name="Text Box 2"/>
                <wp:cNvGraphicFramePr/>
                <a:graphic xmlns:a="http://schemas.openxmlformats.org/drawingml/2006/main">
                  <a:graphicData uri="http://schemas.microsoft.com/office/word/2010/wordprocessingShape">
                    <wps:wsp>
                      <wps:cNvSpPr txBox="1"/>
                      <wps:spPr>
                        <a:xfrm>
                          <a:off x="0" y="0"/>
                          <a:ext cx="3958590" cy="792480"/>
                        </a:xfrm>
                        <a:prstGeom prst="rect">
                          <a:avLst/>
                        </a:prstGeom>
                        <a:solidFill>
                          <a:srgbClr val="ABDB77"/>
                        </a:solidFill>
                        <a:ln w="9528">
                          <a:solidFill>
                            <a:srgbClr val="000000"/>
                          </a:solidFill>
                          <a:prstDash val="solid"/>
                        </a:ln>
                      </wps:spPr>
                      <wps:txbx>
                        <w:txbxContent>
                          <w:p w14:paraId="31F7A8B8" w14:textId="77777777" w:rsidR="008A307D" w:rsidRPr="00AF1063" w:rsidRDefault="008A307D" w:rsidP="008A307D">
                            <w:pPr>
                              <w:rPr>
                                <w:sz w:val="24"/>
                                <w:szCs w:val="24"/>
                              </w:rPr>
                            </w:pPr>
                            <w:r w:rsidRPr="00AF1063">
                              <w:rPr>
                                <w:b/>
                                <w:sz w:val="24"/>
                                <w:szCs w:val="24"/>
                              </w:rPr>
                              <w:t>Still have concerns</w:t>
                            </w:r>
                            <w:r>
                              <w:rPr>
                                <w:b/>
                                <w:sz w:val="24"/>
                                <w:szCs w:val="24"/>
                              </w:rPr>
                              <w:t xml:space="preserve"> - </w:t>
                            </w:r>
                            <w:r w:rsidRPr="00AF1063">
                              <w:rPr>
                                <w:b/>
                                <w:sz w:val="24"/>
                                <w:szCs w:val="24"/>
                              </w:rPr>
                              <w:t>Refer to MASH</w:t>
                            </w:r>
                            <w:r w:rsidRPr="00AF1063">
                              <w:rPr>
                                <w:sz w:val="24"/>
                                <w:szCs w:val="24"/>
                              </w:rPr>
                              <w:t xml:space="preserve"> </w:t>
                            </w:r>
                            <w:r w:rsidRPr="00AF1063">
                              <w:rPr>
                                <w:b/>
                                <w:sz w:val="24"/>
                                <w:szCs w:val="24"/>
                              </w:rPr>
                              <w:t>(Multi-Agency Safeguarding Hub) Social Care</w:t>
                            </w:r>
                          </w:p>
                          <w:p w14:paraId="05105777" w14:textId="77777777" w:rsidR="008A307D" w:rsidRDefault="008A307D" w:rsidP="008A307D">
                            <w:r w:rsidRPr="00AF1063">
                              <w:rPr>
                                <w:sz w:val="24"/>
                                <w:szCs w:val="24"/>
                              </w:rPr>
                              <w:t>Have child/families’ personal details to hand and be clear about concern/allegations</w:t>
                            </w:r>
                            <w:r>
                              <w:rPr>
                                <w:sz w:val="24"/>
                                <w:szCs w:val="24"/>
                              </w:rPr>
                              <w:t>. Complete referral form.</w:t>
                            </w:r>
                          </w:p>
                          <w:p w14:paraId="5EF821AE" w14:textId="77777777" w:rsidR="008A307D" w:rsidRDefault="008A307D" w:rsidP="008A307D"/>
                          <w:p w14:paraId="70310BEA" w14:textId="77777777" w:rsidR="008A307D" w:rsidRDefault="008A307D" w:rsidP="008A307D"/>
                          <w:p w14:paraId="24A30BF1" w14:textId="77777777" w:rsidR="008A307D" w:rsidRDefault="008A307D" w:rsidP="008A307D"/>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5C4589C" id="_x0000_s1030" type="#_x0000_t202" style="position:absolute;margin-left:9.75pt;margin-top:315.5pt;width:311.7pt;height:62.4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" fillcolor="#abdb77" strokeweight=".26467mm">
                <v:textbox>
                  <w:txbxContent>
                    <w:p w14:paraId="31F7A8B8" w14:textId="77777777" w:rsidR="008A307D" w:rsidRPr="00AF1063" w:rsidRDefault="008A307D" w:rsidP="008A307D">
                      <w:pPr>
                        <w:rPr>
                          <w:sz w:val="24"/>
                          <w:szCs w:val="24"/>
                        </w:rPr>
                      </w:pPr>
                      <w:r w:rsidRPr="00AF1063">
                        <w:rPr>
                          <w:b/>
                          <w:sz w:val="24"/>
                          <w:szCs w:val="24"/>
                        </w:rPr>
                        <w:t>Still have concerns</w:t>
                      </w:r>
                      <w:r>
                        <w:rPr>
                          <w:b/>
                          <w:sz w:val="24"/>
                          <w:szCs w:val="24"/>
                        </w:rPr>
                        <w:t xml:space="preserve"> - </w:t>
                      </w:r>
                      <w:r w:rsidRPr="00AF1063">
                        <w:rPr>
                          <w:b/>
                          <w:sz w:val="24"/>
                          <w:szCs w:val="24"/>
                        </w:rPr>
                        <w:t>Refer to MASH</w:t>
                      </w:r>
                      <w:r w:rsidRPr="00AF1063">
                        <w:rPr>
                          <w:sz w:val="24"/>
                          <w:szCs w:val="24"/>
                        </w:rPr>
                        <w:t xml:space="preserve"> </w:t>
                      </w:r>
                      <w:r w:rsidRPr="00AF1063">
                        <w:rPr>
                          <w:b/>
                          <w:sz w:val="24"/>
                          <w:szCs w:val="24"/>
                        </w:rPr>
                        <w:t>(Multi-Agency Safeguarding Hub) Social Care</w:t>
                      </w:r>
                    </w:p>
                    <w:p w14:paraId="05105777" w14:textId="77777777" w:rsidR="008A307D" w:rsidRDefault="008A307D" w:rsidP="008A307D">
                      <w:r w:rsidRPr="00AF1063">
                        <w:rPr>
                          <w:sz w:val="24"/>
                          <w:szCs w:val="24"/>
                        </w:rPr>
                        <w:t>Have child/families’ personal details to hand and be clear about concern/allegations</w:t>
                      </w:r>
                      <w:r>
                        <w:rPr>
                          <w:sz w:val="24"/>
                          <w:szCs w:val="24"/>
                        </w:rPr>
                        <w:t>. Complete referral form.</w:t>
                      </w:r>
                    </w:p>
                    <w:p w14:paraId="5EF821AE" w14:textId="77777777" w:rsidR="008A307D" w:rsidRDefault="008A307D" w:rsidP="008A307D"/>
                    <w:p w14:paraId="70310BEA" w14:textId="77777777" w:rsidR="008A307D" w:rsidRDefault="008A307D" w:rsidP="008A307D"/>
                    <w:p w14:paraId="24A30BF1" w14:textId="77777777" w:rsidR="008A307D" w:rsidRDefault="008A307D" w:rsidP="008A307D"/>
                  </w:txbxContent>
                </v:textbox>
                <w10:wrap type="square" anchorx="margin"/>
              </v:shape>
            </w:pict>
          </mc:Fallback>
        </mc:AlternateContent>
      </w:r>
      <w:r w:rsidRPr="00831CF3">
        <w:rPr>
          <w:rFonts w:cs="Arial"/>
          <w:noProof/>
          <w:color w:val="FF0000"/>
        </w:rPr>
        <mc:AlternateContent>
          <mc:Choice Requires="wps">
            <w:drawing>
              <wp:anchor distT="0" distB="0" distL="114300" distR="114300" simplePos="0" relativeHeight="251742208" behindDoc="0" locked="0" layoutInCell="1" allowOverlap="1" wp14:anchorId="27D94D5F" wp14:editId="567A0D67">
                <wp:simplePos x="0" y="0"/>
                <wp:positionH relativeFrom="margin">
                  <wp:posOffset>1977346</wp:posOffset>
                </wp:positionH>
                <wp:positionV relativeFrom="paragraph">
                  <wp:posOffset>3864999</wp:posOffset>
                </wp:positionV>
                <wp:extent cx="111760" cy="142710"/>
                <wp:effectExtent l="19050" t="0" r="59690" b="29210"/>
                <wp:wrapNone/>
                <wp:docPr id="742932015" name="Down Arrow 13"/>
                <wp:cNvGraphicFramePr/>
                <a:graphic xmlns:a="http://schemas.openxmlformats.org/drawingml/2006/main">
                  <a:graphicData uri="http://schemas.microsoft.com/office/word/2010/wordprocessingShape">
                    <wps:wsp>
                      <wps:cNvSpPr/>
                      <wps:spPr>
                        <a:xfrm>
                          <a:off x="0" y="0"/>
                          <a:ext cx="111760" cy="142710"/>
                        </a:xfrm>
                        <a:custGeom>
                          <a:avLst>
                            <a:gd name="f0" fmla="val 17782"/>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06CD4216" id="Down Arrow 13" o:spid="_x0000_s1026" style="position:absolute;margin-left:155.7pt;margin-top:304.35pt;width:8.8pt;height:11.2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" path="m5400,r,17782l,17782r10800,3818l21600,17782r-5400,l16200,,5400,xe" fillcolor="#5b9bd5" strokecolor="#41719c" strokeweight=".35281mm">
                <v:stroke joinstyle="miter"/>
                <v:path arrowok="t" o:connecttype="custom" o:connectlocs="55880,0;111760,71355;55880,142710;0,71355;0,117485;111760,117485" o:connectangles="270,0,90,180,180,0" textboxrect="5400,0,16200,19691"/>
                <w10:wrap anchorx="margin"/>
              </v:shape>
            </w:pict>
          </mc:Fallback>
        </mc:AlternateContent>
      </w:r>
      <w:r w:rsidRPr="00831CF3">
        <w:rPr>
          <w:rFonts w:cs="Arial"/>
          <w:noProof/>
          <w:color w:val="FF0000"/>
        </w:rPr>
        <mc:AlternateContent>
          <mc:Choice Requires="wps">
            <w:drawing>
              <wp:anchor distT="0" distB="0" distL="114300" distR="114300" simplePos="0" relativeHeight="251752448" behindDoc="0" locked="0" layoutInCell="1" allowOverlap="1" wp14:anchorId="236104BB" wp14:editId="5BFF4B61">
                <wp:simplePos x="0" y="0"/>
                <wp:positionH relativeFrom="margin">
                  <wp:posOffset>5580344</wp:posOffset>
                </wp:positionH>
                <wp:positionV relativeFrom="paragraph">
                  <wp:posOffset>5788521</wp:posOffset>
                </wp:positionV>
                <wp:extent cx="110629" cy="177356"/>
                <wp:effectExtent l="38100" t="0" r="41910" b="32385"/>
                <wp:wrapNone/>
                <wp:docPr id="1416491113" name="Down Arrow 24"/>
                <wp:cNvGraphicFramePr/>
                <a:graphic xmlns:a="http://schemas.openxmlformats.org/drawingml/2006/main">
                  <a:graphicData uri="http://schemas.microsoft.com/office/word/2010/wordprocessingShape">
                    <wps:wsp>
                      <wps:cNvSpPr/>
                      <wps:spPr>
                        <a:xfrm>
                          <a:off x="0" y="0"/>
                          <a:ext cx="110629" cy="177356"/>
                        </a:xfrm>
                        <a:custGeom>
                          <a:avLst>
                            <a:gd name="f0" fmla="val 16949"/>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27FFCFD6" id="Down Arrow 24" o:spid="_x0000_s1026" style="position:absolute;margin-left:439.4pt;margin-top:455.8pt;width:8.7pt;height:13.9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" path="m5400,r,16949l,16949r10800,4651l21600,16949r-5400,l16200,,5400,xe" fillcolor="#5b9bd5" strokecolor="#41719c" strokeweight=".35281mm">
                <v:stroke joinstyle="miter"/>
                <v:path arrowok="t" o:connecttype="custom" o:connectlocs="55315,0;110629,88678;55315,177356;0,88678;0,139167;110629,139167" o:connectangles="270,0,90,180,180,0" textboxrect="5400,0,16200,19274"/>
                <w10:wrap anchorx="margin"/>
              </v:shape>
            </w:pict>
          </mc:Fallback>
        </mc:AlternateContent>
      </w:r>
      <w:r w:rsidRPr="00831CF3">
        <w:rPr>
          <w:rFonts w:cs="Arial"/>
          <w:noProof/>
          <w:color w:val="FF0000"/>
        </w:rPr>
        <mc:AlternateContent>
          <mc:Choice Requires="wps">
            <w:drawing>
              <wp:anchor distT="0" distB="0" distL="114300" distR="114300" simplePos="0" relativeHeight="251749376" behindDoc="0" locked="0" layoutInCell="1" allowOverlap="1" wp14:anchorId="6BFBB315" wp14:editId="32122D95">
                <wp:simplePos x="0" y="0"/>
                <wp:positionH relativeFrom="margin">
                  <wp:posOffset>4895850</wp:posOffset>
                </wp:positionH>
                <wp:positionV relativeFrom="paragraph">
                  <wp:posOffset>5044440</wp:posOffset>
                </wp:positionV>
                <wp:extent cx="1873250" cy="779780"/>
                <wp:effectExtent l="0" t="0" r="12700" b="20320"/>
                <wp:wrapSquare wrapText="bothSides"/>
                <wp:docPr id="1972058174" name="Text Box 2"/>
                <wp:cNvGraphicFramePr/>
                <a:graphic xmlns:a="http://schemas.openxmlformats.org/drawingml/2006/main">
                  <a:graphicData uri="http://schemas.microsoft.com/office/word/2010/wordprocessingShape">
                    <wps:wsp>
                      <wps:cNvSpPr txBox="1"/>
                      <wps:spPr>
                        <a:xfrm>
                          <a:off x="0" y="0"/>
                          <a:ext cx="1873250" cy="779780"/>
                        </a:xfrm>
                        <a:prstGeom prst="rect">
                          <a:avLst/>
                        </a:prstGeom>
                        <a:solidFill>
                          <a:srgbClr val="ABDB77"/>
                        </a:solidFill>
                        <a:ln w="9528">
                          <a:solidFill>
                            <a:srgbClr val="000000"/>
                          </a:solidFill>
                          <a:prstDash val="solid"/>
                        </a:ln>
                      </wps:spPr>
                      <wps:txbx>
                        <w:txbxContent>
                          <w:p w14:paraId="15765140" w14:textId="77777777" w:rsidR="008A307D" w:rsidRPr="00AF1063" w:rsidRDefault="008A307D" w:rsidP="008A307D">
                            <w:pPr>
                              <w:rPr>
                                <w:b/>
                                <w:sz w:val="24"/>
                                <w:szCs w:val="24"/>
                              </w:rPr>
                            </w:pPr>
                            <w:r w:rsidRPr="00AF1063">
                              <w:rPr>
                                <w:b/>
                                <w:sz w:val="24"/>
                                <w:szCs w:val="24"/>
                              </w:rPr>
                              <w:t xml:space="preserve">Unmet needs identified </w:t>
                            </w:r>
                          </w:p>
                          <w:p w14:paraId="7717B4E0" w14:textId="77777777" w:rsidR="008A307D" w:rsidRDefault="008A307D" w:rsidP="008A307D">
                            <w:r w:rsidRPr="00AF1063">
                              <w:rPr>
                                <w:sz w:val="24"/>
                                <w:szCs w:val="24"/>
                              </w:rPr>
                              <w:t>Decide what actions</w:t>
                            </w:r>
                            <w:r w:rsidRPr="00AF1063">
                              <w:rPr>
                                <w:b/>
                                <w:sz w:val="24"/>
                                <w:szCs w:val="24"/>
                              </w:rPr>
                              <w:t xml:space="preserve"> </w:t>
                            </w:r>
                            <w:r w:rsidRPr="00AF1063">
                              <w:rPr>
                                <w:sz w:val="24"/>
                                <w:szCs w:val="24"/>
                              </w:rPr>
                              <w:t>are needed to support the child</w:t>
                            </w:r>
                            <w:r>
                              <w:rPr>
                                <w:sz w:val="24"/>
                                <w:szCs w:val="24"/>
                              </w:rPr>
                              <w:t>.</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BFBB315" id="_x0000_s1031" type="#_x0000_t202" style="position:absolute;margin-left:385.5pt;margin-top:397.2pt;width:147.5pt;height:61.4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" fillcolor="#abdb77" strokeweight=".26467mm">
                <v:textbox>
                  <w:txbxContent>
                    <w:p w14:paraId="15765140" w14:textId="77777777" w:rsidR="008A307D" w:rsidRPr="00AF1063" w:rsidRDefault="008A307D" w:rsidP="008A307D">
                      <w:pPr>
                        <w:rPr>
                          <w:b/>
                          <w:sz w:val="24"/>
                          <w:szCs w:val="24"/>
                        </w:rPr>
                      </w:pPr>
                      <w:r w:rsidRPr="00AF1063">
                        <w:rPr>
                          <w:b/>
                          <w:sz w:val="24"/>
                          <w:szCs w:val="24"/>
                        </w:rPr>
                        <w:t xml:space="preserve">Unmet needs identified </w:t>
                      </w:r>
                    </w:p>
                    <w:p w14:paraId="7717B4E0" w14:textId="77777777" w:rsidR="008A307D" w:rsidRDefault="008A307D" w:rsidP="008A307D">
                      <w:r w:rsidRPr="00AF1063">
                        <w:rPr>
                          <w:sz w:val="24"/>
                          <w:szCs w:val="24"/>
                        </w:rPr>
                        <w:t>Decide what actions</w:t>
                      </w:r>
                      <w:r w:rsidRPr="00AF1063">
                        <w:rPr>
                          <w:b/>
                          <w:sz w:val="24"/>
                          <w:szCs w:val="24"/>
                        </w:rPr>
                        <w:t xml:space="preserve"> </w:t>
                      </w:r>
                      <w:r w:rsidRPr="00AF1063">
                        <w:rPr>
                          <w:sz w:val="24"/>
                          <w:szCs w:val="24"/>
                        </w:rPr>
                        <w:t>are needed to support the child</w:t>
                      </w:r>
                      <w:r>
                        <w:rPr>
                          <w:sz w:val="24"/>
                          <w:szCs w:val="24"/>
                        </w:rPr>
                        <w:t>.</w:t>
                      </w:r>
                    </w:p>
                  </w:txbxContent>
                </v:textbox>
                <w10:wrap type="square" anchorx="margin"/>
              </v:shape>
            </w:pict>
          </mc:Fallback>
        </mc:AlternateContent>
      </w:r>
      <w:r w:rsidRPr="00831CF3">
        <w:rPr>
          <w:rFonts w:cs="Arial"/>
          <w:noProof/>
          <w:color w:val="FF0000"/>
        </w:rPr>
        <mc:AlternateContent>
          <mc:Choice Requires="wps">
            <w:drawing>
              <wp:anchor distT="0" distB="0" distL="114300" distR="114300" simplePos="0" relativeHeight="251750400" behindDoc="0" locked="0" layoutInCell="1" allowOverlap="1" wp14:anchorId="7E6B77D4" wp14:editId="7BE103E3">
                <wp:simplePos x="0" y="0"/>
                <wp:positionH relativeFrom="margin">
                  <wp:posOffset>4883150</wp:posOffset>
                </wp:positionH>
                <wp:positionV relativeFrom="paragraph">
                  <wp:posOffset>5933440</wp:posOffset>
                </wp:positionV>
                <wp:extent cx="1863725" cy="1320800"/>
                <wp:effectExtent l="0" t="0" r="22225" b="12700"/>
                <wp:wrapSquare wrapText="bothSides"/>
                <wp:docPr id="951960843" name="Text Box 2"/>
                <wp:cNvGraphicFramePr/>
                <a:graphic xmlns:a="http://schemas.openxmlformats.org/drawingml/2006/main">
                  <a:graphicData uri="http://schemas.microsoft.com/office/word/2010/wordprocessingShape">
                    <wps:wsp>
                      <wps:cNvSpPr txBox="1"/>
                      <wps:spPr>
                        <a:xfrm>
                          <a:off x="0" y="0"/>
                          <a:ext cx="1863725" cy="1320800"/>
                        </a:xfrm>
                        <a:prstGeom prst="rect">
                          <a:avLst/>
                        </a:prstGeom>
                        <a:solidFill>
                          <a:srgbClr val="FFFF00"/>
                        </a:solidFill>
                        <a:ln w="9528">
                          <a:solidFill>
                            <a:srgbClr val="000000"/>
                          </a:solidFill>
                          <a:prstDash val="solid"/>
                        </a:ln>
                      </wps:spPr>
                      <wps:txbx>
                        <w:txbxContent>
                          <w:p w14:paraId="316A6812" w14:textId="77777777" w:rsidR="008A307D" w:rsidRPr="00AF1063" w:rsidRDefault="008A307D" w:rsidP="008A307D">
                            <w:pPr>
                              <w:rPr>
                                <w:sz w:val="24"/>
                                <w:szCs w:val="24"/>
                              </w:rPr>
                            </w:pPr>
                            <w:r>
                              <w:rPr>
                                <w:b/>
                                <w:sz w:val="24"/>
                                <w:szCs w:val="24"/>
                              </w:rPr>
                              <w:t xml:space="preserve">Consult with the child </w:t>
                            </w:r>
                            <w:r w:rsidRPr="00AF1063">
                              <w:rPr>
                                <w:b/>
                                <w:sz w:val="24"/>
                                <w:szCs w:val="24"/>
                              </w:rPr>
                              <w:t>young person, family</w:t>
                            </w:r>
                            <w:r>
                              <w:rPr>
                                <w:b/>
                                <w:sz w:val="24"/>
                                <w:szCs w:val="24"/>
                              </w:rPr>
                              <w:t>,</w:t>
                            </w:r>
                            <w:r w:rsidRPr="00AF1063">
                              <w:rPr>
                                <w:b/>
                                <w:sz w:val="24"/>
                                <w:szCs w:val="24"/>
                              </w:rPr>
                              <w:t xml:space="preserve"> and relevant agencies: </w:t>
                            </w:r>
                            <w:r>
                              <w:rPr>
                                <w:sz w:val="24"/>
                                <w:szCs w:val="24"/>
                              </w:rPr>
                              <w:t>Agree support, refer to NSCP</w:t>
                            </w:r>
                            <w:r w:rsidRPr="00AF1063">
                              <w:rPr>
                                <w:sz w:val="24"/>
                                <w:szCs w:val="24"/>
                              </w:rPr>
                              <w:t xml:space="preserve"> guidance </w:t>
                            </w:r>
                            <w:r>
                              <w:rPr>
                                <w:sz w:val="24"/>
                                <w:szCs w:val="24"/>
                              </w:rPr>
                              <w:t>‘Pathway to Provision’ version 9.1.</w:t>
                            </w:r>
                          </w:p>
                          <w:p w14:paraId="5A273A87" w14:textId="77777777" w:rsidR="008A307D" w:rsidRDefault="008A307D" w:rsidP="008A307D"/>
                          <w:p w14:paraId="2DFD2B87" w14:textId="77777777" w:rsidR="008A307D" w:rsidRDefault="008A307D" w:rsidP="008A307D"/>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E6B77D4" id="_x0000_s1032" type="#_x0000_t202" style="position:absolute;margin-left:384.5pt;margin-top:467.2pt;width:146.75pt;height:104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" fillcolor="yellow" strokeweight=".26467mm">
                <v:textbox>
                  <w:txbxContent>
                    <w:p w14:paraId="316A6812" w14:textId="77777777" w:rsidR="008A307D" w:rsidRPr="00AF1063" w:rsidRDefault="008A307D" w:rsidP="008A307D">
                      <w:pPr>
                        <w:rPr>
                          <w:sz w:val="24"/>
                          <w:szCs w:val="24"/>
                        </w:rPr>
                      </w:pPr>
                      <w:r>
                        <w:rPr>
                          <w:b/>
                          <w:sz w:val="24"/>
                          <w:szCs w:val="24"/>
                        </w:rPr>
                        <w:t xml:space="preserve">Consult with the child </w:t>
                      </w:r>
                      <w:r w:rsidRPr="00AF1063">
                        <w:rPr>
                          <w:b/>
                          <w:sz w:val="24"/>
                          <w:szCs w:val="24"/>
                        </w:rPr>
                        <w:t>young person, family</w:t>
                      </w:r>
                      <w:r>
                        <w:rPr>
                          <w:b/>
                          <w:sz w:val="24"/>
                          <w:szCs w:val="24"/>
                        </w:rPr>
                        <w:t>,</w:t>
                      </w:r>
                      <w:r w:rsidRPr="00AF1063">
                        <w:rPr>
                          <w:b/>
                          <w:sz w:val="24"/>
                          <w:szCs w:val="24"/>
                        </w:rPr>
                        <w:t xml:space="preserve"> and relevant agencies: </w:t>
                      </w:r>
                      <w:r>
                        <w:rPr>
                          <w:sz w:val="24"/>
                          <w:szCs w:val="24"/>
                        </w:rPr>
                        <w:t>Agree support, refer to NSCP</w:t>
                      </w:r>
                      <w:r w:rsidRPr="00AF1063">
                        <w:rPr>
                          <w:sz w:val="24"/>
                          <w:szCs w:val="24"/>
                        </w:rPr>
                        <w:t xml:space="preserve"> guidance </w:t>
                      </w:r>
                      <w:r>
                        <w:rPr>
                          <w:sz w:val="24"/>
                          <w:szCs w:val="24"/>
                        </w:rPr>
                        <w:t>‘Pathway to Provision’ version 9.1.</w:t>
                      </w:r>
                    </w:p>
                    <w:p w14:paraId="5A273A87" w14:textId="77777777" w:rsidR="008A307D" w:rsidRDefault="008A307D" w:rsidP="008A307D"/>
                    <w:p w14:paraId="2DFD2B87" w14:textId="77777777" w:rsidR="008A307D" w:rsidRDefault="008A307D" w:rsidP="008A307D"/>
                  </w:txbxContent>
                </v:textbox>
                <w10:wrap type="square" anchorx="margin"/>
              </v:shape>
            </w:pict>
          </mc:Fallback>
        </mc:AlternateContent>
      </w:r>
      <w:r w:rsidRPr="00831CF3">
        <w:rPr>
          <w:rFonts w:cs="Arial"/>
          <w:noProof/>
          <w:color w:val="FF0000"/>
        </w:rPr>
        <mc:AlternateContent>
          <mc:Choice Requires="wps">
            <w:drawing>
              <wp:anchor distT="0" distB="0" distL="114300" distR="114300" simplePos="0" relativeHeight="251751424" behindDoc="0" locked="0" layoutInCell="1" allowOverlap="1" wp14:anchorId="025F0FAF" wp14:editId="13E95590">
                <wp:simplePos x="0" y="0"/>
                <wp:positionH relativeFrom="margin">
                  <wp:posOffset>5547360</wp:posOffset>
                </wp:positionH>
                <wp:positionV relativeFrom="paragraph">
                  <wp:posOffset>4879340</wp:posOffset>
                </wp:positionV>
                <wp:extent cx="116840" cy="167640"/>
                <wp:effectExtent l="19050" t="0" r="35560" b="41910"/>
                <wp:wrapNone/>
                <wp:docPr id="586189865" name="Down Arrow 23"/>
                <wp:cNvGraphicFramePr/>
                <a:graphic xmlns:a="http://schemas.openxmlformats.org/drawingml/2006/main">
                  <a:graphicData uri="http://schemas.microsoft.com/office/word/2010/wordprocessingShape">
                    <wps:wsp>
                      <wps:cNvSpPr/>
                      <wps:spPr>
                        <a:xfrm>
                          <a:off x="0" y="0"/>
                          <a:ext cx="116840" cy="167640"/>
                        </a:xfrm>
                        <a:custGeom>
                          <a:avLst>
                            <a:gd name="f0" fmla="val 18561"/>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134F74E2" id="Down Arrow 23" o:spid="_x0000_s1026" style="position:absolute;margin-left:436.8pt;margin-top:384.2pt;width:9.2pt;height:13.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" path="m5400,r,18561l,18561r10800,3039l21600,18561r-5400,l16200,,5400,xe" fillcolor="#5b9bd5" strokecolor="#41719c" strokeweight=".35281mm">
                <v:stroke joinstyle="miter"/>
                <v:path arrowok="t" o:connecttype="custom" o:connectlocs="58420,0;116840,83820;58420,167640;0,83820;0,144054;116840,144054" o:connectangles="270,0,90,180,180,0" textboxrect="5400,0,16200,20081"/>
                <w10:wrap anchorx="margin"/>
              </v:shape>
            </w:pict>
          </mc:Fallback>
        </mc:AlternateContent>
      </w:r>
      <w:r w:rsidRPr="00831CF3">
        <w:rPr>
          <w:rFonts w:cs="Arial"/>
          <w:noProof/>
          <w:color w:val="FF0000"/>
        </w:rPr>
        <mc:AlternateContent>
          <mc:Choice Requires="wps">
            <w:drawing>
              <wp:anchor distT="0" distB="0" distL="114300" distR="114300" simplePos="0" relativeHeight="251737088" behindDoc="0" locked="0" layoutInCell="1" allowOverlap="1" wp14:anchorId="79843680" wp14:editId="602BBE64">
                <wp:simplePos x="0" y="0"/>
                <wp:positionH relativeFrom="margin">
                  <wp:posOffset>144780</wp:posOffset>
                </wp:positionH>
                <wp:positionV relativeFrom="paragraph">
                  <wp:posOffset>370205</wp:posOffset>
                </wp:positionV>
                <wp:extent cx="6591300" cy="1694180"/>
                <wp:effectExtent l="0" t="0" r="19050" b="20320"/>
                <wp:wrapSquare wrapText="bothSides"/>
                <wp:docPr id="76943698" name="Text Box 2"/>
                <wp:cNvGraphicFramePr/>
                <a:graphic xmlns:a="http://schemas.openxmlformats.org/drawingml/2006/main">
                  <a:graphicData uri="http://schemas.microsoft.com/office/word/2010/wordprocessingShape">
                    <wps:wsp>
                      <wps:cNvSpPr txBox="1"/>
                      <wps:spPr>
                        <a:xfrm>
                          <a:off x="0" y="0"/>
                          <a:ext cx="6591300" cy="1694180"/>
                        </a:xfrm>
                        <a:prstGeom prst="rect">
                          <a:avLst/>
                        </a:prstGeom>
                        <a:solidFill>
                          <a:srgbClr val="ABDB77"/>
                        </a:solidFill>
                        <a:ln w="9528">
                          <a:solidFill>
                            <a:srgbClr val="000000"/>
                          </a:solidFill>
                          <a:prstDash val="solid"/>
                        </a:ln>
                      </wps:spPr>
                      <wps:txbx>
                        <w:txbxContent>
                          <w:p w14:paraId="78F89389" w14:textId="77777777" w:rsidR="008A307D" w:rsidRPr="00D030A0" w:rsidRDefault="008A307D" w:rsidP="008A307D">
                            <w:pPr>
                              <w:jc w:val="both"/>
                              <w:rPr>
                                <w:b/>
                                <w:sz w:val="24"/>
                                <w:szCs w:val="24"/>
                              </w:rPr>
                            </w:pPr>
                            <w:r w:rsidRPr="00AF1063">
                              <w:rPr>
                                <w:b/>
                                <w:sz w:val="24"/>
                                <w:szCs w:val="24"/>
                              </w:rPr>
                              <w:t xml:space="preserve"> Where a child discloses abuse</w:t>
                            </w:r>
                            <w:r>
                              <w:rPr>
                                <w:b/>
                                <w:sz w:val="24"/>
                                <w:szCs w:val="24"/>
                              </w:rPr>
                              <w:t>,</w:t>
                            </w:r>
                            <w:r w:rsidRPr="00AF1063">
                              <w:rPr>
                                <w:b/>
                                <w:sz w:val="24"/>
                                <w:szCs w:val="24"/>
                              </w:rPr>
                              <w:t xml:space="preserve"> neglect</w:t>
                            </w:r>
                            <w:r>
                              <w:rPr>
                                <w:b/>
                                <w:sz w:val="24"/>
                                <w:szCs w:val="24"/>
                              </w:rPr>
                              <w:t>, sexual violence, sexual harassment, online harm</w:t>
                            </w:r>
                          </w:p>
                          <w:p w14:paraId="7340FA95" w14:textId="77777777" w:rsidR="008A307D" w:rsidRPr="004A7758" w:rsidRDefault="008A307D" w:rsidP="008A307D">
                            <w:pPr>
                              <w:pStyle w:val="ListParagraph"/>
                              <w:numPr>
                                <w:ilvl w:val="0"/>
                                <w:numId w:val="2"/>
                              </w:numPr>
                              <w:rPr>
                                <w:sz w:val="24"/>
                                <w:szCs w:val="24"/>
                              </w:rPr>
                            </w:pPr>
                            <w:r w:rsidRPr="004A7758">
                              <w:rPr>
                                <w:sz w:val="24"/>
                                <w:szCs w:val="24"/>
                              </w:rPr>
                              <w:t>Listen to what they say, keep calm, reassure they are right to tell, and you will take action to help keep them safe</w:t>
                            </w:r>
                            <w:r>
                              <w:rPr>
                                <w:sz w:val="24"/>
                                <w:szCs w:val="24"/>
                              </w:rPr>
                              <w:t xml:space="preserve">.  </w:t>
                            </w:r>
                          </w:p>
                          <w:p w14:paraId="1EDA243C" w14:textId="77777777" w:rsidR="008A307D" w:rsidRPr="00AF1063" w:rsidRDefault="008A307D" w:rsidP="008A307D">
                            <w:pPr>
                              <w:numPr>
                                <w:ilvl w:val="0"/>
                                <w:numId w:val="2"/>
                              </w:numPr>
                              <w:rPr>
                                <w:sz w:val="24"/>
                                <w:szCs w:val="24"/>
                              </w:rPr>
                            </w:pPr>
                            <w:r w:rsidRPr="00AF1063">
                              <w:rPr>
                                <w:sz w:val="24"/>
                                <w:szCs w:val="24"/>
                              </w:rPr>
                              <w:t>Inform them you need to share the information and what you are going to do next</w:t>
                            </w:r>
                          </w:p>
                          <w:p w14:paraId="31ACE03F" w14:textId="77777777" w:rsidR="008A307D" w:rsidRDefault="008A307D" w:rsidP="008A307D">
                            <w:pPr>
                              <w:numPr>
                                <w:ilvl w:val="0"/>
                                <w:numId w:val="2"/>
                              </w:numPr>
                              <w:rPr>
                                <w:sz w:val="24"/>
                                <w:szCs w:val="24"/>
                              </w:rPr>
                            </w:pPr>
                            <w:r w:rsidRPr="00AF1063">
                              <w:rPr>
                                <w:sz w:val="24"/>
                                <w:szCs w:val="24"/>
                              </w:rPr>
                              <w:t xml:space="preserve">Do not promise confidentiality, you will need to share/ report the information </w:t>
                            </w:r>
                            <w:r>
                              <w:rPr>
                                <w:sz w:val="24"/>
                                <w:szCs w:val="24"/>
                              </w:rPr>
                              <w:t>to appropriate services.</w:t>
                            </w:r>
                          </w:p>
                          <w:p w14:paraId="5023B18B" w14:textId="77777777" w:rsidR="008A307D" w:rsidRPr="004A7758" w:rsidRDefault="008A307D" w:rsidP="008A307D">
                            <w:pPr>
                              <w:pStyle w:val="ListParagraph"/>
                              <w:numPr>
                                <w:ilvl w:val="0"/>
                                <w:numId w:val="2"/>
                              </w:numPr>
                              <w:rPr>
                                <w:sz w:val="24"/>
                                <w:szCs w:val="24"/>
                              </w:rPr>
                            </w:pPr>
                            <w:r w:rsidRPr="004A7758">
                              <w:rPr>
                                <w:b/>
                                <w:sz w:val="24"/>
                                <w:szCs w:val="24"/>
                              </w:rPr>
                              <w:t>DO NOT DELAY</w:t>
                            </w:r>
                            <w:r>
                              <w:rPr>
                                <w:b/>
                                <w:sz w:val="24"/>
                                <w:szCs w:val="24"/>
                              </w:rPr>
                              <w:t>,</w:t>
                            </w:r>
                            <w:r w:rsidRPr="004A7758">
                              <w:rPr>
                                <w:b/>
                                <w:sz w:val="24"/>
                                <w:szCs w:val="24"/>
                              </w:rPr>
                              <w:t xml:space="preserve"> take any immediate necessary action to protect the child</w:t>
                            </w:r>
                            <w:r>
                              <w:rPr>
                                <w:b/>
                                <w:sz w:val="24"/>
                                <w:szCs w:val="24"/>
                              </w:rPr>
                              <w:t xml:space="preserve"> and ensure the Designated Safeguarding Lead is informed or member of SLT in the DSL’s absence.  </w:t>
                            </w:r>
                          </w:p>
                          <w:p w14:paraId="045F077A" w14:textId="77777777" w:rsidR="008A307D" w:rsidRPr="00AF1063" w:rsidRDefault="008A307D" w:rsidP="008A307D">
                            <w:pPr>
                              <w:numPr>
                                <w:ilvl w:val="0"/>
                                <w:numId w:val="2"/>
                              </w:numPr>
                              <w:rPr>
                                <w:sz w:val="24"/>
                                <w:szCs w:val="24"/>
                              </w:rPr>
                            </w:pPr>
                          </w:p>
                          <w:p w14:paraId="4CAE8EF6" w14:textId="77777777" w:rsidR="008A307D" w:rsidRDefault="008A307D" w:rsidP="008A307D">
                            <w:pPr>
                              <w:numPr>
                                <w:ilvl w:val="0"/>
                                <w:numId w:val="2"/>
                              </w:numPr>
                            </w:pPr>
                            <w:r w:rsidRPr="00AF1063">
                              <w:rPr>
                                <w:sz w:val="24"/>
                                <w:szCs w:val="24"/>
                              </w:rPr>
                              <w:t>Do not question further or inform the alleged abuser</w:t>
                            </w:r>
                            <w:r>
                              <w:rPr>
                                <w:sz w:val="24"/>
                                <w:szCs w:val="24"/>
                              </w:rPr>
                              <w:t>.</w:t>
                            </w:r>
                          </w:p>
                          <w:p w14:paraId="5FAF63AF" w14:textId="77777777" w:rsidR="008A307D" w:rsidRDefault="008A307D" w:rsidP="008A307D"/>
                          <w:p w14:paraId="66901520" w14:textId="77777777" w:rsidR="008A307D" w:rsidRDefault="008A307D" w:rsidP="008A307D">
                            <w:pPr>
                              <w:numPr>
                                <w:ilvl w:val="0"/>
                                <w:numId w:val="2"/>
                              </w:numPr>
                            </w:pPr>
                          </w:p>
                          <w:p w14:paraId="408763B0" w14:textId="77777777" w:rsidR="008A307D" w:rsidRDefault="008A307D" w:rsidP="008A307D"/>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9843680" id="_x0000_s1033" type="#_x0000_t202" style="position:absolute;margin-left:11.4pt;margin-top:29.15pt;width:519pt;height:133.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" fillcolor="#abdb77" strokeweight=".26467mm">
                <v:textbox>
                  <w:txbxContent>
                    <w:p w14:paraId="78F89389" w14:textId="77777777" w:rsidR="008A307D" w:rsidRPr="00D030A0" w:rsidRDefault="008A307D" w:rsidP="008A307D">
                      <w:pPr>
                        <w:jc w:val="both"/>
                        <w:rPr>
                          <w:b/>
                          <w:sz w:val="24"/>
                          <w:szCs w:val="24"/>
                        </w:rPr>
                      </w:pPr>
                      <w:r w:rsidRPr="00AF1063">
                        <w:rPr>
                          <w:b/>
                          <w:sz w:val="24"/>
                          <w:szCs w:val="24"/>
                        </w:rPr>
                        <w:t xml:space="preserve"> Where a child discloses abuse</w:t>
                      </w:r>
                      <w:r>
                        <w:rPr>
                          <w:b/>
                          <w:sz w:val="24"/>
                          <w:szCs w:val="24"/>
                        </w:rPr>
                        <w:t>,</w:t>
                      </w:r>
                      <w:r w:rsidRPr="00AF1063">
                        <w:rPr>
                          <w:b/>
                          <w:sz w:val="24"/>
                          <w:szCs w:val="24"/>
                        </w:rPr>
                        <w:t xml:space="preserve"> neglect</w:t>
                      </w:r>
                      <w:r>
                        <w:rPr>
                          <w:b/>
                          <w:sz w:val="24"/>
                          <w:szCs w:val="24"/>
                        </w:rPr>
                        <w:t>, sexual violence, sexual harassment, online harm</w:t>
                      </w:r>
                    </w:p>
                    <w:p w14:paraId="7340FA95" w14:textId="77777777" w:rsidR="008A307D" w:rsidRPr="004A7758" w:rsidRDefault="008A307D" w:rsidP="008A307D">
                      <w:pPr>
                        <w:pStyle w:val="ListParagraph"/>
                        <w:numPr>
                          <w:ilvl w:val="0"/>
                          <w:numId w:val="2"/>
                        </w:numPr>
                        <w:rPr>
                          <w:sz w:val="24"/>
                          <w:szCs w:val="24"/>
                        </w:rPr>
                      </w:pPr>
                      <w:r w:rsidRPr="004A7758">
                        <w:rPr>
                          <w:sz w:val="24"/>
                          <w:szCs w:val="24"/>
                        </w:rPr>
                        <w:t>Listen to what they say, keep calm, reassure they are right to tell, and you will take action to help keep them safe</w:t>
                      </w:r>
                      <w:r>
                        <w:rPr>
                          <w:sz w:val="24"/>
                          <w:szCs w:val="24"/>
                        </w:rPr>
                        <w:t xml:space="preserve">.  </w:t>
                      </w:r>
                    </w:p>
                    <w:p w14:paraId="1EDA243C" w14:textId="77777777" w:rsidR="008A307D" w:rsidRPr="00AF1063" w:rsidRDefault="008A307D" w:rsidP="008A307D">
                      <w:pPr>
                        <w:numPr>
                          <w:ilvl w:val="0"/>
                          <w:numId w:val="2"/>
                        </w:numPr>
                        <w:rPr>
                          <w:sz w:val="24"/>
                          <w:szCs w:val="24"/>
                        </w:rPr>
                      </w:pPr>
                      <w:r w:rsidRPr="00AF1063">
                        <w:rPr>
                          <w:sz w:val="24"/>
                          <w:szCs w:val="24"/>
                        </w:rPr>
                        <w:t>Inform them you need to share the information and what you are going to do next</w:t>
                      </w:r>
                    </w:p>
                    <w:p w14:paraId="31ACE03F" w14:textId="77777777" w:rsidR="008A307D" w:rsidRDefault="008A307D" w:rsidP="008A307D">
                      <w:pPr>
                        <w:numPr>
                          <w:ilvl w:val="0"/>
                          <w:numId w:val="2"/>
                        </w:numPr>
                        <w:rPr>
                          <w:sz w:val="24"/>
                          <w:szCs w:val="24"/>
                        </w:rPr>
                      </w:pPr>
                      <w:r w:rsidRPr="00AF1063">
                        <w:rPr>
                          <w:sz w:val="24"/>
                          <w:szCs w:val="24"/>
                        </w:rPr>
                        <w:t xml:space="preserve">Do not promise confidentiality, you will need to share/ report the information </w:t>
                      </w:r>
                      <w:r>
                        <w:rPr>
                          <w:sz w:val="24"/>
                          <w:szCs w:val="24"/>
                        </w:rPr>
                        <w:t>to appropriate services.</w:t>
                      </w:r>
                    </w:p>
                    <w:p w14:paraId="5023B18B" w14:textId="77777777" w:rsidR="008A307D" w:rsidRPr="004A7758" w:rsidRDefault="008A307D" w:rsidP="008A307D">
                      <w:pPr>
                        <w:pStyle w:val="ListParagraph"/>
                        <w:numPr>
                          <w:ilvl w:val="0"/>
                          <w:numId w:val="2"/>
                        </w:numPr>
                        <w:rPr>
                          <w:sz w:val="24"/>
                          <w:szCs w:val="24"/>
                        </w:rPr>
                      </w:pPr>
                      <w:r w:rsidRPr="004A7758">
                        <w:rPr>
                          <w:b/>
                          <w:sz w:val="24"/>
                          <w:szCs w:val="24"/>
                        </w:rPr>
                        <w:t>DO NOT DELAY</w:t>
                      </w:r>
                      <w:r>
                        <w:rPr>
                          <w:b/>
                          <w:sz w:val="24"/>
                          <w:szCs w:val="24"/>
                        </w:rPr>
                        <w:t>,</w:t>
                      </w:r>
                      <w:r w:rsidRPr="004A7758">
                        <w:rPr>
                          <w:b/>
                          <w:sz w:val="24"/>
                          <w:szCs w:val="24"/>
                        </w:rPr>
                        <w:t xml:space="preserve"> take any immediate necessary action to protect the child</w:t>
                      </w:r>
                      <w:r>
                        <w:rPr>
                          <w:b/>
                          <w:sz w:val="24"/>
                          <w:szCs w:val="24"/>
                        </w:rPr>
                        <w:t xml:space="preserve"> and ensure the Designated Safeguarding Lead is informed or member of SLT in the DSL’s absence.  </w:t>
                      </w:r>
                    </w:p>
                    <w:p w14:paraId="045F077A" w14:textId="77777777" w:rsidR="008A307D" w:rsidRPr="00AF1063" w:rsidRDefault="008A307D" w:rsidP="008A307D">
                      <w:pPr>
                        <w:numPr>
                          <w:ilvl w:val="0"/>
                          <w:numId w:val="2"/>
                        </w:numPr>
                        <w:rPr>
                          <w:sz w:val="24"/>
                          <w:szCs w:val="24"/>
                        </w:rPr>
                      </w:pPr>
                    </w:p>
                    <w:p w14:paraId="4CAE8EF6" w14:textId="77777777" w:rsidR="008A307D" w:rsidRDefault="008A307D" w:rsidP="008A307D">
                      <w:pPr>
                        <w:numPr>
                          <w:ilvl w:val="0"/>
                          <w:numId w:val="2"/>
                        </w:numPr>
                      </w:pPr>
                      <w:r w:rsidRPr="00AF1063">
                        <w:rPr>
                          <w:sz w:val="24"/>
                          <w:szCs w:val="24"/>
                        </w:rPr>
                        <w:t>Do not question further or inform the alleged abuser</w:t>
                      </w:r>
                      <w:r>
                        <w:rPr>
                          <w:sz w:val="24"/>
                          <w:szCs w:val="24"/>
                        </w:rPr>
                        <w:t>.</w:t>
                      </w:r>
                    </w:p>
                    <w:p w14:paraId="5FAF63AF" w14:textId="77777777" w:rsidR="008A307D" w:rsidRDefault="008A307D" w:rsidP="008A307D"/>
                    <w:p w14:paraId="66901520" w14:textId="77777777" w:rsidR="008A307D" w:rsidRDefault="008A307D" w:rsidP="008A307D">
                      <w:pPr>
                        <w:numPr>
                          <w:ilvl w:val="0"/>
                          <w:numId w:val="2"/>
                        </w:numPr>
                      </w:pPr>
                    </w:p>
                    <w:p w14:paraId="408763B0" w14:textId="77777777" w:rsidR="008A307D" w:rsidRDefault="008A307D" w:rsidP="008A307D"/>
                  </w:txbxContent>
                </v:textbox>
                <w10:wrap type="square" anchorx="margin"/>
              </v:shape>
            </w:pict>
          </mc:Fallback>
        </mc:AlternateContent>
      </w:r>
      <w:r w:rsidRPr="00831CF3">
        <w:rPr>
          <w:rFonts w:cs="Arial"/>
          <w:b/>
          <w:noProof/>
          <w:color w:val="FF0000"/>
          <w:sz w:val="20"/>
        </w:rPr>
        <mc:AlternateContent>
          <mc:Choice Requires="wps">
            <w:drawing>
              <wp:anchor distT="0" distB="0" distL="114300" distR="114300" simplePos="0" relativeHeight="251736064" behindDoc="0" locked="0" layoutInCell="1" allowOverlap="1" wp14:anchorId="0933DFC4" wp14:editId="261C2916">
                <wp:simplePos x="0" y="0"/>
                <wp:positionH relativeFrom="margin">
                  <wp:posOffset>3336102</wp:posOffset>
                </wp:positionH>
                <wp:positionV relativeFrom="paragraph">
                  <wp:posOffset>214772</wp:posOffset>
                </wp:positionV>
                <wp:extent cx="112395" cy="149084"/>
                <wp:effectExtent l="19050" t="0" r="40005" b="41910"/>
                <wp:wrapNone/>
                <wp:docPr id="546309612" name="Down Arrow 2"/>
                <wp:cNvGraphicFramePr/>
                <a:graphic xmlns:a="http://schemas.openxmlformats.org/drawingml/2006/main">
                  <a:graphicData uri="http://schemas.microsoft.com/office/word/2010/wordprocessingShape">
                    <wps:wsp>
                      <wps:cNvSpPr/>
                      <wps:spPr>
                        <a:xfrm>
                          <a:off x="0" y="0"/>
                          <a:ext cx="112395" cy="149084"/>
                        </a:xfrm>
                        <a:custGeom>
                          <a:avLst>
                            <a:gd name="f0" fmla="val 1773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37FB21AD" id="Down Arrow 2" o:spid="_x0000_s1026" style="position:absolute;margin-left:262.7pt;margin-top:16.9pt;width:8.85pt;height:11.7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" path="m5400,r,17730l,17730r10800,3870l21600,17730r-5400,l16200,,5400,xe" fillcolor="#5b9bd5" strokecolor="#41719c" strokeweight=".35281mm">
                <v:stroke joinstyle="miter"/>
                <v:path arrowok="t" o:connecttype="custom" o:connectlocs="56198,0;112395,74542;56198,149084;0,74542;0,122373;112395,122373" o:connectangles="270,0,90,180,180,0" textboxrect="5400,0,16200,19665"/>
                <w10:wrap anchorx="margin"/>
              </v:shape>
            </w:pict>
          </mc:Fallback>
        </mc:AlternateContent>
      </w:r>
      <w:r w:rsidRPr="00831CF3">
        <w:rPr>
          <w:rFonts w:cs="Arial"/>
          <w:noProof/>
          <w:color w:val="FF0000"/>
        </w:rPr>
        <mc:AlternateContent>
          <mc:Choice Requires="wps">
            <w:drawing>
              <wp:anchor distT="0" distB="0" distL="114300" distR="114300" simplePos="0" relativeHeight="251739136" behindDoc="0" locked="0" layoutInCell="1" allowOverlap="1" wp14:anchorId="21610464" wp14:editId="21F22A2D">
                <wp:simplePos x="0" y="0"/>
                <wp:positionH relativeFrom="margin">
                  <wp:posOffset>3352894</wp:posOffset>
                </wp:positionH>
                <wp:positionV relativeFrom="paragraph">
                  <wp:posOffset>2054837</wp:posOffset>
                </wp:positionV>
                <wp:extent cx="122555" cy="151765"/>
                <wp:effectExtent l="19050" t="0" r="29845" b="38735"/>
                <wp:wrapNone/>
                <wp:docPr id="1806676122" name="Down Arrow 12"/>
                <wp:cNvGraphicFramePr/>
                <a:graphic xmlns:a="http://schemas.openxmlformats.org/drawingml/2006/main">
                  <a:graphicData uri="http://schemas.microsoft.com/office/word/2010/wordprocessingShape">
                    <wps:wsp>
                      <wps:cNvSpPr/>
                      <wps:spPr>
                        <a:xfrm>
                          <a:off x="0" y="0"/>
                          <a:ext cx="122555" cy="151765"/>
                        </a:xfrm>
                        <a:custGeom>
                          <a:avLst>
                            <a:gd name="f0" fmla="val 18040"/>
                            <a:gd name="f1" fmla="val 5400"/>
                          </a:avLst>
                          <a:gdLst>
                            <a:gd name="f2" fmla="val 10800000"/>
                            <a:gd name="f3" fmla="val 5400000"/>
                            <a:gd name="f4" fmla="val 180"/>
                            <a:gd name="f5" fmla="val w"/>
                            <a:gd name="f6" fmla="val h"/>
                            <a:gd name="f7" fmla="val 0"/>
                            <a:gd name="f8" fmla="val 21600"/>
                            <a:gd name="f9" fmla="val 10800"/>
                            <a:gd name="f10" fmla="+- 0 0 -270"/>
                            <a:gd name="f11" fmla="+- 0 0 -90"/>
                            <a:gd name="f12" fmla="*/ f5 1 21600"/>
                            <a:gd name="f13" fmla="*/ f6 1 21600"/>
                            <a:gd name="f14" fmla="+- f8 0 f7"/>
                            <a:gd name="f15" fmla="pin 0 f1 10800"/>
                            <a:gd name="f16" fmla="pin 0 f0 21600"/>
                            <a:gd name="f17" fmla="*/ f10 f2 1"/>
                            <a:gd name="f18" fmla="*/ f11 f2 1"/>
                            <a:gd name="f19" fmla="val f15"/>
                            <a:gd name="f20" fmla="val f16"/>
                            <a:gd name="f21" fmla="*/ f14 1 21600"/>
                            <a:gd name="f22" fmla="*/ f15 f12 1"/>
                            <a:gd name="f23" fmla="*/ f16 f13 1"/>
                            <a:gd name="f24" fmla="*/ f17 1 f4"/>
                            <a:gd name="f25" fmla="*/ f18 1 f4"/>
                            <a:gd name="f26" fmla="+- 21600 0 f19"/>
                            <a:gd name="f27" fmla="+- 21600 0 f20"/>
                            <a:gd name="f28" fmla="*/ 0 f21 1"/>
                            <a:gd name="f29" fmla="*/ 21600 f21 1"/>
                            <a:gd name="f30" fmla="*/ f19 f12 1"/>
                            <a:gd name="f31" fmla="*/ f20 f13 1"/>
                            <a:gd name="f32" fmla="+- f24 0 f3"/>
                            <a:gd name="f33" fmla="+- f25 0 f3"/>
                            <a:gd name="f34" fmla="*/ f27 f19 1"/>
                            <a:gd name="f35" fmla="*/ f28 1 f21"/>
                            <a:gd name="f36" fmla="*/ f29 1 f21"/>
                            <a:gd name="f37" fmla="*/ f26 f12 1"/>
                            <a:gd name="f38" fmla="*/ f34 1 10800"/>
                            <a:gd name="f39" fmla="*/ f35 f13 1"/>
                            <a:gd name="f40" fmla="*/ f35 f12 1"/>
                            <a:gd name="f41" fmla="*/ f36 f12 1"/>
                            <a:gd name="f42" fmla="+- f20 f38 0"/>
                            <a:gd name="f43" fmla="*/ f42 f13 1"/>
                          </a:gdLst>
                          <a:ahLst>
                            <a:ahXY gdRefX="f1" minX="f7" maxX="f9" gdRefY="f0" minY="f7" maxY="f8">
                              <a:pos x="f22" y="f23"/>
                            </a:ahXY>
                          </a:ahLst>
                          <a:cxnLst>
                            <a:cxn ang="3cd4">
                              <a:pos x="hc" y="t"/>
                            </a:cxn>
                            <a:cxn ang="0">
                              <a:pos x="r" y="vc"/>
                            </a:cxn>
                            <a:cxn ang="cd4">
                              <a:pos x="hc" y="b"/>
                            </a:cxn>
                            <a:cxn ang="cd2">
                              <a:pos x="l" y="vc"/>
                            </a:cxn>
                            <a:cxn ang="f32">
                              <a:pos x="f40" y="f31"/>
                            </a:cxn>
                            <a:cxn ang="f33">
                              <a:pos x="f41" y="f31"/>
                            </a:cxn>
                          </a:cxnLst>
                          <a:rect l="f30" t="f39" r="f37" b="f43"/>
                          <a:pathLst>
                            <a:path w="21600" h="21600">
                              <a:moveTo>
                                <a:pt x="f19" y="f7"/>
                              </a:moveTo>
                              <a:lnTo>
                                <a:pt x="f19" y="f20"/>
                              </a:lnTo>
                              <a:lnTo>
                                <a:pt x="f7" y="f20"/>
                              </a:lnTo>
                              <a:lnTo>
                                <a:pt x="f9" y="f8"/>
                              </a:lnTo>
                              <a:lnTo>
                                <a:pt x="f8" y="f20"/>
                              </a:lnTo>
                              <a:lnTo>
                                <a:pt x="f26" y="f20"/>
                              </a:lnTo>
                              <a:lnTo>
                                <a:pt x="f26" y="f7"/>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0F8A2D4B" id="Down Arrow 12" o:spid="_x0000_s1026" style="position:absolute;margin-left:264pt;margin-top:161.8pt;width:9.65pt;height:11.9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" path="m5400,r,18040l,18040r10800,3560l21600,18040r-5400,l16200,,5400,xe" fillcolor="#5b9bd5" strokecolor="#41719c" strokeweight=".35281mm">
                <v:stroke joinstyle="miter"/>
                <v:path arrowok="t" o:connecttype="custom" o:connectlocs="61278,0;122555,75883;61278,151765;0,75883;0,126752;122555,126752" o:connectangles="270,0,90,180,180,0" textboxrect="5400,0,16200,19820"/>
                <w10:wrap anchorx="margin"/>
              </v:shape>
            </w:pict>
          </mc:Fallback>
        </mc:AlternateContent>
      </w:r>
    </w:p>
    <w:p w14:paraId="17743905" w14:textId="77777777" w:rsidR="008A307D" w:rsidRPr="00831CF3" w:rsidRDefault="008A307D" w:rsidP="008A307D">
      <w:pPr>
        <w:autoSpaceDE w:val="0"/>
        <w:autoSpaceDN w:val="0"/>
        <w:adjustRightInd w:val="0"/>
        <w:rPr>
          <w:rFonts w:cs="Arial"/>
          <w:b/>
        </w:rPr>
      </w:pPr>
      <w:r w:rsidRPr="00831CF3">
        <w:rPr>
          <w:rFonts w:cs="Arial"/>
          <w:noProof/>
          <w:color w:val="FF0000"/>
        </w:rPr>
        <mc:AlternateContent>
          <mc:Choice Requires="wps">
            <w:drawing>
              <wp:anchor distT="0" distB="0" distL="114300" distR="114300" simplePos="0" relativeHeight="251744256" behindDoc="0" locked="0" layoutInCell="1" allowOverlap="1" wp14:anchorId="6248BC83" wp14:editId="1B74E853">
                <wp:simplePos x="0" y="0"/>
                <wp:positionH relativeFrom="margin">
                  <wp:posOffset>171450</wp:posOffset>
                </wp:positionH>
                <wp:positionV relativeFrom="paragraph">
                  <wp:posOffset>4688205</wp:posOffset>
                </wp:positionV>
                <wp:extent cx="3095625" cy="2403475"/>
                <wp:effectExtent l="0" t="0" r="28575" b="15875"/>
                <wp:wrapSquare wrapText="bothSides"/>
                <wp:docPr id="1892243925" name="Text Box 2"/>
                <wp:cNvGraphicFramePr/>
                <a:graphic xmlns:a="http://schemas.openxmlformats.org/drawingml/2006/main">
                  <a:graphicData uri="http://schemas.microsoft.com/office/word/2010/wordprocessingShape">
                    <wps:wsp>
                      <wps:cNvSpPr txBox="1"/>
                      <wps:spPr>
                        <a:xfrm>
                          <a:off x="0" y="0"/>
                          <a:ext cx="3095625" cy="2403475"/>
                        </a:xfrm>
                        <a:prstGeom prst="rect">
                          <a:avLst/>
                        </a:prstGeom>
                        <a:solidFill>
                          <a:srgbClr val="ABDB77"/>
                        </a:solidFill>
                        <a:ln w="9528">
                          <a:solidFill>
                            <a:srgbClr val="000000"/>
                          </a:solidFill>
                          <a:prstDash val="solid"/>
                        </a:ln>
                      </wps:spPr>
                      <wps:txbx>
                        <w:txbxContent>
                          <w:p w14:paraId="441F0CAB" w14:textId="77777777" w:rsidR="008A307D" w:rsidRPr="00EF12D1" w:rsidRDefault="008A307D" w:rsidP="008A307D">
                            <w:pPr>
                              <w:rPr>
                                <w:b/>
                                <w:szCs w:val="28"/>
                              </w:rPr>
                            </w:pPr>
                            <w:r w:rsidRPr="00EF12D1">
                              <w:rPr>
                                <w:b/>
                                <w:szCs w:val="28"/>
                              </w:rPr>
                              <w:t>MASH</w:t>
                            </w:r>
                            <w:r>
                              <w:rPr>
                                <w:b/>
                                <w:szCs w:val="28"/>
                              </w:rPr>
                              <w:t xml:space="preserve"> </w:t>
                            </w:r>
                            <w:r w:rsidRPr="00A145D0">
                              <w:rPr>
                                <w:b/>
                                <w:sz w:val="24"/>
                                <w:szCs w:val="24"/>
                              </w:rPr>
                              <w:t>Tel: 0300 500 80 90</w:t>
                            </w:r>
                          </w:p>
                          <w:p w14:paraId="7635C300" w14:textId="77777777" w:rsidR="008A307D" w:rsidRDefault="008A307D" w:rsidP="008A307D">
                            <w:pPr>
                              <w:rPr>
                                <w:b/>
                                <w:sz w:val="24"/>
                                <w:szCs w:val="24"/>
                              </w:rPr>
                            </w:pPr>
                            <w:r>
                              <w:rPr>
                                <w:b/>
                                <w:sz w:val="24"/>
                                <w:szCs w:val="24"/>
                              </w:rPr>
                              <w:t>Consultation Line Tel: 0115 977 4247</w:t>
                            </w:r>
                          </w:p>
                          <w:p w14:paraId="0786D0C3" w14:textId="77777777" w:rsidR="008A307D" w:rsidRDefault="008A307D" w:rsidP="008A307D">
                            <w:pPr>
                              <w:rPr>
                                <w:b/>
                                <w:sz w:val="22"/>
                                <w:szCs w:val="22"/>
                              </w:rPr>
                            </w:pPr>
                            <w:r>
                              <w:rPr>
                                <w:b/>
                                <w:sz w:val="24"/>
                                <w:szCs w:val="24"/>
                              </w:rPr>
                              <w:t xml:space="preserve">    </w:t>
                            </w:r>
                            <w:r w:rsidRPr="00A145D0">
                              <w:rPr>
                                <w:b/>
                                <w:sz w:val="24"/>
                                <w:szCs w:val="24"/>
                              </w:rPr>
                              <w:t xml:space="preserve"> </w:t>
                            </w:r>
                            <w:r>
                              <w:rPr>
                                <w:b/>
                                <w:sz w:val="24"/>
                                <w:szCs w:val="24"/>
                              </w:rPr>
                              <w:t xml:space="preserve">     (</w:t>
                            </w:r>
                            <w:r w:rsidRPr="00EE3FED">
                              <w:rPr>
                                <w:b/>
                                <w:sz w:val="18"/>
                                <w:szCs w:val="18"/>
                              </w:rPr>
                              <w:t>Office Hours Monday to Friday)</w:t>
                            </w:r>
                          </w:p>
                          <w:p w14:paraId="5A0382C2" w14:textId="77777777" w:rsidR="008A307D" w:rsidRPr="00EE3FED" w:rsidRDefault="008A307D" w:rsidP="008A307D">
                            <w:pPr>
                              <w:rPr>
                                <w:b/>
                                <w:sz w:val="24"/>
                                <w:szCs w:val="24"/>
                              </w:rPr>
                            </w:pPr>
                            <w:r w:rsidRPr="00EE3FED">
                              <w:rPr>
                                <w:bCs/>
                                <w:sz w:val="24"/>
                                <w:szCs w:val="24"/>
                              </w:rPr>
                              <w:t>Where safe consider</w:t>
                            </w:r>
                            <w:r w:rsidRPr="00EE3FED">
                              <w:rPr>
                                <w:b/>
                                <w:sz w:val="24"/>
                                <w:szCs w:val="24"/>
                              </w:rPr>
                              <w:t xml:space="preserve"> Early Help Service          </w:t>
                            </w:r>
                          </w:p>
                          <w:p w14:paraId="53BC35FA" w14:textId="77777777" w:rsidR="008A307D" w:rsidRPr="00EF12D1" w:rsidRDefault="008A307D" w:rsidP="008A307D">
                            <w:pPr>
                              <w:rPr>
                                <w:b/>
                                <w:sz w:val="16"/>
                                <w:szCs w:val="16"/>
                              </w:rPr>
                            </w:pPr>
                          </w:p>
                          <w:p w14:paraId="766F8811" w14:textId="77777777" w:rsidR="008A307D" w:rsidRDefault="008A307D" w:rsidP="008A307D">
                            <w:pPr>
                              <w:rPr>
                                <w:sz w:val="23"/>
                                <w:szCs w:val="23"/>
                              </w:rPr>
                            </w:pPr>
                            <w:r>
                              <w:rPr>
                                <w:b/>
                                <w:sz w:val="24"/>
                                <w:szCs w:val="24"/>
                              </w:rPr>
                              <w:t xml:space="preserve">If the </w:t>
                            </w:r>
                            <w:r w:rsidRPr="00AF1063">
                              <w:rPr>
                                <w:b/>
                                <w:sz w:val="23"/>
                                <w:szCs w:val="23"/>
                              </w:rPr>
                              <w:t>child is at immediate risk dial 101 and ask for assistance</w:t>
                            </w:r>
                            <w:r w:rsidRPr="00AF1063">
                              <w:rPr>
                                <w:sz w:val="23"/>
                                <w:szCs w:val="23"/>
                              </w:rPr>
                              <w:t xml:space="preserve"> </w:t>
                            </w:r>
                          </w:p>
                          <w:p w14:paraId="2FC3E29F" w14:textId="77777777" w:rsidR="008A307D" w:rsidRPr="005E7A7E" w:rsidRDefault="008A307D" w:rsidP="008A307D">
                            <w:pPr>
                              <w:rPr>
                                <w:sz w:val="23"/>
                                <w:szCs w:val="23"/>
                              </w:rPr>
                            </w:pPr>
                            <w:r w:rsidRPr="001A619D">
                              <w:rPr>
                                <w:sz w:val="24"/>
                                <w:szCs w:val="24"/>
                              </w:rPr>
                              <w:t>Record all decisions and actions, working to agreed outcomes and within timescales</w:t>
                            </w:r>
                            <w:r>
                              <w:rPr>
                                <w:sz w:val="24"/>
                                <w:szCs w:val="24"/>
                              </w:rPr>
                              <w:t xml:space="preserve">.  </w:t>
                            </w:r>
                            <w:r w:rsidRPr="001A619D">
                              <w:rPr>
                                <w:sz w:val="24"/>
                                <w:szCs w:val="24"/>
                              </w:rPr>
                              <w:t>Escalate any emerging threats/concerns by adopting Nottinghamshire Safeguarding Children Partnership procedures</w:t>
                            </w:r>
                            <w:r>
                              <w:rPr>
                                <w:sz w:val="24"/>
                                <w:szCs w:val="24"/>
                              </w:rPr>
                              <w:t xml:space="preserve">.  </w:t>
                            </w:r>
                            <w:r>
                              <w:rPr>
                                <w:color w:val="0066FF"/>
                                <w:sz w:val="23"/>
                                <w:szCs w:val="23"/>
                                <w:u w:val="single"/>
                              </w:rPr>
                              <w:t>www.nottinghamshire.gov.uk/nscp</w:t>
                            </w:r>
                          </w:p>
                          <w:p w14:paraId="08D9BDB7" w14:textId="77777777" w:rsidR="008A307D" w:rsidRPr="00E87E08" w:rsidRDefault="008A307D" w:rsidP="008A307D">
                            <w:pPr>
                              <w:rPr>
                                <w:b/>
                                <w:sz w:val="24"/>
                                <w:szCs w:val="24"/>
                              </w:rPr>
                            </w:pPr>
                          </w:p>
                          <w:p w14:paraId="244FC1B1" w14:textId="77777777" w:rsidR="008A307D" w:rsidRDefault="008A307D" w:rsidP="008A307D">
                            <w:pPr>
                              <w:rPr>
                                <w:b/>
                              </w:rPr>
                            </w:pPr>
                          </w:p>
                          <w:p w14:paraId="22C65D39" w14:textId="77777777" w:rsidR="008A307D" w:rsidRDefault="008A307D" w:rsidP="008A307D">
                            <w:pPr>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248BC83" id="_x0000_s1034" type="#_x0000_t202" style="position:absolute;margin-left:13.5pt;margin-top:369.15pt;width:243.75pt;height:189.2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" fillcolor="#abdb77" strokeweight=".26467mm">
                <v:textbox>
                  <w:txbxContent>
                    <w:p w14:paraId="441F0CAB" w14:textId="77777777" w:rsidR="008A307D" w:rsidRPr="00EF12D1" w:rsidRDefault="008A307D" w:rsidP="008A307D">
                      <w:pPr>
                        <w:rPr>
                          <w:b/>
                          <w:szCs w:val="28"/>
                        </w:rPr>
                      </w:pPr>
                      <w:r w:rsidRPr="00EF12D1">
                        <w:rPr>
                          <w:b/>
                          <w:szCs w:val="28"/>
                        </w:rPr>
                        <w:t>MASH</w:t>
                      </w:r>
                      <w:r>
                        <w:rPr>
                          <w:b/>
                          <w:szCs w:val="28"/>
                        </w:rPr>
                        <w:t xml:space="preserve"> </w:t>
                      </w:r>
                      <w:r w:rsidRPr="00A145D0">
                        <w:rPr>
                          <w:b/>
                          <w:sz w:val="24"/>
                          <w:szCs w:val="24"/>
                        </w:rPr>
                        <w:t>Tel: 0300 500 80 90</w:t>
                      </w:r>
                    </w:p>
                    <w:p w14:paraId="7635C300" w14:textId="77777777" w:rsidR="008A307D" w:rsidRDefault="008A307D" w:rsidP="008A307D">
                      <w:pPr>
                        <w:rPr>
                          <w:b/>
                          <w:sz w:val="24"/>
                          <w:szCs w:val="24"/>
                        </w:rPr>
                      </w:pPr>
                      <w:r>
                        <w:rPr>
                          <w:b/>
                          <w:sz w:val="24"/>
                          <w:szCs w:val="24"/>
                        </w:rPr>
                        <w:t>Consultation Line Tel: 0115 977 4247</w:t>
                      </w:r>
                    </w:p>
                    <w:p w14:paraId="0786D0C3" w14:textId="77777777" w:rsidR="008A307D" w:rsidRDefault="008A307D" w:rsidP="008A307D">
                      <w:pPr>
                        <w:rPr>
                          <w:b/>
                          <w:sz w:val="22"/>
                          <w:szCs w:val="22"/>
                        </w:rPr>
                      </w:pPr>
                      <w:r>
                        <w:rPr>
                          <w:b/>
                          <w:sz w:val="24"/>
                          <w:szCs w:val="24"/>
                        </w:rPr>
                        <w:t xml:space="preserve">    </w:t>
                      </w:r>
                      <w:r w:rsidRPr="00A145D0">
                        <w:rPr>
                          <w:b/>
                          <w:sz w:val="24"/>
                          <w:szCs w:val="24"/>
                        </w:rPr>
                        <w:t xml:space="preserve"> </w:t>
                      </w:r>
                      <w:r>
                        <w:rPr>
                          <w:b/>
                          <w:sz w:val="24"/>
                          <w:szCs w:val="24"/>
                        </w:rPr>
                        <w:t xml:space="preserve">     (</w:t>
                      </w:r>
                      <w:r w:rsidRPr="00EE3FED">
                        <w:rPr>
                          <w:b/>
                          <w:sz w:val="18"/>
                          <w:szCs w:val="18"/>
                        </w:rPr>
                        <w:t>Office Hours Monday to Friday)</w:t>
                      </w:r>
                    </w:p>
                    <w:p w14:paraId="5A0382C2" w14:textId="77777777" w:rsidR="008A307D" w:rsidRPr="00EE3FED" w:rsidRDefault="008A307D" w:rsidP="008A307D">
                      <w:pPr>
                        <w:rPr>
                          <w:b/>
                          <w:sz w:val="24"/>
                          <w:szCs w:val="24"/>
                        </w:rPr>
                      </w:pPr>
                      <w:r w:rsidRPr="00EE3FED">
                        <w:rPr>
                          <w:bCs/>
                          <w:sz w:val="24"/>
                          <w:szCs w:val="24"/>
                        </w:rPr>
                        <w:t>Where safe consider</w:t>
                      </w:r>
                      <w:r w:rsidRPr="00EE3FED">
                        <w:rPr>
                          <w:b/>
                          <w:sz w:val="24"/>
                          <w:szCs w:val="24"/>
                        </w:rPr>
                        <w:t xml:space="preserve"> Early Help Service          </w:t>
                      </w:r>
                    </w:p>
                    <w:p w14:paraId="53BC35FA" w14:textId="77777777" w:rsidR="008A307D" w:rsidRPr="00EF12D1" w:rsidRDefault="008A307D" w:rsidP="008A307D">
                      <w:pPr>
                        <w:rPr>
                          <w:b/>
                          <w:sz w:val="16"/>
                          <w:szCs w:val="16"/>
                        </w:rPr>
                      </w:pPr>
                    </w:p>
                    <w:p w14:paraId="766F8811" w14:textId="77777777" w:rsidR="008A307D" w:rsidRDefault="008A307D" w:rsidP="008A307D">
                      <w:pPr>
                        <w:rPr>
                          <w:sz w:val="23"/>
                          <w:szCs w:val="23"/>
                        </w:rPr>
                      </w:pPr>
                      <w:r>
                        <w:rPr>
                          <w:b/>
                          <w:sz w:val="24"/>
                          <w:szCs w:val="24"/>
                        </w:rPr>
                        <w:t xml:space="preserve">If the </w:t>
                      </w:r>
                      <w:r w:rsidRPr="00AF1063">
                        <w:rPr>
                          <w:b/>
                          <w:sz w:val="23"/>
                          <w:szCs w:val="23"/>
                        </w:rPr>
                        <w:t>child is at immediate risk dial 101 and ask for assistance</w:t>
                      </w:r>
                      <w:r w:rsidRPr="00AF1063">
                        <w:rPr>
                          <w:sz w:val="23"/>
                          <w:szCs w:val="23"/>
                        </w:rPr>
                        <w:t xml:space="preserve"> </w:t>
                      </w:r>
                    </w:p>
                    <w:p w14:paraId="2FC3E29F" w14:textId="77777777" w:rsidR="008A307D" w:rsidRPr="005E7A7E" w:rsidRDefault="008A307D" w:rsidP="008A307D">
                      <w:pPr>
                        <w:rPr>
                          <w:sz w:val="23"/>
                          <w:szCs w:val="23"/>
                        </w:rPr>
                      </w:pPr>
                      <w:r w:rsidRPr="001A619D">
                        <w:rPr>
                          <w:sz w:val="24"/>
                          <w:szCs w:val="24"/>
                        </w:rPr>
                        <w:t>Record all decisions and actions, working to agreed outcomes and within timescales</w:t>
                      </w:r>
                      <w:r>
                        <w:rPr>
                          <w:sz w:val="24"/>
                          <w:szCs w:val="24"/>
                        </w:rPr>
                        <w:t xml:space="preserve">.  </w:t>
                      </w:r>
                      <w:r w:rsidRPr="001A619D">
                        <w:rPr>
                          <w:sz w:val="24"/>
                          <w:szCs w:val="24"/>
                        </w:rPr>
                        <w:t>Escalate any emerging threats/concerns by adopting Nottinghamshire Safeguarding Children Partnership procedures</w:t>
                      </w:r>
                      <w:r>
                        <w:rPr>
                          <w:sz w:val="24"/>
                          <w:szCs w:val="24"/>
                        </w:rPr>
                        <w:t xml:space="preserve">.  </w:t>
                      </w:r>
                      <w:r>
                        <w:rPr>
                          <w:color w:val="0066FF"/>
                          <w:sz w:val="23"/>
                          <w:szCs w:val="23"/>
                          <w:u w:val="single"/>
                        </w:rPr>
                        <w:t>www.nottinghamshire.gov.uk/nscp</w:t>
                      </w:r>
                    </w:p>
                    <w:p w14:paraId="08D9BDB7" w14:textId="77777777" w:rsidR="008A307D" w:rsidRPr="00E87E08" w:rsidRDefault="008A307D" w:rsidP="008A307D">
                      <w:pPr>
                        <w:rPr>
                          <w:b/>
                          <w:sz w:val="24"/>
                          <w:szCs w:val="24"/>
                        </w:rPr>
                      </w:pPr>
                    </w:p>
                    <w:p w14:paraId="244FC1B1" w14:textId="77777777" w:rsidR="008A307D" w:rsidRDefault="008A307D" w:rsidP="008A307D">
                      <w:pPr>
                        <w:rPr>
                          <w:b/>
                        </w:rPr>
                      </w:pPr>
                    </w:p>
                    <w:p w14:paraId="22C65D39" w14:textId="77777777" w:rsidR="008A307D" w:rsidRDefault="008A307D" w:rsidP="008A307D">
                      <w:pPr>
                        <w:rPr>
                          <w:b/>
                        </w:rPr>
                      </w:pPr>
                    </w:p>
                  </w:txbxContent>
                </v:textbox>
                <w10:wrap type="square" anchorx="margin"/>
              </v:shape>
            </w:pict>
          </mc:Fallback>
        </mc:AlternateContent>
      </w:r>
      <w:r w:rsidRPr="00831CF3">
        <w:rPr>
          <w:rFonts w:cs="Arial"/>
          <w:noProof/>
          <w:color w:val="FF0000"/>
        </w:rPr>
        <mc:AlternateContent>
          <mc:Choice Requires="wps">
            <w:drawing>
              <wp:anchor distT="0" distB="0" distL="114300" distR="114300" simplePos="0" relativeHeight="251745280" behindDoc="0" locked="0" layoutInCell="1" allowOverlap="1" wp14:anchorId="6F017FDB" wp14:editId="2792EE3E">
                <wp:simplePos x="0" y="0"/>
                <wp:positionH relativeFrom="margin">
                  <wp:posOffset>3385185</wp:posOffset>
                </wp:positionH>
                <wp:positionV relativeFrom="paragraph">
                  <wp:posOffset>4815205</wp:posOffset>
                </wp:positionV>
                <wp:extent cx="1426845" cy="2018665"/>
                <wp:effectExtent l="0" t="0" r="20955" b="19685"/>
                <wp:wrapSquare wrapText="bothSides"/>
                <wp:docPr id="687928743" name="Text Box 2"/>
                <wp:cNvGraphicFramePr/>
                <a:graphic xmlns:a="http://schemas.openxmlformats.org/drawingml/2006/main">
                  <a:graphicData uri="http://schemas.microsoft.com/office/word/2010/wordprocessingShape">
                    <wps:wsp>
                      <wps:cNvSpPr txBox="1"/>
                      <wps:spPr>
                        <a:xfrm>
                          <a:off x="0" y="0"/>
                          <a:ext cx="1426845" cy="2018665"/>
                        </a:xfrm>
                        <a:prstGeom prst="rect">
                          <a:avLst/>
                        </a:prstGeom>
                        <a:solidFill>
                          <a:srgbClr val="ABDB77"/>
                        </a:solidFill>
                        <a:ln w="9528">
                          <a:solidFill>
                            <a:srgbClr val="000000"/>
                          </a:solidFill>
                          <a:prstDash val="solid"/>
                        </a:ln>
                      </wps:spPr>
                      <wps:txbx>
                        <w:txbxContent>
                          <w:p w14:paraId="3EC02CB8" w14:textId="77777777" w:rsidR="008A307D" w:rsidRDefault="008A307D" w:rsidP="008A307D">
                            <w:pPr>
                              <w:rPr>
                                <w:b/>
                                <w:sz w:val="24"/>
                                <w:szCs w:val="24"/>
                              </w:rPr>
                            </w:pPr>
                            <w:r>
                              <w:rPr>
                                <w:b/>
                                <w:sz w:val="24"/>
                                <w:szCs w:val="24"/>
                              </w:rPr>
                              <w:t xml:space="preserve">  Out of hours  </w:t>
                            </w:r>
                          </w:p>
                          <w:p w14:paraId="6D8056EC" w14:textId="77777777" w:rsidR="008A307D" w:rsidRDefault="008A307D" w:rsidP="008A307D">
                            <w:pPr>
                              <w:rPr>
                                <w:b/>
                                <w:sz w:val="24"/>
                                <w:szCs w:val="24"/>
                              </w:rPr>
                            </w:pPr>
                            <w:r>
                              <w:rPr>
                                <w:b/>
                                <w:sz w:val="24"/>
                                <w:szCs w:val="24"/>
                              </w:rPr>
                              <w:t xml:space="preserve">  </w:t>
                            </w:r>
                            <w:r w:rsidRPr="00AF1063">
                              <w:rPr>
                                <w:b/>
                                <w:sz w:val="24"/>
                                <w:szCs w:val="24"/>
                              </w:rPr>
                              <w:t xml:space="preserve">Emergency </w:t>
                            </w:r>
                          </w:p>
                          <w:p w14:paraId="6F9391E5" w14:textId="77777777" w:rsidR="008A307D" w:rsidRDefault="008A307D" w:rsidP="008A307D">
                            <w:pPr>
                              <w:rPr>
                                <w:b/>
                                <w:sz w:val="24"/>
                                <w:szCs w:val="24"/>
                              </w:rPr>
                            </w:pPr>
                            <w:r>
                              <w:rPr>
                                <w:b/>
                                <w:sz w:val="24"/>
                                <w:szCs w:val="24"/>
                              </w:rPr>
                              <w:t xml:space="preserve">  </w:t>
                            </w:r>
                            <w:r w:rsidRPr="00AF1063">
                              <w:rPr>
                                <w:b/>
                                <w:sz w:val="24"/>
                                <w:szCs w:val="24"/>
                              </w:rPr>
                              <w:t xml:space="preserve">Duty Team </w:t>
                            </w:r>
                            <w:r>
                              <w:rPr>
                                <w:b/>
                                <w:sz w:val="24"/>
                                <w:szCs w:val="24"/>
                              </w:rPr>
                              <w:t xml:space="preserve">    </w:t>
                            </w:r>
                            <w:r w:rsidRPr="00AF1063">
                              <w:rPr>
                                <w:b/>
                                <w:sz w:val="24"/>
                                <w:szCs w:val="24"/>
                              </w:rPr>
                              <w:t xml:space="preserve">5.00pm </w:t>
                            </w:r>
                            <w:r>
                              <w:rPr>
                                <w:b/>
                                <w:sz w:val="24"/>
                                <w:szCs w:val="24"/>
                              </w:rPr>
                              <w:t>–8.30am</w:t>
                            </w:r>
                          </w:p>
                          <w:p w14:paraId="0B50E944" w14:textId="77777777" w:rsidR="008A307D" w:rsidRPr="00A145D0" w:rsidRDefault="008A307D" w:rsidP="008A307D">
                            <w:pPr>
                              <w:rPr>
                                <w:b/>
                                <w:sz w:val="22"/>
                                <w:szCs w:val="22"/>
                              </w:rPr>
                            </w:pPr>
                            <w:r w:rsidRPr="00A145D0">
                              <w:rPr>
                                <w:b/>
                                <w:sz w:val="22"/>
                                <w:szCs w:val="22"/>
                              </w:rPr>
                              <w:t>Tel: 0300 4564546</w:t>
                            </w:r>
                          </w:p>
                          <w:p w14:paraId="3A119EE9" w14:textId="77777777" w:rsidR="008A307D" w:rsidRPr="005E7A7E" w:rsidRDefault="008A307D" w:rsidP="008A307D">
                            <w:pPr>
                              <w:rPr>
                                <w:b/>
                                <w:sz w:val="16"/>
                                <w:szCs w:val="16"/>
                              </w:rPr>
                            </w:pPr>
                          </w:p>
                          <w:p w14:paraId="510A15E1" w14:textId="77777777" w:rsidR="008A307D" w:rsidRPr="00096BFE" w:rsidRDefault="008A307D" w:rsidP="008A307D">
                            <w:pPr>
                              <w:rPr>
                                <w:b/>
                                <w:sz w:val="22"/>
                                <w:szCs w:val="22"/>
                              </w:rPr>
                            </w:pPr>
                            <w:r w:rsidRPr="00096BFE">
                              <w:rPr>
                                <w:b/>
                                <w:sz w:val="22"/>
                                <w:szCs w:val="22"/>
                              </w:rPr>
                              <w:t xml:space="preserve">NSPCC Whistle blowing </w:t>
                            </w:r>
                          </w:p>
                          <w:p w14:paraId="0AF62C49" w14:textId="77777777" w:rsidR="008A307D" w:rsidRDefault="008A307D" w:rsidP="008A307D">
                            <w:pPr>
                              <w:rPr>
                                <w:b/>
                                <w:sz w:val="22"/>
                                <w:szCs w:val="22"/>
                              </w:rPr>
                            </w:pPr>
                            <w:r w:rsidRPr="00A145D0">
                              <w:rPr>
                                <w:b/>
                                <w:sz w:val="22"/>
                                <w:szCs w:val="22"/>
                              </w:rPr>
                              <w:t>Tel: 0800 028 0285</w:t>
                            </w:r>
                          </w:p>
                          <w:p w14:paraId="210DB44E" w14:textId="77777777" w:rsidR="008A307D" w:rsidRPr="00A145D0" w:rsidRDefault="008A307D" w:rsidP="008A307D">
                            <w:pPr>
                              <w:rPr>
                                <w:b/>
                                <w:sz w:val="16"/>
                                <w:szCs w:val="16"/>
                              </w:rPr>
                            </w:pPr>
                          </w:p>
                          <w:p w14:paraId="25CAC843" w14:textId="77777777" w:rsidR="008A307D" w:rsidRPr="00A145D0" w:rsidRDefault="008A307D" w:rsidP="008A307D">
                            <w:pPr>
                              <w:rPr>
                                <w:b/>
                                <w:sz w:val="22"/>
                                <w:szCs w:val="22"/>
                              </w:rPr>
                            </w:pPr>
                            <w:r>
                              <w:rPr>
                                <w:b/>
                                <w:sz w:val="22"/>
                                <w:szCs w:val="22"/>
                              </w:rPr>
                              <w:t>Police Tel:101</w:t>
                            </w:r>
                          </w:p>
                          <w:p w14:paraId="6F718775" w14:textId="77777777" w:rsidR="008A307D" w:rsidRDefault="008A307D" w:rsidP="008A307D">
                            <w:pPr>
                              <w:rPr>
                                <w:b/>
                              </w:rPr>
                            </w:pPr>
                          </w:p>
                          <w:p w14:paraId="71667A87" w14:textId="77777777" w:rsidR="008A307D" w:rsidRDefault="008A307D" w:rsidP="008A307D"/>
                          <w:p w14:paraId="037783F5" w14:textId="77777777" w:rsidR="008A307D" w:rsidRDefault="008A307D" w:rsidP="008A307D"/>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F017FDB" id="_x0000_s1035" type="#_x0000_t202" style="position:absolute;margin-left:266.55pt;margin-top:379.15pt;width:112.35pt;height:158.9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" fillcolor="#abdb77" strokeweight=".26467mm">
                <v:textbox>
                  <w:txbxContent>
                    <w:p w14:paraId="3EC02CB8" w14:textId="77777777" w:rsidR="008A307D" w:rsidRDefault="008A307D" w:rsidP="008A307D">
                      <w:pPr>
                        <w:rPr>
                          <w:b/>
                          <w:sz w:val="24"/>
                          <w:szCs w:val="24"/>
                        </w:rPr>
                      </w:pPr>
                      <w:r>
                        <w:rPr>
                          <w:b/>
                          <w:sz w:val="24"/>
                          <w:szCs w:val="24"/>
                        </w:rPr>
                        <w:t xml:space="preserve">  Out of hours  </w:t>
                      </w:r>
                    </w:p>
                    <w:p w14:paraId="6D8056EC" w14:textId="77777777" w:rsidR="008A307D" w:rsidRDefault="008A307D" w:rsidP="008A307D">
                      <w:pPr>
                        <w:rPr>
                          <w:b/>
                          <w:sz w:val="24"/>
                          <w:szCs w:val="24"/>
                        </w:rPr>
                      </w:pPr>
                      <w:r>
                        <w:rPr>
                          <w:b/>
                          <w:sz w:val="24"/>
                          <w:szCs w:val="24"/>
                        </w:rPr>
                        <w:t xml:space="preserve">  </w:t>
                      </w:r>
                      <w:r w:rsidRPr="00AF1063">
                        <w:rPr>
                          <w:b/>
                          <w:sz w:val="24"/>
                          <w:szCs w:val="24"/>
                        </w:rPr>
                        <w:t xml:space="preserve">Emergency </w:t>
                      </w:r>
                    </w:p>
                    <w:p w14:paraId="6F9391E5" w14:textId="77777777" w:rsidR="008A307D" w:rsidRDefault="008A307D" w:rsidP="008A307D">
                      <w:pPr>
                        <w:rPr>
                          <w:b/>
                          <w:sz w:val="24"/>
                          <w:szCs w:val="24"/>
                        </w:rPr>
                      </w:pPr>
                      <w:r>
                        <w:rPr>
                          <w:b/>
                          <w:sz w:val="24"/>
                          <w:szCs w:val="24"/>
                        </w:rPr>
                        <w:t xml:space="preserve">  </w:t>
                      </w:r>
                      <w:r w:rsidRPr="00AF1063">
                        <w:rPr>
                          <w:b/>
                          <w:sz w:val="24"/>
                          <w:szCs w:val="24"/>
                        </w:rPr>
                        <w:t xml:space="preserve">Duty Team </w:t>
                      </w:r>
                      <w:r>
                        <w:rPr>
                          <w:b/>
                          <w:sz w:val="24"/>
                          <w:szCs w:val="24"/>
                        </w:rPr>
                        <w:t xml:space="preserve">    </w:t>
                      </w:r>
                      <w:r w:rsidRPr="00AF1063">
                        <w:rPr>
                          <w:b/>
                          <w:sz w:val="24"/>
                          <w:szCs w:val="24"/>
                        </w:rPr>
                        <w:t xml:space="preserve">5.00pm </w:t>
                      </w:r>
                      <w:r>
                        <w:rPr>
                          <w:b/>
                          <w:sz w:val="24"/>
                          <w:szCs w:val="24"/>
                        </w:rPr>
                        <w:t>–8.30am</w:t>
                      </w:r>
                    </w:p>
                    <w:p w14:paraId="0B50E944" w14:textId="77777777" w:rsidR="008A307D" w:rsidRPr="00A145D0" w:rsidRDefault="008A307D" w:rsidP="008A307D">
                      <w:pPr>
                        <w:rPr>
                          <w:b/>
                          <w:sz w:val="22"/>
                          <w:szCs w:val="22"/>
                        </w:rPr>
                      </w:pPr>
                      <w:r w:rsidRPr="00A145D0">
                        <w:rPr>
                          <w:b/>
                          <w:sz w:val="22"/>
                          <w:szCs w:val="22"/>
                        </w:rPr>
                        <w:t>Tel: 0300 4564546</w:t>
                      </w:r>
                    </w:p>
                    <w:p w14:paraId="3A119EE9" w14:textId="77777777" w:rsidR="008A307D" w:rsidRPr="005E7A7E" w:rsidRDefault="008A307D" w:rsidP="008A307D">
                      <w:pPr>
                        <w:rPr>
                          <w:b/>
                          <w:sz w:val="16"/>
                          <w:szCs w:val="16"/>
                        </w:rPr>
                      </w:pPr>
                    </w:p>
                    <w:p w14:paraId="510A15E1" w14:textId="77777777" w:rsidR="008A307D" w:rsidRPr="00096BFE" w:rsidRDefault="008A307D" w:rsidP="008A307D">
                      <w:pPr>
                        <w:rPr>
                          <w:b/>
                          <w:sz w:val="22"/>
                          <w:szCs w:val="22"/>
                        </w:rPr>
                      </w:pPr>
                      <w:r w:rsidRPr="00096BFE">
                        <w:rPr>
                          <w:b/>
                          <w:sz w:val="22"/>
                          <w:szCs w:val="22"/>
                        </w:rPr>
                        <w:t xml:space="preserve">NSPCC Whistle blowing </w:t>
                      </w:r>
                    </w:p>
                    <w:p w14:paraId="0AF62C49" w14:textId="77777777" w:rsidR="008A307D" w:rsidRDefault="008A307D" w:rsidP="008A307D">
                      <w:pPr>
                        <w:rPr>
                          <w:b/>
                          <w:sz w:val="22"/>
                          <w:szCs w:val="22"/>
                        </w:rPr>
                      </w:pPr>
                      <w:r w:rsidRPr="00A145D0">
                        <w:rPr>
                          <w:b/>
                          <w:sz w:val="22"/>
                          <w:szCs w:val="22"/>
                        </w:rPr>
                        <w:t>Tel: 0800 028 0285</w:t>
                      </w:r>
                    </w:p>
                    <w:p w14:paraId="210DB44E" w14:textId="77777777" w:rsidR="008A307D" w:rsidRPr="00A145D0" w:rsidRDefault="008A307D" w:rsidP="008A307D">
                      <w:pPr>
                        <w:rPr>
                          <w:b/>
                          <w:sz w:val="16"/>
                          <w:szCs w:val="16"/>
                        </w:rPr>
                      </w:pPr>
                    </w:p>
                    <w:p w14:paraId="25CAC843" w14:textId="77777777" w:rsidR="008A307D" w:rsidRPr="00A145D0" w:rsidRDefault="008A307D" w:rsidP="008A307D">
                      <w:pPr>
                        <w:rPr>
                          <w:b/>
                          <w:sz w:val="22"/>
                          <w:szCs w:val="22"/>
                        </w:rPr>
                      </w:pPr>
                      <w:r>
                        <w:rPr>
                          <w:b/>
                          <w:sz w:val="22"/>
                          <w:szCs w:val="22"/>
                        </w:rPr>
                        <w:t>Police Tel:101</w:t>
                      </w:r>
                    </w:p>
                    <w:p w14:paraId="6F718775" w14:textId="77777777" w:rsidR="008A307D" w:rsidRDefault="008A307D" w:rsidP="008A307D">
                      <w:pPr>
                        <w:rPr>
                          <w:b/>
                        </w:rPr>
                      </w:pPr>
                    </w:p>
                    <w:p w14:paraId="71667A87" w14:textId="77777777" w:rsidR="008A307D" w:rsidRDefault="008A307D" w:rsidP="008A307D"/>
                    <w:p w14:paraId="037783F5" w14:textId="77777777" w:rsidR="008A307D" w:rsidRDefault="008A307D" w:rsidP="008A307D"/>
                  </w:txbxContent>
                </v:textbox>
                <w10:wrap type="square" anchorx="margin"/>
              </v:shape>
            </w:pict>
          </mc:Fallback>
        </mc:AlternateContent>
      </w:r>
    </w:p>
    <w:p w14:paraId="60BC304F" w14:textId="77777777" w:rsidR="008A307D" w:rsidRPr="00831CF3" w:rsidRDefault="008A307D" w:rsidP="008A307D">
      <w:pPr>
        <w:autoSpaceDE w:val="0"/>
        <w:autoSpaceDN w:val="0"/>
        <w:adjustRightInd w:val="0"/>
        <w:rPr>
          <w:rFonts w:cs="Arial"/>
          <w:b/>
        </w:rPr>
      </w:pPr>
      <w:r w:rsidRPr="00831CF3">
        <w:rPr>
          <w:rFonts w:cs="Arial"/>
          <w:b/>
          <w:noProof/>
          <w:sz w:val="24"/>
          <w:szCs w:val="24"/>
        </w:rPr>
        <mc:AlternateContent>
          <mc:Choice Requires="wps">
            <w:drawing>
              <wp:anchor distT="0" distB="0" distL="114300" distR="114300" simplePos="0" relativeHeight="251754496" behindDoc="0" locked="0" layoutInCell="1" allowOverlap="1" wp14:anchorId="4ACA99C3" wp14:editId="5979B47E">
                <wp:simplePos x="0" y="0"/>
                <wp:positionH relativeFrom="margin">
                  <wp:posOffset>171780</wp:posOffset>
                </wp:positionH>
                <wp:positionV relativeFrom="paragraph">
                  <wp:posOffset>2223201</wp:posOffset>
                </wp:positionV>
                <wp:extent cx="6635750" cy="914400"/>
                <wp:effectExtent l="0" t="0" r="12700" b="19050"/>
                <wp:wrapNone/>
                <wp:docPr id="689448777" name="Text Box 25"/>
                <wp:cNvGraphicFramePr/>
                <a:graphic xmlns:a="http://schemas.openxmlformats.org/drawingml/2006/main">
                  <a:graphicData uri="http://schemas.microsoft.com/office/word/2010/wordprocessingShape">
                    <wps:wsp>
                      <wps:cNvSpPr txBox="1"/>
                      <wps:spPr>
                        <a:xfrm>
                          <a:off x="0" y="0"/>
                          <a:ext cx="6635750" cy="914400"/>
                        </a:xfrm>
                        <a:prstGeom prst="rect">
                          <a:avLst/>
                        </a:prstGeom>
                        <a:solidFill>
                          <a:srgbClr val="FFFFFF"/>
                        </a:solidFill>
                        <a:ln w="6345">
                          <a:solidFill>
                            <a:srgbClr val="000000"/>
                          </a:solidFill>
                          <a:prstDash val="solid"/>
                        </a:ln>
                      </wps:spPr>
                      <wps:txbx>
                        <w:txbxContent>
                          <w:p w14:paraId="04E28BC5" w14:textId="77777777" w:rsidR="008A307D" w:rsidRPr="005E7A7E" w:rsidRDefault="008A307D" w:rsidP="008A307D">
                            <w:pPr>
                              <w:rPr>
                                <w:sz w:val="22"/>
                                <w:szCs w:val="22"/>
                              </w:rPr>
                            </w:pPr>
                            <w:r w:rsidRPr="00A145D0">
                              <w:rPr>
                                <w:b/>
                                <w:sz w:val="24"/>
                                <w:szCs w:val="24"/>
                              </w:rPr>
                              <w:t>Contacts</w:t>
                            </w:r>
                            <w:r w:rsidRPr="005E7A7E">
                              <w:rPr>
                                <w:b/>
                                <w:sz w:val="22"/>
                                <w:szCs w:val="22"/>
                              </w:rPr>
                              <w:t xml:space="preserve">: For any allegations/concerns regarding an adult who works with (in either paid/voluntarily) employment with children contact the LA Designated Officer (LADO) for referrals </w:t>
                            </w:r>
                            <w:hyperlink r:id="rId21" w:history="1">
                              <w:r w:rsidRPr="005E7A7E">
                                <w:rPr>
                                  <w:b/>
                                  <w:bCs/>
                                  <w:sz w:val="22"/>
                                  <w:szCs w:val="22"/>
                                </w:rPr>
                                <w:t>Tel:-</w:t>
                              </w:r>
                            </w:hyperlink>
                            <w:r w:rsidRPr="005E7A7E">
                              <w:rPr>
                                <w:b/>
                                <w:sz w:val="22"/>
                                <w:szCs w:val="22"/>
                              </w:rPr>
                              <w:t xml:space="preserve"> 0115 8041272</w:t>
                            </w:r>
                            <w:r>
                              <w:rPr>
                                <w:b/>
                                <w:sz w:val="22"/>
                                <w:szCs w:val="22"/>
                              </w:rPr>
                              <w:t xml:space="preserve">.  </w:t>
                            </w:r>
                            <w:r w:rsidRPr="005E7A7E">
                              <w:rPr>
                                <w:b/>
                                <w:sz w:val="22"/>
                                <w:szCs w:val="22"/>
                              </w:rPr>
                              <w:t>LADO Strategic Lead Tel:</w:t>
                            </w:r>
                            <w:r w:rsidRPr="005E7A7E">
                              <w:rPr>
                                <w:sz w:val="22"/>
                                <w:szCs w:val="22"/>
                              </w:rPr>
                              <w:t xml:space="preserve"> </w:t>
                            </w:r>
                            <w:r w:rsidRPr="005E7A7E">
                              <w:rPr>
                                <w:b/>
                                <w:sz w:val="22"/>
                                <w:szCs w:val="22"/>
                              </w:rPr>
                              <w:t>0115 9773921</w:t>
                            </w:r>
                          </w:p>
                          <w:p w14:paraId="0218C695" w14:textId="77777777" w:rsidR="008A307D" w:rsidRPr="005E7A7E" w:rsidRDefault="008A307D" w:rsidP="008A307D">
                            <w:pPr>
                              <w:rPr>
                                <w:sz w:val="22"/>
                                <w:szCs w:val="22"/>
                              </w:rPr>
                            </w:pPr>
                            <w:r w:rsidRPr="005E7A7E">
                              <w:rPr>
                                <w:b/>
                                <w:sz w:val="22"/>
                                <w:szCs w:val="22"/>
                              </w:rPr>
                              <w:t xml:space="preserve">Cheryl Stollery – LA Safeguarding Children in Education Officer </w:t>
                            </w:r>
                            <w:hyperlink r:id="rId22" w:history="1">
                              <w:r w:rsidRPr="005E7A7E">
                                <w:rPr>
                                  <w:b/>
                                  <w:sz w:val="22"/>
                                  <w:szCs w:val="22"/>
                                </w:rPr>
                                <w:t>Tel:-</w:t>
                              </w:r>
                            </w:hyperlink>
                            <w:r w:rsidRPr="005E7A7E">
                              <w:rPr>
                                <w:b/>
                                <w:sz w:val="22"/>
                                <w:szCs w:val="22"/>
                              </w:rPr>
                              <w:t xml:space="preserve"> 0115 8041047</w:t>
                            </w:r>
                          </w:p>
                          <w:p w14:paraId="0B86F695" w14:textId="77777777" w:rsidR="008A307D" w:rsidRPr="005E7A7E" w:rsidRDefault="008A307D" w:rsidP="008A307D">
                            <w:pPr>
                              <w:rPr>
                                <w:b/>
                                <w:color w:val="FF0000"/>
                                <w:sz w:val="22"/>
                                <w:szCs w:val="22"/>
                              </w:rPr>
                            </w:pPr>
                            <w:r>
                              <w:rPr>
                                <w:b/>
                                <w:color w:val="FF0000"/>
                                <w:sz w:val="22"/>
                                <w:szCs w:val="22"/>
                              </w:rPr>
                              <w:t xml:space="preserve">            </w:t>
                            </w:r>
                            <w:r w:rsidRPr="005E7A7E">
                              <w:rPr>
                                <w:b/>
                                <w:color w:val="FF0000"/>
                                <w:sz w:val="22"/>
                                <w:szCs w:val="22"/>
                              </w:rPr>
                              <w:t>This flow chart is a brief guide - Please refer to our School Child Protection Policy.</w:t>
                            </w:r>
                          </w:p>
                          <w:p w14:paraId="53AE6B4D" w14:textId="77777777" w:rsidR="008A307D" w:rsidRPr="00AF1063" w:rsidRDefault="008A307D" w:rsidP="008A307D">
                            <w:pPr>
                              <w:rPr>
                                <w:b/>
                                <w:color w:val="FF0000"/>
                                <w:sz w:val="24"/>
                                <w:szCs w:val="24"/>
                              </w:rPr>
                            </w:pPr>
                          </w:p>
                          <w:p w14:paraId="65574A25" w14:textId="77777777" w:rsidR="008A307D" w:rsidRDefault="008A307D" w:rsidP="008A307D">
                            <w:r w:rsidRPr="00AF1063">
                              <w:rPr>
                                <w:b/>
                                <w:color w:val="FF0000"/>
                                <w:sz w:val="24"/>
                                <w:szCs w:val="24"/>
                              </w:rPr>
                              <w:t>School/Academy Child Protection/ Safeguarding Policy</w:t>
                            </w:r>
                          </w:p>
                          <w:p w14:paraId="60C44E8C" w14:textId="77777777" w:rsidR="008A307D" w:rsidRDefault="008A307D" w:rsidP="008A307D"/>
                        </w:txbxContent>
                      </wps:txbx>
                      <wps:bodyPr vert="horz" wrap="square" lIns="91440" tIns="45720" rIns="91440" bIns="45720" anchor="t"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4ACA99C3" id="_x0000_s1036" type="#_x0000_t202" style="position:absolute;margin-left:13.55pt;margin-top:175.05pt;width:522.5pt;height:1in;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" strokeweight=".17625mm">
                <v:textbox>
                  <w:txbxContent>
                    <w:p w14:paraId="04E28BC5" w14:textId="77777777" w:rsidR="008A307D" w:rsidRPr="005E7A7E" w:rsidRDefault="008A307D" w:rsidP="008A307D">
                      <w:pPr>
                        <w:rPr>
                          <w:sz w:val="22"/>
                          <w:szCs w:val="22"/>
                        </w:rPr>
                      </w:pPr>
                      <w:r w:rsidRPr="00A145D0">
                        <w:rPr>
                          <w:b/>
                          <w:sz w:val="24"/>
                          <w:szCs w:val="24"/>
                        </w:rPr>
                        <w:t>Contacts</w:t>
                      </w:r>
                      <w:r w:rsidRPr="005E7A7E">
                        <w:rPr>
                          <w:b/>
                          <w:sz w:val="22"/>
                          <w:szCs w:val="22"/>
                        </w:rPr>
                        <w:t xml:space="preserve">: For any allegations/concerns regarding an adult who works with (in either paid/voluntarily) employment with children contact the LA Designated Officer (LADO) for referrals </w:t>
                      </w:r>
                      <w:hyperlink r:id="rId23" w:history="1">
                        <w:r w:rsidRPr="005E7A7E">
                          <w:rPr>
                            <w:b/>
                            <w:bCs/>
                            <w:sz w:val="22"/>
                            <w:szCs w:val="22"/>
                          </w:rPr>
                          <w:t>Tel:-</w:t>
                        </w:r>
                      </w:hyperlink>
                      <w:r w:rsidRPr="005E7A7E">
                        <w:rPr>
                          <w:b/>
                          <w:sz w:val="22"/>
                          <w:szCs w:val="22"/>
                        </w:rPr>
                        <w:t xml:space="preserve"> 0115 8041272</w:t>
                      </w:r>
                      <w:r>
                        <w:rPr>
                          <w:b/>
                          <w:sz w:val="22"/>
                          <w:szCs w:val="22"/>
                        </w:rPr>
                        <w:t xml:space="preserve">.  </w:t>
                      </w:r>
                      <w:r w:rsidRPr="005E7A7E">
                        <w:rPr>
                          <w:b/>
                          <w:sz w:val="22"/>
                          <w:szCs w:val="22"/>
                        </w:rPr>
                        <w:t>LADO Strategic Lead Tel:</w:t>
                      </w:r>
                      <w:r w:rsidRPr="005E7A7E">
                        <w:rPr>
                          <w:sz w:val="22"/>
                          <w:szCs w:val="22"/>
                        </w:rPr>
                        <w:t xml:space="preserve"> </w:t>
                      </w:r>
                      <w:r w:rsidRPr="005E7A7E">
                        <w:rPr>
                          <w:b/>
                          <w:sz w:val="22"/>
                          <w:szCs w:val="22"/>
                        </w:rPr>
                        <w:t>0115 9773921</w:t>
                      </w:r>
                    </w:p>
                    <w:p w14:paraId="0218C695" w14:textId="77777777" w:rsidR="008A307D" w:rsidRPr="005E7A7E" w:rsidRDefault="008A307D" w:rsidP="008A307D">
                      <w:pPr>
                        <w:rPr>
                          <w:sz w:val="22"/>
                          <w:szCs w:val="22"/>
                        </w:rPr>
                      </w:pPr>
                      <w:r w:rsidRPr="005E7A7E">
                        <w:rPr>
                          <w:b/>
                          <w:sz w:val="22"/>
                          <w:szCs w:val="22"/>
                        </w:rPr>
                        <w:t xml:space="preserve">Cheryl Stollery – LA Safeguarding Children in Education Officer </w:t>
                      </w:r>
                      <w:hyperlink r:id="rId24" w:history="1">
                        <w:r w:rsidRPr="005E7A7E">
                          <w:rPr>
                            <w:b/>
                            <w:sz w:val="22"/>
                            <w:szCs w:val="22"/>
                          </w:rPr>
                          <w:t>Tel:-</w:t>
                        </w:r>
                      </w:hyperlink>
                      <w:r w:rsidRPr="005E7A7E">
                        <w:rPr>
                          <w:b/>
                          <w:sz w:val="22"/>
                          <w:szCs w:val="22"/>
                        </w:rPr>
                        <w:t xml:space="preserve"> 0115 8041047</w:t>
                      </w:r>
                    </w:p>
                    <w:p w14:paraId="0B86F695" w14:textId="77777777" w:rsidR="008A307D" w:rsidRPr="005E7A7E" w:rsidRDefault="008A307D" w:rsidP="008A307D">
                      <w:pPr>
                        <w:rPr>
                          <w:b/>
                          <w:color w:val="FF0000"/>
                          <w:sz w:val="22"/>
                          <w:szCs w:val="22"/>
                        </w:rPr>
                      </w:pPr>
                      <w:r>
                        <w:rPr>
                          <w:b/>
                          <w:color w:val="FF0000"/>
                          <w:sz w:val="22"/>
                          <w:szCs w:val="22"/>
                        </w:rPr>
                        <w:t xml:space="preserve">            </w:t>
                      </w:r>
                      <w:r w:rsidRPr="005E7A7E">
                        <w:rPr>
                          <w:b/>
                          <w:color w:val="FF0000"/>
                          <w:sz w:val="22"/>
                          <w:szCs w:val="22"/>
                        </w:rPr>
                        <w:t>This flow chart is a brief guide - Please refer to our School Child Protection Policy.</w:t>
                      </w:r>
                    </w:p>
                    <w:p w14:paraId="53AE6B4D" w14:textId="77777777" w:rsidR="008A307D" w:rsidRPr="00AF1063" w:rsidRDefault="008A307D" w:rsidP="008A307D">
                      <w:pPr>
                        <w:rPr>
                          <w:b/>
                          <w:color w:val="FF0000"/>
                          <w:sz w:val="24"/>
                          <w:szCs w:val="24"/>
                        </w:rPr>
                      </w:pPr>
                    </w:p>
                    <w:p w14:paraId="65574A25" w14:textId="77777777" w:rsidR="008A307D" w:rsidRDefault="008A307D" w:rsidP="008A307D">
                      <w:r w:rsidRPr="00AF1063">
                        <w:rPr>
                          <w:b/>
                          <w:color w:val="FF0000"/>
                          <w:sz w:val="24"/>
                          <w:szCs w:val="24"/>
                        </w:rPr>
                        <w:t>School/Academy Child Protection/ Safeguarding Policy</w:t>
                      </w:r>
                    </w:p>
                    <w:p w14:paraId="60C44E8C" w14:textId="77777777" w:rsidR="008A307D" w:rsidRDefault="008A307D" w:rsidP="008A307D"/>
                  </w:txbxContent>
                </v:textbox>
                <w10:wrap anchorx="margin"/>
              </v:shape>
            </w:pict>
          </mc:Fallback>
        </mc:AlternateContent>
      </w:r>
      <w:r w:rsidRPr="00831CF3">
        <w:rPr>
          <w:rFonts w:cs="Arial"/>
          <w:noProof/>
          <w:color w:val="FF0000"/>
        </w:rPr>
        <mc:AlternateContent>
          <mc:Choice Requires="wps">
            <w:drawing>
              <wp:anchor distT="0" distB="0" distL="114300" distR="114300" simplePos="0" relativeHeight="251753472" behindDoc="0" locked="0" layoutInCell="1" allowOverlap="1" wp14:anchorId="2D0E19C5" wp14:editId="10FF65CC">
                <wp:simplePos x="0" y="0"/>
                <wp:positionH relativeFrom="column">
                  <wp:posOffset>3284969</wp:posOffset>
                </wp:positionH>
                <wp:positionV relativeFrom="paragraph">
                  <wp:posOffset>2081592</wp:posOffset>
                </wp:positionV>
                <wp:extent cx="1597025" cy="88754"/>
                <wp:effectExtent l="0" t="19050" r="41275" b="45085"/>
                <wp:wrapNone/>
                <wp:docPr id="94339760" name="Right Arrow 26"/>
                <wp:cNvGraphicFramePr/>
                <a:graphic xmlns:a="http://schemas.openxmlformats.org/drawingml/2006/main">
                  <a:graphicData uri="http://schemas.microsoft.com/office/word/2010/wordprocessingShape">
                    <wps:wsp>
                      <wps:cNvSpPr/>
                      <wps:spPr>
                        <a:xfrm>
                          <a:off x="0" y="0"/>
                          <a:ext cx="1597025" cy="88754"/>
                        </a:xfrm>
                        <a:custGeom>
                          <a:avLst>
                            <a:gd name="f0" fmla="val 20977"/>
                            <a:gd name="f1" fmla="val 5400"/>
                          </a:avLst>
                          <a:gdLst>
                            <a:gd name="f2" fmla="val 10800000"/>
                            <a:gd name="f3" fmla="val 5400000"/>
                            <a:gd name="f4" fmla="val 180"/>
                            <a:gd name="f5" fmla="val w"/>
                            <a:gd name="f6" fmla="val h"/>
                            <a:gd name="f7" fmla="val 0"/>
                            <a:gd name="f8" fmla="val 21600"/>
                            <a:gd name="f9" fmla="val 10800"/>
                            <a:gd name="f10" fmla="+- 0 0 0"/>
                            <a:gd name="f11" fmla="+- 0 0 180"/>
                            <a:gd name="f12" fmla="*/ f5 1 21600"/>
                            <a:gd name="f13" fmla="*/ f6 1 21600"/>
                            <a:gd name="f14" fmla="+- f8 0 f7"/>
                            <a:gd name="f15" fmla="pin 0 f0 21600"/>
                            <a:gd name="f16" fmla="pin 0 f1 10800"/>
                            <a:gd name="f17" fmla="*/ f10 f2 1"/>
                            <a:gd name="f18" fmla="*/ f11 f2 1"/>
                            <a:gd name="f19" fmla="val f15"/>
                            <a:gd name="f20" fmla="val f16"/>
                            <a:gd name="f21" fmla="*/ f14 1 21600"/>
                            <a:gd name="f22" fmla="*/ f15 f12 1"/>
                            <a:gd name="f23" fmla="*/ f16 f13 1"/>
                            <a:gd name="f24" fmla="*/ f17 1 f4"/>
                            <a:gd name="f25" fmla="*/ f18 1 f4"/>
                            <a:gd name="f26" fmla="+- 21600 0 f20"/>
                            <a:gd name="f27" fmla="+- 21600 0 f19"/>
                            <a:gd name="f28" fmla="*/ 0 f21 1"/>
                            <a:gd name="f29" fmla="*/ 21600 f21 1"/>
                            <a:gd name="f30" fmla="*/ f20 f13 1"/>
                            <a:gd name="f31" fmla="*/ f19 f12 1"/>
                            <a:gd name="f32" fmla="+- f24 0 f3"/>
                            <a:gd name="f33" fmla="+- f25 0 f3"/>
                            <a:gd name="f34" fmla="*/ f27 f20 1"/>
                            <a:gd name="f35" fmla="*/ f28 1 f21"/>
                            <a:gd name="f36" fmla="*/ f29 1 f21"/>
                            <a:gd name="f37" fmla="*/ f26 f13 1"/>
                            <a:gd name="f38" fmla="*/ f34 1 10800"/>
                            <a:gd name="f39" fmla="*/ f35 f12 1"/>
                            <a:gd name="f40" fmla="*/ f35 f13 1"/>
                            <a:gd name="f41" fmla="*/ f36 f13 1"/>
                            <a:gd name="f42" fmla="+- f19 f38 0"/>
                            <a:gd name="f43" fmla="*/ f42 f12 1"/>
                          </a:gdLst>
                          <a:ahLst>
                            <a:ahXY gdRefX="f0" minX="f7" maxX="f8" gdRefY="f1" minY="f7" maxY="f9">
                              <a:pos x="f22" y="f23"/>
                            </a:ahXY>
                          </a:ahLst>
                          <a:cxnLst>
                            <a:cxn ang="3cd4">
                              <a:pos x="hc" y="t"/>
                            </a:cxn>
                            <a:cxn ang="0">
                              <a:pos x="r" y="vc"/>
                            </a:cxn>
                            <a:cxn ang="cd4">
                              <a:pos x="hc" y="b"/>
                            </a:cxn>
                            <a:cxn ang="cd2">
                              <a:pos x="l" y="vc"/>
                            </a:cxn>
                            <a:cxn ang="f32">
                              <a:pos x="f31" y="f40"/>
                            </a:cxn>
                            <a:cxn ang="f33">
                              <a:pos x="f31" y="f41"/>
                            </a:cxn>
                          </a:cxnLst>
                          <a:rect l="f39" t="f30" r="f43" b="f37"/>
                          <a:pathLst>
                            <a:path w="21600" h="21600">
                              <a:moveTo>
                                <a:pt x="f7" y="f20"/>
                              </a:moveTo>
                              <a:lnTo>
                                <a:pt x="f19" y="f20"/>
                              </a:lnTo>
                              <a:lnTo>
                                <a:pt x="f19" y="f7"/>
                              </a:lnTo>
                              <a:lnTo>
                                <a:pt x="f8" y="f9"/>
                              </a:lnTo>
                              <a:lnTo>
                                <a:pt x="f19" y="f8"/>
                              </a:lnTo>
                              <a:lnTo>
                                <a:pt x="f19" y="f26"/>
                              </a:lnTo>
                              <a:lnTo>
                                <a:pt x="f7" y="f26"/>
                              </a:lnTo>
                              <a:close/>
                            </a:path>
                          </a:pathLst>
                        </a:custGeom>
                        <a:solidFill>
                          <a:srgbClr val="5B9BD5"/>
                        </a:solidFill>
                        <a:ln w="12701" cap="flat">
                          <a:solidFill>
                            <a:srgbClr val="41719C"/>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shape w14:anchorId="2D393694" id="Right Arrow 26" o:spid="_x0000_s1026" style="position:absolute;margin-left:258.65pt;margin-top:163.9pt;width:125.75pt;height: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" path="m,5400r20977,l20977,r623,10800l20977,21600r,-5400l,16200,,5400xe" fillcolor="#5b9bd5" strokecolor="#41719c" strokeweight=".35281mm">
                <v:stroke joinstyle="miter"/>
                <v:path arrowok="t" o:connecttype="custom" o:connectlocs="798513,0;1597025,44377;798513,88754;0,44377;1550963,0;1550963,88754" o:connectangles="270,0,90,180,270,90" textboxrect="0,5400,21289,16200"/>
              </v:shape>
            </w:pict>
          </mc:Fallback>
        </mc:AlternateContent>
      </w:r>
    </w:p>
    <w:p w14:paraId="2E962915" w14:textId="77777777" w:rsidR="008A307D" w:rsidRPr="00831CF3" w:rsidRDefault="008A307D" w:rsidP="008A307D">
      <w:pPr>
        <w:autoSpaceDE w:val="0"/>
        <w:autoSpaceDN w:val="0"/>
        <w:adjustRightInd w:val="0"/>
        <w:rPr>
          <w:rFonts w:cs="Arial"/>
          <w:b/>
        </w:rPr>
      </w:pPr>
    </w:p>
    <w:p w14:paraId="51B2D110" w14:textId="77777777" w:rsidR="008A307D" w:rsidRPr="00831CF3" w:rsidRDefault="008A307D" w:rsidP="008A307D">
      <w:pPr>
        <w:autoSpaceDE w:val="0"/>
        <w:autoSpaceDN w:val="0"/>
        <w:adjustRightInd w:val="0"/>
        <w:rPr>
          <w:rFonts w:cs="Arial"/>
          <w:b/>
        </w:rPr>
      </w:pPr>
    </w:p>
    <w:p w14:paraId="540B22C3" w14:textId="77777777" w:rsidR="008A307D" w:rsidRPr="00831CF3" w:rsidRDefault="008A307D" w:rsidP="008A307D">
      <w:pPr>
        <w:autoSpaceDE w:val="0"/>
        <w:autoSpaceDN w:val="0"/>
        <w:adjustRightInd w:val="0"/>
        <w:rPr>
          <w:rFonts w:cs="Arial"/>
          <w:b/>
        </w:rPr>
      </w:pPr>
    </w:p>
    <w:p w14:paraId="4A416569" w14:textId="77777777" w:rsidR="008A307D" w:rsidRPr="002F0E1D" w:rsidRDefault="008A307D" w:rsidP="008A307D">
      <w:pPr>
        <w:rPr>
          <w:rFonts w:cs="Arial"/>
          <w:b/>
          <w:szCs w:val="28"/>
        </w:rPr>
        <w:sectPr w:rsidR="008A307D" w:rsidRPr="002F0E1D" w:rsidSect="000F69A3">
          <w:footerReference w:type="even" r:id="rId25"/>
          <w:footerReference w:type="default" r:id="rId26"/>
          <w:pgSz w:w="12240" w:h="15840"/>
          <w:pgMar w:top="720" w:right="720" w:bottom="576" w:left="720" w:header="720" w:footer="720" w:gutter="0"/>
          <w:cols w:space="720"/>
        </w:sectPr>
      </w:pPr>
    </w:p>
    <w:p w14:paraId="23933819" w14:textId="77777777" w:rsidR="008A307D" w:rsidRPr="00831CF3" w:rsidRDefault="008A307D" w:rsidP="008A307D">
      <w:pPr>
        <w:autoSpaceDE w:val="0"/>
        <w:autoSpaceDN w:val="0"/>
        <w:adjustRightInd w:val="0"/>
        <w:rPr>
          <w:rFonts w:cs="Arial"/>
          <w:b/>
          <w:bCs/>
          <w:sz w:val="32"/>
          <w:szCs w:val="32"/>
        </w:rPr>
      </w:pPr>
      <w:r w:rsidRPr="00831CF3">
        <w:rPr>
          <w:rFonts w:cs="Arial"/>
          <w:b/>
          <w:bCs/>
          <w:sz w:val="32"/>
          <w:szCs w:val="32"/>
        </w:rPr>
        <w:lastRenderedPageBreak/>
        <w:t xml:space="preserve">Appendix </w:t>
      </w:r>
      <w:r>
        <w:rPr>
          <w:rFonts w:cs="Arial"/>
          <w:b/>
          <w:bCs/>
          <w:sz w:val="32"/>
          <w:szCs w:val="32"/>
        </w:rPr>
        <w:t>2</w:t>
      </w:r>
    </w:p>
    <w:p w14:paraId="61DBE754" w14:textId="77777777" w:rsidR="008A307D" w:rsidRPr="00831CF3" w:rsidRDefault="008A307D" w:rsidP="008A307D">
      <w:pPr>
        <w:autoSpaceDE w:val="0"/>
        <w:autoSpaceDN w:val="0"/>
        <w:adjustRightInd w:val="0"/>
        <w:rPr>
          <w:rFonts w:cs="Arial"/>
          <w:b/>
          <w:bCs/>
          <w:szCs w:val="28"/>
        </w:rPr>
      </w:pPr>
    </w:p>
    <w:p w14:paraId="4C466FF6" w14:textId="77777777" w:rsidR="008A307D" w:rsidRPr="00831CF3" w:rsidRDefault="008A307D" w:rsidP="008A307D">
      <w:pPr>
        <w:autoSpaceDE w:val="0"/>
        <w:autoSpaceDN w:val="0"/>
        <w:adjustRightInd w:val="0"/>
        <w:rPr>
          <w:rFonts w:cs="Arial"/>
          <w:b/>
          <w:bCs/>
          <w:szCs w:val="28"/>
        </w:rPr>
      </w:pPr>
      <w:r w:rsidRPr="00831CF3">
        <w:rPr>
          <w:rFonts w:cs="Arial"/>
          <w:b/>
          <w:bCs/>
          <w:szCs w:val="28"/>
        </w:rPr>
        <w:t>Body Map Guidance for Schools</w:t>
      </w:r>
    </w:p>
    <w:p w14:paraId="4542002A" w14:textId="77777777" w:rsidR="008A307D" w:rsidRPr="00831CF3" w:rsidRDefault="008A307D" w:rsidP="008A307D">
      <w:pPr>
        <w:autoSpaceDE w:val="0"/>
        <w:autoSpaceDN w:val="0"/>
        <w:adjustRightInd w:val="0"/>
        <w:rPr>
          <w:rFonts w:cs="Arial"/>
          <w:sz w:val="24"/>
          <w:szCs w:val="24"/>
        </w:rPr>
      </w:pPr>
    </w:p>
    <w:p w14:paraId="100D3642" w14:textId="77777777" w:rsidR="008A307D" w:rsidRPr="00831CF3" w:rsidRDefault="008A307D" w:rsidP="008A307D">
      <w:pPr>
        <w:autoSpaceDE w:val="0"/>
        <w:autoSpaceDN w:val="0"/>
        <w:adjustRightInd w:val="0"/>
        <w:jc w:val="both"/>
        <w:rPr>
          <w:rFonts w:cs="Arial"/>
          <w:b/>
          <w:sz w:val="22"/>
          <w:szCs w:val="22"/>
        </w:rPr>
      </w:pPr>
      <w:r w:rsidRPr="00831CF3">
        <w:rPr>
          <w:rFonts w:cs="Arial"/>
          <w:b/>
          <w:sz w:val="22"/>
          <w:szCs w:val="22"/>
        </w:rPr>
        <w:t>Medical assistance should be sought where appropriate.</w:t>
      </w:r>
    </w:p>
    <w:p w14:paraId="65E74423" w14:textId="77777777" w:rsidR="008A307D" w:rsidRPr="00831CF3" w:rsidRDefault="008A307D" w:rsidP="008A307D">
      <w:pPr>
        <w:autoSpaceDE w:val="0"/>
        <w:autoSpaceDN w:val="0"/>
        <w:adjustRightInd w:val="0"/>
        <w:jc w:val="both"/>
        <w:rPr>
          <w:rFonts w:cs="Arial"/>
          <w:sz w:val="22"/>
          <w:szCs w:val="22"/>
        </w:rPr>
      </w:pPr>
    </w:p>
    <w:p w14:paraId="742DDB76" w14:textId="77777777" w:rsidR="008A307D" w:rsidRPr="00831CF3" w:rsidRDefault="008A307D" w:rsidP="008A307D">
      <w:pPr>
        <w:autoSpaceDE w:val="0"/>
        <w:autoSpaceDN w:val="0"/>
        <w:adjustRightInd w:val="0"/>
        <w:jc w:val="both"/>
        <w:rPr>
          <w:rFonts w:cs="Arial"/>
          <w:sz w:val="24"/>
          <w:szCs w:val="24"/>
        </w:rPr>
      </w:pPr>
      <w:r w:rsidRPr="00831CF3">
        <w:rPr>
          <w:rFonts w:cs="Arial"/>
          <w:sz w:val="24"/>
          <w:szCs w:val="24"/>
        </w:rPr>
        <w:t xml:space="preserve">Body Maps should be used to document and illustrate visible signs of harm and physical injuries.  </w:t>
      </w:r>
    </w:p>
    <w:p w14:paraId="1E493B86" w14:textId="77777777" w:rsidR="008A307D" w:rsidRPr="00831CF3" w:rsidRDefault="008A307D" w:rsidP="008A307D">
      <w:pPr>
        <w:autoSpaceDE w:val="0"/>
        <w:autoSpaceDN w:val="0"/>
        <w:adjustRightInd w:val="0"/>
        <w:jc w:val="both"/>
        <w:rPr>
          <w:rFonts w:cs="Arial"/>
          <w:sz w:val="24"/>
          <w:szCs w:val="24"/>
        </w:rPr>
      </w:pPr>
    </w:p>
    <w:p w14:paraId="7A7D4EAE" w14:textId="77777777" w:rsidR="008A307D" w:rsidRPr="00831CF3" w:rsidRDefault="008A307D" w:rsidP="008A307D">
      <w:pPr>
        <w:autoSpaceDE w:val="0"/>
        <w:autoSpaceDN w:val="0"/>
        <w:adjustRightInd w:val="0"/>
        <w:jc w:val="both"/>
        <w:rPr>
          <w:rFonts w:cs="Arial"/>
          <w:sz w:val="24"/>
          <w:szCs w:val="24"/>
        </w:rPr>
      </w:pPr>
      <w:r w:rsidRPr="00831CF3">
        <w:rPr>
          <w:rFonts w:cs="Arial"/>
          <w:sz w:val="24"/>
          <w:szCs w:val="24"/>
        </w:rPr>
        <w:t xml:space="preserve">Always use a black pen (never a pencil) and do not use correction fluid or any other eraser.  </w:t>
      </w:r>
    </w:p>
    <w:p w14:paraId="34406299" w14:textId="77777777" w:rsidR="008A307D" w:rsidRPr="00831CF3" w:rsidRDefault="008A307D" w:rsidP="008A307D">
      <w:pPr>
        <w:autoSpaceDE w:val="0"/>
        <w:autoSpaceDN w:val="0"/>
        <w:adjustRightInd w:val="0"/>
        <w:jc w:val="both"/>
        <w:rPr>
          <w:rFonts w:cs="Arial"/>
          <w:sz w:val="24"/>
          <w:szCs w:val="24"/>
        </w:rPr>
      </w:pPr>
    </w:p>
    <w:p w14:paraId="251344F3" w14:textId="77777777" w:rsidR="008A307D" w:rsidRPr="00831CF3" w:rsidRDefault="008A307D" w:rsidP="008A307D">
      <w:pPr>
        <w:autoSpaceDE w:val="0"/>
        <w:autoSpaceDN w:val="0"/>
        <w:adjustRightInd w:val="0"/>
        <w:jc w:val="both"/>
        <w:rPr>
          <w:rFonts w:cs="Arial"/>
          <w:sz w:val="24"/>
          <w:szCs w:val="24"/>
        </w:rPr>
      </w:pPr>
      <w:r w:rsidRPr="00831CF3">
        <w:rPr>
          <w:rFonts w:cs="Arial"/>
          <w:sz w:val="24"/>
          <w:szCs w:val="24"/>
        </w:rPr>
        <w:t>Do not remove clothing for the purpose of the examination unless the injury site is freely available because of treatment.</w:t>
      </w:r>
    </w:p>
    <w:p w14:paraId="6F48EF0C" w14:textId="77777777" w:rsidR="008A307D" w:rsidRPr="00831CF3" w:rsidRDefault="008A307D" w:rsidP="008A307D">
      <w:pPr>
        <w:autoSpaceDE w:val="0"/>
        <w:autoSpaceDN w:val="0"/>
        <w:adjustRightInd w:val="0"/>
        <w:jc w:val="both"/>
        <w:rPr>
          <w:rFonts w:cs="Arial"/>
          <w:sz w:val="22"/>
          <w:szCs w:val="22"/>
        </w:rPr>
      </w:pPr>
    </w:p>
    <w:p w14:paraId="5C079838" w14:textId="77777777" w:rsidR="008A307D" w:rsidRPr="00831CF3" w:rsidRDefault="008A307D" w:rsidP="008A307D">
      <w:pPr>
        <w:autoSpaceDE w:val="0"/>
        <w:autoSpaceDN w:val="0"/>
        <w:adjustRightInd w:val="0"/>
        <w:jc w:val="both"/>
        <w:rPr>
          <w:rFonts w:cs="Arial"/>
          <w:b/>
          <w:sz w:val="24"/>
          <w:szCs w:val="28"/>
        </w:rPr>
      </w:pPr>
      <w:r w:rsidRPr="00831CF3">
        <w:rPr>
          <w:rFonts w:cs="Arial"/>
          <w:szCs w:val="32"/>
        </w:rPr>
        <w:t>*</w:t>
      </w:r>
      <w:r w:rsidRPr="00831CF3">
        <w:rPr>
          <w:rFonts w:cs="Arial"/>
          <w:b/>
          <w:sz w:val="24"/>
          <w:szCs w:val="28"/>
        </w:rPr>
        <w:t xml:space="preserve">At no time should an individual teacher/member of staff or school be asked to or consider taking photographic evidence of any injuries or marks to a child’s person, this type of behaviour could lead to the staff member being taken into managing allegations procedures, the body map below should be used in accordance with recording guidance.  Any concerns should be reported and recorded without delay to the appropriate safeguarding services, </w:t>
      </w:r>
    </w:p>
    <w:p w14:paraId="2A6775BC" w14:textId="77777777" w:rsidR="008A307D" w:rsidRPr="00831CF3" w:rsidRDefault="008A307D" w:rsidP="008A307D">
      <w:pPr>
        <w:autoSpaceDE w:val="0"/>
        <w:autoSpaceDN w:val="0"/>
        <w:adjustRightInd w:val="0"/>
        <w:jc w:val="both"/>
        <w:rPr>
          <w:rFonts w:cs="Arial"/>
          <w:szCs w:val="28"/>
        </w:rPr>
      </w:pPr>
      <w:r w:rsidRPr="00831CF3">
        <w:rPr>
          <w:rFonts w:cs="Arial"/>
          <w:b/>
          <w:sz w:val="24"/>
          <w:szCs w:val="28"/>
        </w:rPr>
        <w:t>e.g., MASH or the child’s social worker if already an open case to social care.</w:t>
      </w:r>
    </w:p>
    <w:p w14:paraId="5E1C7B85" w14:textId="77777777" w:rsidR="008A307D" w:rsidRPr="00831CF3" w:rsidRDefault="008A307D" w:rsidP="008A307D">
      <w:pPr>
        <w:autoSpaceDE w:val="0"/>
        <w:autoSpaceDN w:val="0"/>
        <w:adjustRightInd w:val="0"/>
        <w:jc w:val="both"/>
        <w:rPr>
          <w:rFonts w:cs="Arial"/>
          <w:sz w:val="22"/>
          <w:szCs w:val="22"/>
        </w:rPr>
      </w:pPr>
    </w:p>
    <w:p w14:paraId="05BB8F70" w14:textId="77777777" w:rsidR="008A307D" w:rsidRPr="00831CF3" w:rsidRDefault="008A307D" w:rsidP="008A307D">
      <w:pPr>
        <w:autoSpaceDE w:val="0"/>
        <w:autoSpaceDN w:val="0"/>
        <w:adjustRightInd w:val="0"/>
        <w:jc w:val="both"/>
        <w:rPr>
          <w:rFonts w:cs="Arial"/>
          <w:b/>
          <w:sz w:val="24"/>
          <w:szCs w:val="24"/>
        </w:rPr>
      </w:pPr>
      <w:r w:rsidRPr="00831CF3">
        <w:rPr>
          <w:rFonts w:cs="Arial"/>
          <w:b/>
          <w:sz w:val="24"/>
          <w:szCs w:val="24"/>
        </w:rPr>
        <w:t>When you notice an injury to a child, try to record the following information in respect of each mark identified e.g.  red areas, swelling, bruising, cuts, lacerations and wounds, scalds, and burns:</w:t>
      </w:r>
    </w:p>
    <w:p w14:paraId="077A614E" w14:textId="77777777" w:rsidR="008A307D" w:rsidRPr="00831CF3" w:rsidRDefault="008A307D" w:rsidP="008A307D">
      <w:pPr>
        <w:autoSpaceDE w:val="0"/>
        <w:autoSpaceDN w:val="0"/>
        <w:adjustRightInd w:val="0"/>
        <w:jc w:val="both"/>
        <w:rPr>
          <w:rFonts w:cs="Arial"/>
          <w:b/>
          <w:sz w:val="24"/>
          <w:szCs w:val="24"/>
        </w:rPr>
      </w:pPr>
    </w:p>
    <w:p w14:paraId="7CF3A7DA" w14:textId="77777777" w:rsidR="008A307D" w:rsidRPr="00831CF3" w:rsidRDefault="008A307D" w:rsidP="008A307D">
      <w:pPr>
        <w:numPr>
          <w:ilvl w:val="0"/>
          <w:numId w:val="14"/>
        </w:numPr>
        <w:jc w:val="both"/>
        <w:rPr>
          <w:rFonts w:cs="Arial"/>
          <w:sz w:val="24"/>
          <w:szCs w:val="24"/>
        </w:rPr>
      </w:pPr>
      <w:r w:rsidRPr="00831CF3">
        <w:rPr>
          <w:rFonts w:cs="Arial"/>
          <w:sz w:val="24"/>
          <w:szCs w:val="24"/>
        </w:rPr>
        <w:t>Exact site of injury on the body, e.g., upper outer arm/left cheek.</w:t>
      </w:r>
    </w:p>
    <w:p w14:paraId="2A7B5114" w14:textId="77777777" w:rsidR="008A307D" w:rsidRPr="00831CF3" w:rsidRDefault="008A307D" w:rsidP="008A307D">
      <w:pPr>
        <w:numPr>
          <w:ilvl w:val="0"/>
          <w:numId w:val="14"/>
        </w:numPr>
        <w:jc w:val="both"/>
        <w:rPr>
          <w:rFonts w:cs="Arial"/>
          <w:sz w:val="24"/>
          <w:szCs w:val="24"/>
        </w:rPr>
      </w:pPr>
      <w:r w:rsidRPr="00831CF3">
        <w:rPr>
          <w:rFonts w:cs="Arial"/>
          <w:sz w:val="24"/>
          <w:szCs w:val="24"/>
        </w:rPr>
        <w:t>Size of injury - in appropriate centimetres or inches.</w:t>
      </w:r>
    </w:p>
    <w:p w14:paraId="57E241E8" w14:textId="77777777" w:rsidR="008A307D" w:rsidRPr="00831CF3" w:rsidRDefault="008A307D" w:rsidP="008A307D">
      <w:pPr>
        <w:numPr>
          <w:ilvl w:val="0"/>
          <w:numId w:val="14"/>
        </w:numPr>
        <w:jc w:val="both"/>
        <w:rPr>
          <w:rFonts w:cs="Arial"/>
          <w:sz w:val="24"/>
          <w:szCs w:val="24"/>
        </w:rPr>
      </w:pPr>
      <w:r w:rsidRPr="00831CF3">
        <w:rPr>
          <w:rFonts w:cs="Arial"/>
          <w:sz w:val="24"/>
          <w:szCs w:val="24"/>
        </w:rPr>
        <w:t>Approximate shape of injury, e.g.  round/square or straight line.</w:t>
      </w:r>
    </w:p>
    <w:p w14:paraId="1E0752BA" w14:textId="77777777" w:rsidR="008A307D" w:rsidRPr="00831CF3" w:rsidRDefault="008A307D" w:rsidP="008A307D">
      <w:pPr>
        <w:numPr>
          <w:ilvl w:val="0"/>
          <w:numId w:val="14"/>
        </w:numPr>
        <w:jc w:val="both"/>
        <w:rPr>
          <w:rFonts w:cs="Arial"/>
          <w:sz w:val="24"/>
          <w:szCs w:val="24"/>
        </w:rPr>
      </w:pPr>
      <w:r w:rsidRPr="00831CF3">
        <w:rPr>
          <w:rFonts w:cs="Arial"/>
          <w:sz w:val="24"/>
          <w:szCs w:val="24"/>
        </w:rPr>
        <w:t>Colour of injury - if more than one colour, say so.</w:t>
      </w:r>
    </w:p>
    <w:p w14:paraId="19FD5D33" w14:textId="77777777" w:rsidR="008A307D" w:rsidRPr="00831CF3" w:rsidRDefault="008A307D" w:rsidP="008A307D">
      <w:pPr>
        <w:numPr>
          <w:ilvl w:val="0"/>
          <w:numId w:val="14"/>
        </w:numPr>
        <w:jc w:val="both"/>
        <w:rPr>
          <w:rFonts w:cs="Arial"/>
          <w:sz w:val="24"/>
          <w:szCs w:val="24"/>
        </w:rPr>
      </w:pPr>
      <w:r w:rsidRPr="00831CF3">
        <w:rPr>
          <w:rFonts w:cs="Arial"/>
          <w:sz w:val="24"/>
          <w:szCs w:val="24"/>
        </w:rPr>
        <w:t>Is the skin broken?</w:t>
      </w:r>
    </w:p>
    <w:p w14:paraId="27ED26C6" w14:textId="77777777" w:rsidR="008A307D" w:rsidRPr="00831CF3" w:rsidRDefault="008A307D" w:rsidP="008A307D">
      <w:pPr>
        <w:numPr>
          <w:ilvl w:val="0"/>
          <w:numId w:val="14"/>
        </w:numPr>
        <w:jc w:val="both"/>
        <w:rPr>
          <w:rFonts w:cs="Arial"/>
          <w:sz w:val="24"/>
          <w:szCs w:val="24"/>
        </w:rPr>
      </w:pPr>
      <w:r w:rsidRPr="00831CF3">
        <w:rPr>
          <w:rFonts w:cs="Arial"/>
          <w:sz w:val="24"/>
          <w:szCs w:val="24"/>
        </w:rPr>
        <w:t>Is there any swelling at the site of the injury, or elsewhere?</w:t>
      </w:r>
    </w:p>
    <w:p w14:paraId="4FF54B14" w14:textId="77777777" w:rsidR="008A307D" w:rsidRPr="00831CF3" w:rsidRDefault="008A307D" w:rsidP="008A307D">
      <w:pPr>
        <w:numPr>
          <w:ilvl w:val="0"/>
          <w:numId w:val="14"/>
        </w:numPr>
        <w:jc w:val="both"/>
        <w:rPr>
          <w:rFonts w:cs="Arial"/>
          <w:sz w:val="24"/>
          <w:szCs w:val="24"/>
        </w:rPr>
      </w:pPr>
      <w:r w:rsidRPr="00831CF3">
        <w:rPr>
          <w:rFonts w:cs="Arial"/>
          <w:sz w:val="24"/>
          <w:szCs w:val="24"/>
        </w:rPr>
        <w:t>Is there a scab/any blistering/any bleeding?</w:t>
      </w:r>
    </w:p>
    <w:p w14:paraId="104E0D3E" w14:textId="77777777" w:rsidR="008A307D" w:rsidRPr="00831CF3" w:rsidRDefault="008A307D" w:rsidP="008A307D">
      <w:pPr>
        <w:numPr>
          <w:ilvl w:val="0"/>
          <w:numId w:val="14"/>
        </w:numPr>
        <w:jc w:val="both"/>
        <w:rPr>
          <w:rFonts w:cs="Arial"/>
          <w:sz w:val="24"/>
          <w:szCs w:val="24"/>
        </w:rPr>
      </w:pPr>
      <w:r w:rsidRPr="00831CF3">
        <w:rPr>
          <w:rFonts w:cs="Arial"/>
          <w:sz w:val="24"/>
          <w:szCs w:val="24"/>
        </w:rPr>
        <w:t>Is the injury clean or is there grit/fluff etc.?</w:t>
      </w:r>
    </w:p>
    <w:p w14:paraId="1D5EC83C" w14:textId="77777777" w:rsidR="008A307D" w:rsidRPr="00831CF3" w:rsidRDefault="008A307D" w:rsidP="008A307D">
      <w:pPr>
        <w:numPr>
          <w:ilvl w:val="0"/>
          <w:numId w:val="14"/>
        </w:numPr>
        <w:jc w:val="both"/>
        <w:rPr>
          <w:rFonts w:cs="Arial"/>
          <w:sz w:val="24"/>
          <w:szCs w:val="24"/>
        </w:rPr>
      </w:pPr>
      <w:r w:rsidRPr="00831CF3">
        <w:rPr>
          <w:rFonts w:cs="Arial"/>
          <w:sz w:val="24"/>
          <w:szCs w:val="24"/>
        </w:rPr>
        <w:t>Is mobility restricted as a result of the injury?</w:t>
      </w:r>
    </w:p>
    <w:p w14:paraId="58346EED" w14:textId="77777777" w:rsidR="008A307D" w:rsidRPr="00831CF3" w:rsidRDefault="008A307D" w:rsidP="008A307D">
      <w:pPr>
        <w:numPr>
          <w:ilvl w:val="0"/>
          <w:numId w:val="14"/>
        </w:numPr>
        <w:jc w:val="both"/>
        <w:rPr>
          <w:rFonts w:cs="Arial"/>
          <w:sz w:val="24"/>
          <w:szCs w:val="24"/>
        </w:rPr>
      </w:pPr>
      <w:r w:rsidRPr="00831CF3">
        <w:rPr>
          <w:rFonts w:cs="Arial"/>
          <w:sz w:val="24"/>
          <w:szCs w:val="24"/>
        </w:rPr>
        <w:t xml:space="preserve">Does the site of the injury feel hot? </w:t>
      </w:r>
    </w:p>
    <w:p w14:paraId="6E905EB9" w14:textId="77777777" w:rsidR="008A307D" w:rsidRPr="00831CF3" w:rsidRDefault="008A307D" w:rsidP="008A307D">
      <w:pPr>
        <w:numPr>
          <w:ilvl w:val="0"/>
          <w:numId w:val="14"/>
        </w:numPr>
        <w:jc w:val="both"/>
        <w:rPr>
          <w:rFonts w:cs="Arial"/>
          <w:sz w:val="24"/>
          <w:szCs w:val="24"/>
        </w:rPr>
      </w:pPr>
      <w:r w:rsidRPr="00831CF3">
        <w:rPr>
          <w:rFonts w:cs="Arial"/>
          <w:sz w:val="24"/>
          <w:szCs w:val="24"/>
        </w:rPr>
        <w:t>Does the child feel hot?</w:t>
      </w:r>
    </w:p>
    <w:p w14:paraId="338EDD3D" w14:textId="77777777" w:rsidR="008A307D" w:rsidRPr="00831CF3" w:rsidRDefault="008A307D" w:rsidP="008A307D">
      <w:pPr>
        <w:numPr>
          <w:ilvl w:val="0"/>
          <w:numId w:val="14"/>
        </w:numPr>
        <w:jc w:val="both"/>
        <w:rPr>
          <w:rFonts w:cs="Arial"/>
          <w:sz w:val="24"/>
          <w:szCs w:val="24"/>
        </w:rPr>
      </w:pPr>
      <w:r w:rsidRPr="00831CF3">
        <w:rPr>
          <w:rFonts w:cs="Arial"/>
          <w:sz w:val="24"/>
          <w:szCs w:val="24"/>
        </w:rPr>
        <w:t>Does the child feel pain?</w:t>
      </w:r>
    </w:p>
    <w:p w14:paraId="0ACA34B8" w14:textId="77777777" w:rsidR="008A307D" w:rsidRPr="00831CF3" w:rsidRDefault="008A307D" w:rsidP="008A307D">
      <w:pPr>
        <w:numPr>
          <w:ilvl w:val="0"/>
          <w:numId w:val="14"/>
        </w:numPr>
        <w:jc w:val="both"/>
        <w:rPr>
          <w:rFonts w:cs="Arial"/>
          <w:sz w:val="24"/>
          <w:szCs w:val="24"/>
        </w:rPr>
      </w:pPr>
      <w:r w:rsidRPr="00831CF3">
        <w:rPr>
          <w:rFonts w:cs="Arial"/>
          <w:sz w:val="24"/>
          <w:szCs w:val="24"/>
        </w:rPr>
        <w:t>Has the child’s body shape changed/are they holding themselves differently?</w:t>
      </w:r>
    </w:p>
    <w:p w14:paraId="0A553C3B" w14:textId="77777777" w:rsidR="008A307D" w:rsidRPr="00831CF3" w:rsidRDefault="008A307D" w:rsidP="008A307D">
      <w:pPr>
        <w:jc w:val="both"/>
        <w:rPr>
          <w:rFonts w:cs="Arial"/>
          <w:sz w:val="24"/>
          <w:szCs w:val="24"/>
        </w:rPr>
      </w:pPr>
    </w:p>
    <w:p w14:paraId="02F45E8E" w14:textId="77777777" w:rsidR="008A307D" w:rsidRPr="00831CF3" w:rsidRDefault="008A307D" w:rsidP="008A307D">
      <w:pPr>
        <w:autoSpaceDE w:val="0"/>
        <w:autoSpaceDN w:val="0"/>
        <w:adjustRightInd w:val="0"/>
        <w:jc w:val="both"/>
        <w:rPr>
          <w:rFonts w:cs="Arial"/>
          <w:sz w:val="24"/>
          <w:szCs w:val="24"/>
        </w:rPr>
      </w:pPr>
      <w:r w:rsidRPr="00831CF3">
        <w:rPr>
          <w:rFonts w:cs="Arial"/>
          <w:sz w:val="24"/>
          <w:szCs w:val="24"/>
        </w:rPr>
        <w:t>Importantly the date and time of the recording must be stated as well as the name and designation of the person making the record.  Add any further comments as required.</w:t>
      </w:r>
    </w:p>
    <w:p w14:paraId="73DC2D1F" w14:textId="77777777" w:rsidR="008A307D" w:rsidRPr="00831CF3" w:rsidRDefault="008A307D" w:rsidP="008A307D">
      <w:pPr>
        <w:autoSpaceDE w:val="0"/>
        <w:autoSpaceDN w:val="0"/>
        <w:adjustRightInd w:val="0"/>
        <w:jc w:val="both"/>
        <w:rPr>
          <w:rFonts w:cs="Arial"/>
          <w:b/>
          <w:sz w:val="24"/>
          <w:szCs w:val="24"/>
        </w:rPr>
      </w:pPr>
    </w:p>
    <w:p w14:paraId="60BBFFAA" w14:textId="77777777" w:rsidR="008A307D" w:rsidRPr="00831CF3" w:rsidRDefault="008A307D" w:rsidP="008A307D">
      <w:pPr>
        <w:autoSpaceDE w:val="0"/>
        <w:autoSpaceDN w:val="0"/>
        <w:adjustRightInd w:val="0"/>
        <w:jc w:val="both"/>
        <w:rPr>
          <w:rFonts w:cs="Arial"/>
          <w:sz w:val="24"/>
          <w:szCs w:val="24"/>
        </w:rPr>
      </w:pPr>
      <w:r w:rsidRPr="00831CF3">
        <w:rPr>
          <w:rFonts w:cs="Arial"/>
          <w:b/>
          <w:sz w:val="24"/>
          <w:szCs w:val="24"/>
        </w:rPr>
        <w:t>Ensure First Aid is provided where required and record</w:t>
      </w:r>
    </w:p>
    <w:p w14:paraId="274C01D7" w14:textId="77777777" w:rsidR="008A307D" w:rsidRPr="00831CF3" w:rsidRDefault="008A307D" w:rsidP="008A307D">
      <w:pPr>
        <w:autoSpaceDE w:val="0"/>
        <w:autoSpaceDN w:val="0"/>
        <w:adjustRightInd w:val="0"/>
        <w:jc w:val="both"/>
        <w:rPr>
          <w:rFonts w:cs="Arial"/>
          <w:sz w:val="24"/>
          <w:szCs w:val="24"/>
        </w:rPr>
      </w:pPr>
    </w:p>
    <w:p w14:paraId="5BF12B9A" w14:textId="2F54FD49" w:rsidR="008A307D" w:rsidRDefault="008A307D" w:rsidP="008A307D">
      <w:pPr>
        <w:jc w:val="both"/>
        <w:rPr>
          <w:rFonts w:cs="Arial"/>
          <w:sz w:val="24"/>
          <w:szCs w:val="24"/>
        </w:rPr>
      </w:pPr>
      <w:r w:rsidRPr="00831CF3">
        <w:rPr>
          <w:rFonts w:cs="Arial"/>
          <w:sz w:val="24"/>
          <w:szCs w:val="24"/>
        </w:rPr>
        <w:lastRenderedPageBreak/>
        <w:t>A copy of the body map should be kept on the child’s child protection file.</w:t>
      </w:r>
    </w:p>
    <w:p w14:paraId="2347DB3E" w14:textId="77777777" w:rsidR="00AD1405" w:rsidRPr="00831CF3" w:rsidRDefault="00AD1405" w:rsidP="008A307D">
      <w:pPr>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8A307D" w:rsidRPr="00831CF3" w14:paraId="1F6E61F6" w14:textId="77777777" w:rsidTr="00AF7110">
        <w:tc>
          <w:tcPr>
            <w:tcW w:w="10080" w:type="dxa"/>
            <w:shd w:val="clear" w:color="auto" w:fill="000000"/>
          </w:tcPr>
          <w:p w14:paraId="4E229301" w14:textId="77777777" w:rsidR="008A307D" w:rsidRPr="00831CF3" w:rsidRDefault="008A307D" w:rsidP="00AF7110">
            <w:pPr>
              <w:spacing w:before="80" w:after="80"/>
              <w:jc w:val="center"/>
              <w:rPr>
                <w:rFonts w:cs="Arial"/>
                <w:b/>
              </w:rPr>
            </w:pPr>
            <w:r w:rsidRPr="00831CF3">
              <w:rPr>
                <w:rFonts w:cs="Arial"/>
                <w:b/>
              </w:rPr>
              <w:t>BODYMAP</w:t>
            </w:r>
          </w:p>
        </w:tc>
      </w:tr>
    </w:tbl>
    <w:p w14:paraId="68B0D09D" w14:textId="77777777" w:rsidR="008A307D" w:rsidRPr="00831CF3" w:rsidRDefault="008A307D" w:rsidP="008A307D">
      <w:pPr>
        <w:jc w:val="center"/>
        <w:rPr>
          <w:rFonts w:cs="Arial"/>
        </w:rPr>
      </w:pPr>
      <w:r w:rsidRPr="00831CF3">
        <w:rPr>
          <w:rFonts w:cs="Arial"/>
          <w:b/>
        </w:rPr>
        <w:t>(This must be completed at time of observation)</w:t>
      </w:r>
    </w:p>
    <w:p w14:paraId="6240045B" w14:textId="77777777" w:rsidR="008A307D" w:rsidRPr="00831CF3" w:rsidRDefault="008A307D" w:rsidP="008A307D">
      <w:pPr>
        <w:jc w:val="cente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868"/>
        <w:gridCol w:w="1192"/>
        <w:gridCol w:w="2880"/>
        <w:gridCol w:w="1076"/>
        <w:gridCol w:w="423"/>
        <w:gridCol w:w="2193"/>
      </w:tblGrid>
      <w:tr w:rsidR="008A307D" w:rsidRPr="00831CF3" w14:paraId="678E680D" w14:textId="77777777" w:rsidTr="00AF7110">
        <w:tc>
          <w:tcPr>
            <w:tcW w:w="1908" w:type="dxa"/>
          </w:tcPr>
          <w:p w14:paraId="4CF3F16C" w14:textId="77777777" w:rsidR="008A307D" w:rsidRPr="00831CF3" w:rsidRDefault="008A307D" w:rsidP="00AF7110">
            <w:pPr>
              <w:rPr>
                <w:rFonts w:cs="Arial"/>
                <w:sz w:val="22"/>
                <w:szCs w:val="22"/>
              </w:rPr>
            </w:pPr>
            <w:r w:rsidRPr="00831CF3">
              <w:rPr>
                <w:rFonts w:cs="Arial"/>
                <w:sz w:val="22"/>
                <w:szCs w:val="22"/>
              </w:rPr>
              <w:t>Names for Child:</w:t>
            </w:r>
          </w:p>
        </w:tc>
        <w:tc>
          <w:tcPr>
            <w:tcW w:w="4320" w:type="dxa"/>
            <w:gridSpan w:val="2"/>
            <w:tcBorders>
              <w:bottom w:val="dotted" w:sz="4" w:space="0" w:color="auto"/>
            </w:tcBorders>
          </w:tcPr>
          <w:p w14:paraId="45819852" w14:textId="77777777" w:rsidR="008A307D" w:rsidRPr="00831CF3" w:rsidRDefault="008A307D" w:rsidP="00AF7110">
            <w:pPr>
              <w:rPr>
                <w:rFonts w:cs="Arial"/>
                <w:sz w:val="22"/>
                <w:szCs w:val="22"/>
              </w:rPr>
            </w:pPr>
          </w:p>
        </w:tc>
        <w:tc>
          <w:tcPr>
            <w:tcW w:w="1530" w:type="dxa"/>
            <w:gridSpan w:val="2"/>
          </w:tcPr>
          <w:p w14:paraId="17BD64B2" w14:textId="77777777" w:rsidR="008A307D" w:rsidRPr="00831CF3" w:rsidRDefault="008A307D" w:rsidP="00AF7110">
            <w:pPr>
              <w:rPr>
                <w:rFonts w:cs="Arial"/>
                <w:sz w:val="22"/>
                <w:szCs w:val="22"/>
              </w:rPr>
            </w:pPr>
            <w:r w:rsidRPr="00831CF3">
              <w:rPr>
                <w:rFonts w:cs="Arial"/>
                <w:sz w:val="22"/>
                <w:szCs w:val="22"/>
              </w:rPr>
              <w:t>Date of Birth:</w:t>
            </w:r>
          </w:p>
        </w:tc>
        <w:tc>
          <w:tcPr>
            <w:tcW w:w="2322" w:type="dxa"/>
            <w:tcBorders>
              <w:bottom w:val="dotted" w:sz="4" w:space="0" w:color="auto"/>
            </w:tcBorders>
          </w:tcPr>
          <w:p w14:paraId="57CCD183" w14:textId="77777777" w:rsidR="008A307D" w:rsidRPr="00831CF3" w:rsidRDefault="008A307D" w:rsidP="00AF7110">
            <w:pPr>
              <w:rPr>
                <w:rFonts w:cs="Arial"/>
                <w:sz w:val="22"/>
                <w:szCs w:val="22"/>
              </w:rPr>
            </w:pPr>
          </w:p>
        </w:tc>
      </w:tr>
      <w:tr w:rsidR="008A307D" w:rsidRPr="00831CF3" w14:paraId="4FA81C4F" w14:textId="77777777" w:rsidTr="00AF7110">
        <w:tc>
          <w:tcPr>
            <w:tcW w:w="1908" w:type="dxa"/>
          </w:tcPr>
          <w:p w14:paraId="5D3AB647" w14:textId="77777777" w:rsidR="008A307D" w:rsidRPr="00831CF3" w:rsidRDefault="008A307D" w:rsidP="00AF7110">
            <w:pPr>
              <w:spacing w:before="240"/>
              <w:rPr>
                <w:rFonts w:cs="Arial"/>
                <w:sz w:val="22"/>
                <w:szCs w:val="22"/>
              </w:rPr>
            </w:pPr>
            <w:r w:rsidRPr="00831CF3">
              <w:rPr>
                <w:rFonts w:cs="Arial"/>
                <w:sz w:val="22"/>
                <w:szCs w:val="22"/>
              </w:rPr>
              <w:t>Name of Worker:</w:t>
            </w:r>
          </w:p>
        </w:tc>
        <w:tc>
          <w:tcPr>
            <w:tcW w:w="4320" w:type="dxa"/>
            <w:gridSpan w:val="2"/>
            <w:tcBorders>
              <w:top w:val="dotted" w:sz="4" w:space="0" w:color="auto"/>
              <w:bottom w:val="dotted" w:sz="4" w:space="0" w:color="auto"/>
            </w:tcBorders>
          </w:tcPr>
          <w:p w14:paraId="306FAFCA" w14:textId="77777777" w:rsidR="008A307D" w:rsidRPr="00831CF3" w:rsidRDefault="008A307D" w:rsidP="00AF7110">
            <w:pPr>
              <w:spacing w:before="240"/>
              <w:rPr>
                <w:rFonts w:cs="Arial"/>
                <w:sz w:val="22"/>
                <w:szCs w:val="22"/>
              </w:rPr>
            </w:pPr>
          </w:p>
        </w:tc>
        <w:tc>
          <w:tcPr>
            <w:tcW w:w="1080" w:type="dxa"/>
          </w:tcPr>
          <w:p w14:paraId="47B7A4BC" w14:textId="77777777" w:rsidR="008A307D" w:rsidRPr="00831CF3" w:rsidRDefault="008A307D" w:rsidP="00AF7110">
            <w:pPr>
              <w:spacing w:before="240"/>
              <w:rPr>
                <w:rFonts w:cs="Arial"/>
                <w:sz w:val="22"/>
                <w:szCs w:val="22"/>
              </w:rPr>
            </w:pPr>
            <w:r w:rsidRPr="00831CF3">
              <w:rPr>
                <w:rFonts w:cs="Arial"/>
                <w:sz w:val="22"/>
                <w:szCs w:val="22"/>
              </w:rPr>
              <w:t>Agency:</w:t>
            </w:r>
          </w:p>
        </w:tc>
        <w:tc>
          <w:tcPr>
            <w:tcW w:w="2772" w:type="dxa"/>
            <w:gridSpan w:val="2"/>
            <w:tcBorders>
              <w:bottom w:val="dotted" w:sz="4" w:space="0" w:color="auto"/>
            </w:tcBorders>
          </w:tcPr>
          <w:p w14:paraId="6B379DA8" w14:textId="77777777" w:rsidR="008A307D" w:rsidRPr="00831CF3" w:rsidRDefault="008A307D" w:rsidP="00AF7110">
            <w:pPr>
              <w:spacing w:before="240"/>
              <w:rPr>
                <w:rFonts w:cs="Arial"/>
                <w:sz w:val="22"/>
                <w:szCs w:val="22"/>
              </w:rPr>
            </w:pPr>
          </w:p>
        </w:tc>
      </w:tr>
      <w:tr w:rsidR="008A307D" w:rsidRPr="00831CF3" w14:paraId="4B6B2E81" w14:textId="77777777" w:rsidTr="00AF7110">
        <w:tc>
          <w:tcPr>
            <w:tcW w:w="3168" w:type="dxa"/>
            <w:gridSpan w:val="2"/>
          </w:tcPr>
          <w:p w14:paraId="7F52DA49" w14:textId="77777777" w:rsidR="008A307D" w:rsidRPr="00831CF3" w:rsidRDefault="008A307D" w:rsidP="00AF7110">
            <w:pPr>
              <w:spacing w:before="240"/>
              <w:rPr>
                <w:rFonts w:cs="Arial"/>
                <w:sz w:val="22"/>
                <w:szCs w:val="22"/>
              </w:rPr>
            </w:pPr>
            <w:r w:rsidRPr="00831CF3">
              <w:rPr>
                <w:rFonts w:cs="Arial"/>
                <w:sz w:val="22"/>
                <w:szCs w:val="22"/>
              </w:rPr>
              <w:t>Date and time of observation:</w:t>
            </w:r>
          </w:p>
        </w:tc>
        <w:tc>
          <w:tcPr>
            <w:tcW w:w="6912" w:type="dxa"/>
            <w:gridSpan w:val="4"/>
            <w:tcBorders>
              <w:bottom w:val="dotted" w:sz="4" w:space="0" w:color="auto"/>
            </w:tcBorders>
          </w:tcPr>
          <w:p w14:paraId="288D2FB0" w14:textId="77777777" w:rsidR="008A307D" w:rsidRPr="00831CF3" w:rsidRDefault="008A307D" w:rsidP="00AF7110">
            <w:pPr>
              <w:spacing w:before="240"/>
              <w:rPr>
                <w:rFonts w:cs="Arial"/>
                <w:sz w:val="22"/>
                <w:szCs w:val="22"/>
              </w:rPr>
            </w:pPr>
          </w:p>
        </w:tc>
      </w:tr>
    </w:tbl>
    <w:p w14:paraId="69E3F436" w14:textId="77777777" w:rsidR="008A307D" w:rsidRPr="00831CF3" w:rsidRDefault="008A307D" w:rsidP="008A307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667"/>
        <w:gridCol w:w="4965"/>
      </w:tblGrid>
      <w:tr w:rsidR="008A307D" w:rsidRPr="00831CF3" w14:paraId="0D5E2D18" w14:textId="77777777" w:rsidTr="00AF7110">
        <w:tc>
          <w:tcPr>
            <w:tcW w:w="5040" w:type="dxa"/>
          </w:tcPr>
          <w:p w14:paraId="691CA44A" w14:textId="77777777" w:rsidR="008A307D" w:rsidRPr="00831CF3" w:rsidRDefault="008A307D" w:rsidP="00AF7110">
            <w:pPr>
              <w:jc w:val="center"/>
              <w:rPr>
                <w:rFonts w:cs="Arial"/>
              </w:rPr>
            </w:pPr>
            <w:r w:rsidRPr="00831CF3">
              <w:rPr>
                <w:rFonts w:cs="Arial"/>
                <w:noProof/>
              </w:rPr>
              <w:lastRenderedPageBreak/>
              <w:drawing>
                <wp:inline distT="0" distB="0" distL="0" distR="0" wp14:anchorId="30F104AC" wp14:editId="294D11DA">
                  <wp:extent cx="2829560" cy="6064250"/>
                  <wp:effectExtent l="0" t="0" r="8890" b="0"/>
                  <wp:docPr id="1499639210" name="Picture 1499639210" descr="BOD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DY-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29560" cy="6064250"/>
                          </a:xfrm>
                          <a:prstGeom prst="rect">
                            <a:avLst/>
                          </a:prstGeom>
                          <a:noFill/>
                          <a:ln>
                            <a:noFill/>
                          </a:ln>
                        </pic:spPr>
                      </pic:pic>
                    </a:graphicData>
                  </a:graphic>
                </wp:inline>
              </w:drawing>
            </w:r>
          </w:p>
        </w:tc>
        <w:tc>
          <w:tcPr>
            <w:tcW w:w="5040" w:type="dxa"/>
          </w:tcPr>
          <w:p w14:paraId="0AD7A193" w14:textId="77777777" w:rsidR="008A307D" w:rsidRPr="00831CF3" w:rsidRDefault="008A307D" w:rsidP="00AF7110">
            <w:pPr>
              <w:jc w:val="center"/>
              <w:rPr>
                <w:rFonts w:cs="Arial"/>
              </w:rPr>
            </w:pPr>
            <w:r w:rsidRPr="00831CF3">
              <w:rPr>
                <w:rFonts w:cs="Arial"/>
                <w:noProof/>
              </w:rPr>
              <w:drawing>
                <wp:inline distT="0" distB="0" distL="0" distR="0" wp14:anchorId="0CB2AA18" wp14:editId="3D3422A7">
                  <wp:extent cx="3027680" cy="6055995"/>
                  <wp:effectExtent l="0" t="0" r="1270" b="1905"/>
                  <wp:docPr id="1236081626" name="Picture 1236081626" descr="BOD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DY-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27680" cy="6055995"/>
                          </a:xfrm>
                          <a:prstGeom prst="rect">
                            <a:avLst/>
                          </a:prstGeom>
                          <a:noFill/>
                          <a:ln>
                            <a:noFill/>
                          </a:ln>
                        </pic:spPr>
                      </pic:pic>
                    </a:graphicData>
                  </a:graphic>
                </wp:inline>
              </w:drawing>
            </w:r>
          </w:p>
        </w:tc>
      </w:tr>
    </w:tbl>
    <w:p w14:paraId="70F49708" w14:textId="77777777" w:rsidR="008A307D" w:rsidRPr="00831CF3" w:rsidRDefault="008A307D" w:rsidP="008A307D">
      <w:pPr>
        <w:rPr>
          <w:rFonts w:cs="Arial"/>
        </w:rPr>
      </w:pPr>
    </w:p>
    <w:p w14:paraId="7252F947" w14:textId="77777777" w:rsidR="008A307D" w:rsidRPr="00831CF3" w:rsidRDefault="008A307D" w:rsidP="008A307D">
      <w:pPr>
        <w:rPr>
          <w:rFonts w:cs="Arial"/>
        </w:rPr>
      </w:pPr>
    </w:p>
    <w:p w14:paraId="7431FDDE" w14:textId="77777777" w:rsidR="008A307D" w:rsidRPr="00831CF3" w:rsidRDefault="008A307D" w:rsidP="008A307D">
      <w:pPr>
        <w:rPr>
          <w:rFonts w:cs="Arial"/>
        </w:rPr>
      </w:pPr>
      <w:r w:rsidRPr="00831CF3">
        <w:rPr>
          <w:rFonts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66"/>
        <w:gridCol w:w="3145"/>
        <w:gridCol w:w="717"/>
        <w:gridCol w:w="2167"/>
        <w:gridCol w:w="1937"/>
      </w:tblGrid>
      <w:tr w:rsidR="008A307D" w:rsidRPr="00831CF3" w14:paraId="1FBCE885" w14:textId="77777777" w:rsidTr="00AF7110">
        <w:tc>
          <w:tcPr>
            <w:tcW w:w="1728" w:type="dxa"/>
          </w:tcPr>
          <w:p w14:paraId="3CE52F33" w14:textId="77777777" w:rsidR="008A307D" w:rsidRPr="00831CF3" w:rsidRDefault="008A307D" w:rsidP="00AF7110">
            <w:pPr>
              <w:rPr>
                <w:rFonts w:cs="Arial"/>
                <w:sz w:val="22"/>
                <w:szCs w:val="22"/>
              </w:rPr>
            </w:pPr>
            <w:r w:rsidRPr="00831CF3">
              <w:rPr>
                <w:rFonts w:cs="Arial"/>
              </w:rPr>
              <w:lastRenderedPageBreak/>
              <w:br w:type="page"/>
            </w:r>
            <w:r w:rsidRPr="00831CF3">
              <w:rPr>
                <w:rFonts w:cs="Arial"/>
                <w:sz w:val="22"/>
                <w:szCs w:val="22"/>
              </w:rPr>
              <w:t>Name of Child:</w:t>
            </w:r>
          </w:p>
        </w:tc>
        <w:tc>
          <w:tcPr>
            <w:tcW w:w="4050" w:type="dxa"/>
            <w:gridSpan w:val="2"/>
            <w:tcBorders>
              <w:bottom w:val="dotted" w:sz="4" w:space="0" w:color="auto"/>
            </w:tcBorders>
          </w:tcPr>
          <w:p w14:paraId="3F50939D" w14:textId="77777777" w:rsidR="008A307D" w:rsidRPr="00831CF3" w:rsidRDefault="008A307D" w:rsidP="00AF7110">
            <w:pPr>
              <w:rPr>
                <w:rFonts w:cs="Arial"/>
                <w:sz w:val="22"/>
                <w:szCs w:val="22"/>
              </w:rPr>
            </w:pPr>
          </w:p>
        </w:tc>
        <w:tc>
          <w:tcPr>
            <w:tcW w:w="2250" w:type="dxa"/>
          </w:tcPr>
          <w:p w14:paraId="113BD0F2" w14:textId="77777777" w:rsidR="008A307D" w:rsidRPr="00831CF3" w:rsidRDefault="008A307D" w:rsidP="00AF7110">
            <w:pPr>
              <w:rPr>
                <w:rFonts w:cs="Arial"/>
                <w:sz w:val="22"/>
                <w:szCs w:val="22"/>
              </w:rPr>
            </w:pPr>
            <w:r w:rsidRPr="00831CF3">
              <w:rPr>
                <w:rFonts w:cs="Arial"/>
                <w:sz w:val="22"/>
                <w:szCs w:val="22"/>
              </w:rPr>
              <w:t>Date of observation:</w:t>
            </w:r>
          </w:p>
        </w:tc>
        <w:tc>
          <w:tcPr>
            <w:tcW w:w="2052" w:type="dxa"/>
            <w:tcBorders>
              <w:bottom w:val="dotted" w:sz="4" w:space="0" w:color="auto"/>
            </w:tcBorders>
          </w:tcPr>
          <w:p w14:paraId="3ECB7E66" w14:textId="77777777" w:rsidR="008A307D" w:rsidRPr="00831CF3" w:rsidRDefault="008A307D" w:rsidP="00AF7110">
            <w:pPr>
              <w:rPr>
                <w:rFonts w:cs="Arial"/>
                <w:sz w:val="22"/>
                <w:szCs w:val="22"/>
              </w:rPr>
            </w:pPr>
          </w:p>
        </w:tc>
      </w:tr>
      <w:tr w:rsidR="008A307D" w:rsidRPr="00831CF3" w14:paraId="2B121F10" w14:textId="77777777" w:rsidTr="00AF7110">
        <w:tc>
          <w:tcPr>
            <w:tcW w:w="5040" w:type="dxa"/>
            <w:gridSpan w:val="2"/>
          </w:tcPr>
          <w:p w14:paraId="2D310B83" w14:textId="77777777" w:rsidR="008A307D" w:rsidRPr="00831CF3" w:rsidRDefault="008A307D" w:rsidP="00AF7110">
            <w:pPr>
              <w:jc w:val="center"/>
              <w:rPr>
                <w:rFonts w:cs="Arial"/>
              </w:rPr>
            </w:pPr>
            <w:r w:rsidRPr="00831CF3">
              <w:rPr>
                <w:rFonts w:cs="Arial"/>
                <w:noProof/>
              </w:rPr>
              <w:drawing>
                <wp:inline distT="0" distB="0" distL="0" distR="0" wp14:anchorId="14222288" wp14:editId="7C938848">
                  <wp:extent cx="2959100" cy="3787140"/>
                  <wp:effectExtent l="0" t="0" r="0" b="3810"/>
                  <wp:docPr id="776155954" name="Picture 776155954" descr="HEA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D-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59100" cy="3787140"/>
                          </a:xfrm>
                          <a:prstGeom prst="rect">
                            <a:avLst/>
                          </a:prstGeom>
                          <a:noFill/>
                          <a:ln>
                            <a:noFill/>
                          </a:ln>
                        </pic:spPr>
                      </pic:pic>
                    </a:graphicData>
                  </a:graphic>
                </wp:inline>
              </w:drawing>
            </w:r>
          </w:p>
        </w:tc>
        <w:tc>
          <w:tcPr>
            <w:tcW w:w="5040" w:type="dxa"/>
            <w:gridSpan w:val="3"/>
          </w:tcPr>
          <w:p w14:paraId="4D936839" w14:textId="77777777" w:rsidR="008A307D" w:rsidRPr="00831CF3" w:rsidRDefault="008A307D" w:rsidP="00AF7110">
            <w:pPr>
              <w:jc w:val="center"/>
              <w:rPr>
                <w:rFonts w:cs="Arial"/>
              </w:rPr>
            </w:pPr>
            <w:r w:rsidRPr="00831CF3">
              <w:rPr>
                <w:rFonts w:cs="Arial"/>
                <w:noProof/>
              </w:rPr>
              <w:drawing>
                <wp:inline distT="0" distB="0" distL="0" distR="0" wp14:anchorId="42E019EF" wp14:editId="2A4FAF55">
                  <wp:extent cx="3036570" cy="3864610"/>
                  <wp:effectExtent l="0" t="0" r="0" b="2540"/>
                  <wp:docPr id="1678584626" name="Picture 1678584626" descr="HEA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D-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36570" cy="3864610"/>
                          </a:xfrm>
                          <a:prstGeom prst="rect">
                            <a:avLst/>
                          </a:prstGeom>
                          <a:noFill/>
                          <a:ln>
                            <a:noFill/>
                          </a:ln>
                        </pic:spPr>
                      </pic:pic>
                    </a:graphicData>
                  </a:graphic>
                </wp:inline>
              </w:drawing>
            </w:r>
          </w:p>
        </w:tc>
      </w:tr>
      <w:tr w:rsidR="008A307D" w:rsidRPr="00831CF3" w14:paraId="561115E9" w14:textId="77777777" w:rsidTr="00AF7110">
        <w:tc>
          <w:tcPr>
            <w:tcW w:w="5040" w:type="dxa"/>
            <w:gridSpan w:val="2"/>
          </w:tcPr>
          <w:p w14:paraId="713E5FCF" w14:textId="77777777" w:rsidR="008A307D" w:rsidRPr="00831CF3" w:rsidRDefault="008A307D" w:rsidP="00AF7110">
            <w:pPr>
              <w:jc w:val="center"/>
              <w:rPr>
                <w:rFonts w:cs="Arial"/>
                <w:b/>
              </w:rPr>
            </w:pPr>
            <w:r w:rsidRPr="00831CF3">
              <w:rPr>
                <w:rFonts w:cs="Arial"/>
                <w:b/>
              </w:rPr>
              <w:t>FRONT</w:t>
            </w:r>
          </w:p>
        </w:tc>
        <w:tc>
          <w:tcPr>
            <w:tcW w:w="5040" w:type="dxa"/>
            <w:gridSpan w:val="3"/>
          </w:tcPr>
          <w:p w14:paraId="00EE6E7B" w14:textId="77777777" w:rsidR="008A307D" w:rsidRPr="00831CF3" w:rsidRDefault="008A307D" w:rsidP="00AF7110">
            <w:pPr>
              <w:jc w:val="center"/>
              <w:rPr>
                <w:rFonts w:cs="Arial"/>
                <w:b/>
              </w:rPr>
            </w:pPr>
            <w:r w:rsidRPr="00831CF3">
              <w:rPr>
                <w:rFonts w:cs="Arial"/>
                <w:b/>
              </w:rPr>
              <w:t>BACK</w:t>
            </w:r>
          </w:p>
        </w:tc>
      </w:tr>
      <w:tr w:rsidR="008A307D" w:rsidRPr="00831CF3" w14:paraId="53F42288" w14:textId="77777777" w:rsidTr="00AF7110">
        <w:tc>
          <w:tcPr>
            <w:tcW w:w="5040" w:type="dxa"/>
            <w:gridSpan w:val="2"/>
          </w:tcPr>
          <w:p w14:paraId="68827272" w14:textId="77777777" w:rsidR="008A307D" w:rsidRPr="00831CF3" w:rsidRDefault="008A307D" w:rsidP="00AF7110">
            <w:pPr>
              <w:jc w:val="center"/>
              <w:rPr>
                <w:rFonts w:cs="Arial"/>
              </w:rPr>
            </w:pPr>
            <w:r w:rsidRPr="00831CF3">
              <w:rPr>
                <w:rFonts w:cs="Arial"/>
                <w:noProof/>
              </w:rPr>
              <w:drawing>
                <wp:inline distT="0" distB="0" distL="0" distR="0" wp14:anchorId="4E060A9F" wp14:editId="58D25F2F">
                  <wp:extent cx="3036570" cy="3752215"/>
                  <wp:effectExtent l="0" t="0" r="0" b="635"/>
                  <wp:docPr id="1235734960" name="Picture 1235734960" descr="HEA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AD-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36570" cy="3752215"/>
                          </a:xfrm>
                          <a:prstGeom prst="rect">
                            <a:avLst/>
                          </a:prstGeom>
                          <a:noFill/>
                          <a:ln>
                            <a:noFill/>
                          </a:ln>
                        </pic:spPr>
                      </pic:pic>
                    </a:graphicData>
                  </a:graphic>
                </wp:inline>
              </w:drawing>
            </w:r>
          </w:p>
        </w:tc>
        <w:tc>
          <w:tcPr>
            <w:tcW w:w="5040" w:type="dxa"/>
            <w:gridSpan w:val="3"/>
          </w:tcPr>
          <w:p w14:paraId="6F6D6CCF" w14:textId="77777777" w:rsidR="008A307D" w:rsidRPr="00831CF3" w:rsidRDefault="008A307D" w:rsidP="00AF7110">
            <w:pPr>
              <w:jc w:val="center"/>
              <w:rPr>
                <w:rFonts w:cs="Arial"/>
              </w:rPr>
            </w:pPr>
            <w:r w:rsidRPr="00831CF3">
              <w:rPr>
                <w:rFonts w:cs="Arial"/>
                <w:noProof/>
              </w:rPr>
              <w:drawing>
                <wp:inline distT="0" distB="0" distL="0" distR="0" wp14:anchorId="199A7DB8" wp14:editId="56D5C80B">
                  <wp:extent cx="2941320" cy="3683635"/>
                  <wp:effectExtent l="0" t="0" r="0" b="0"/>
                  <wp:docPr id="1610256932" name="Picture 1610256932" descr="HEA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AD-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941320" cy="3683635"/>
                          </a:xfrm>
                          <a:prstGeom prst="rect">
                            <a:avLst/>
                          </a:prstGeom>
                          <a:noFill/>
                          <a:ln>
                            <a:noFill/>
                          </a:ln>
                        </pic:spPr>
                      </pic:pic>
                    </a:graphicData>
                  </a:graphic>
                </wp:inline>
              </w:drawing>
            </w:r>
          </w:p>
        </w:tc>
      </w:tr>
      <w:tr w:rsidR="008A307D" w:rsidRPr="00831CF3" w14:paraId="286550F7" w14:textId="77777777" w:rsidTr="00AF7110">
        <w:tc>
          <w:tcPr>
            <w:tcW w:w="5040" w:type="dxa"/>
            <w:gridSpan w:val="2"/>
          </w:tcPr>
          <w:p w14:paraId="57DD9372" w14:textId="77777777" w:rsidR="008A307D" w:rsidRPr="00831CF3" w:rsidRDefault="008A307D" w:rsidP="00AF7110">
            <w:pPr>
              <w:jc w:val="center"/>
              <w:rPr>
                <w:rFonts w:cs="Arial"/>
                <w:b/>
              </w:rPr>
            </w:pPr>
            <w:r w:rsidRPr="00831CF3">
              <w:rPr>
                <w:rFonts w:cs="Arial"/>
                <w:b/>
              </w:rPr>
              <w:lastRenderedPageBreak/>
              <w:t>RIGHT</w:t>
            </w:r>
          </w:p>
        </w:tc>
        <w:tc>
          <w:tcPr>
            <w:tcW w:w="5040" w:type="dxa"/>
            <w:gridSpan w:val="3"/>
          </w:tcPr>
          <w:p w14:paraId="6A6E66A9" w14:textId="77777777" w:rsidR="008A307D" w:rsidRPr="00831CF3" w:rsidRDefault="008A307D" w:rsidP="00AF7110">
            <w:pPr>
              <w:jc w:val="center"/>
              <w:rPr>
                <w:rFonts w:cs="Arial"/>
                <w:b/>
              </w:rPr>
            </w:pPr>
            <w:r w:rsidRPr="00831CF3">
              <w:rPr>
                <w:rFonts w:cs="Arial"/>
                <w:b/>
              </w:rPr>
              <w:t>LEFT</w:t>
            </w:r>
          </w:p>
        </w:tc>
      </w:tr>
    </w:tbl>
    <w:p w14:paraId="51DFD8F7" w14:textId="77777777" w:rsidR="008A307D" w:rsidRPr="00831CF3" w:rsidRDefault="008A307D" w:rsidP="008A307D">
      <w:pPr>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566"/>
        <w:gridCol w:w="61"/>
        <w:gridCol w:w="348"/>
        <w:gridCol w:w="43"/>
        <w:gridCol w:w="157"/>
        <w:gridCol w:w="958"/>
        <w:gridCol w:w="1556"/>
        <w:gridCol w:w="327"/>
        <w:gridCol w:w="388"/>
        <w:gridCol w:w="300"/>
        <w:gridCol w:w="603"/>
        <w:gridCol w:w="393"/>
        <w:gridCol w:w="847"/>
        <w:gridCol w:w="258"/>
        <w:gridCol w:w="24"/>
        <w:gridCol w:w="111"/>
        <w:gridCol w:w="1474"/>
        <w:gridCol w:w="204"/>
        <w:gridCol w:w="14"/>
      </w:tblGrid>
      <w:tr w:rsidR="008A307D" w:rsidRPr="00831CF3" w14:paraId="61843DE5" w14:textId="77777777" w:rsidTr="00AF7110">
        <w:trPr>
          <w:gridAfter w:val="1"/>
          <w:wAfter w:w="15" w:type="dxa"/>
          <w:trHeight w:val="235"/>
        </w:trPr>
        <w:tc>
          <w:tcPr>
            <w:tcW w:w="2116" w:type="dxa"/>
            <w:gridSpan w:val="4"/>
          </w:tcPr>
          <w:p w14:paraId="13934F47" w14:textId="77777777" w:rsidR="008A307D" w:rsidRPr="00831CF3" w:rsidRDefault="008A307D" w:rsidP="00AF7110">
            <w:pPr>
              <w:rPr>
                <w:rFonts w:cs="Arial"/>
                <w:sz w:val="22"/>
                <w:szCs w:val="22"/>
              </w:rPr>
            </w:pPr>
            <w:r w:rsidRPr="00831CF3">
              <w:rPr>
                <w:rFonts w:cs="Arial"/>
              </w:rPr>
              <w:br w:type="page"/>
            </w:r>
            <w:r w:rsidRPr="00831CF3">
              <w:rPr>
                <w:rFonts w:cs="Arial"/>
                <w:sz w:val="22"/>
                <w:szCs w:val="22"/>
              </w:rPr>
              <w:t>Name of Child:</w:t>
            </w:r>
          </w:p>
        </w:tc>
        <w:tc>
          <w:tcPr>
            <w:tcW w:w="3969" w:type="dxa"/>
            <w:gridSpan w:val="6"/>
            <w:tcBorders>
              <w:bottom w:val="dotted" w:sz="4" w:space="0" w:color="auto"/>
            </w:tcBorders>
          </w:tcPr>
          <w:p w14:paraId="15551E94" w14:textId="77777777" w:rsidR="008A307D" w:rsidRPr="00831CF3" w:rsidRDefault="008A307D" w:rsidP="00AF7110">
            <w:pPr>
              <w:rPr>
                <w:rFonts w:cs="Arial"/>
                <w:sz w:val="22"/>
                <w:szCs w:val="22"/>
              </w:rPr>
            </w:pPr>
          </w:p>
        </w:tc>
        <w:tc>
          <w:tcPr>
            <w:tcW w:w="2205" w:type="dxa"/>
            <w:gridSpan w:val="4"/>
          </w:tcPr>
          <w:p w14:paraId="7D82C7B0" w14:textId="77777777" w:rsidR="008A307D" w:rsidRPr="00831CF3" w:rsidRDefault="008A307D" w:rsidP="00AF7110">
            <w:pPr>
              <w:rPr>
                <w:rFonts w:cs="Arial"/>
                <w:sz w:val="22"/>
                <w:szCs w:val="22"/>
              </w:rPr>
            </w:pPr>
            <w:r w:rsidRPr="00831CF3">
              <w:rPr>
                <w:rFonts w:cs="Arial"/>
                <w:sz w:val="22"/>
                <w:szCs w:val="22"/>
              </w:rPr>
              <w:t>Date of observation:</w:t>
            </w:r>
          </w:p>
        </w:tc>
        <w:tc>
          <w:tcPr>
            <w:tcW w:w="2011" w:type="dxa"/>
            <w:gridSpan w:val="4"/>
            <w:tcBorders>
              <w:bottom w:val="dotted" w:sz="4" w:space="0" w:color="auto"/>
            </w:tcBorders>
          </w:tcPr>
          <w:p w14:paraId="1D33A66C" w14:textId="77777777" w:rsidR="008A307D" w:rsidRPr="00831CF3" w:rsidRDefault="008A307D" w:rsidP="00AF7110">
            <w:pPr>
              <w:rPr>
                <w:rFonts w:cs="Arial"/>
                <w:sz w:val="22"/>
                <w:szCs w:val="22"/>
              </w:rPr>
            </w:pPr>
          </w:p>
        </w:tc>
      </w:tr>
      <w:tr w:rsidR="008A307D" w:rsidRPr="00831CF3" w14:paraId="764982D7" w14:textId="77777777" w:rsidTr="00AF7110">
        <w:trPr>
          <w:trHeight w:val="5703"/>
        </w:trPr>
        <w:tc>
          <w:tcPr>
            <w:tcW w:w="5376" w:type="dxa"/>
            <w:gridSpan w:val="8"/>
          </w:tcPr>
          <w:p w14:paraId="29477108" w14:textId="77777777" w:rsidR="008A307D" w:rsidRPr="00831CF3" w:rsidRDefault="008A307D" w:rsidP="00AF7110">
            <w:pPr>
              <w:jc w:val="center"/>
              <w:rPr>
                <w:rFonts w:cs="Arial"/>
              </w:rPr>
            </w:pPr>
            <w:r w:rsidRPr="00831CF3">
              <w:rPr>
                <w:rFonts w:cs="Arial"/>
                <w:noProof/>
              </w:rPr>
              <w:drawing>
                <wp:inline distT="0" distB="0" distL="0" distR="0" wp14:anchorId="626843C8" wp14:editId="54FD3E2D">
                  <wp:extent cx="3065044" cy="3689498"/>
                  <wp:effectExtent l="0" t="0" r="2540" b="6350"/>
                  <wp:docPr id="422544869" name="Picture 422544869" descr="HAN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ND-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70860" cy="3696499"/>
                          </a:xfrm>
                          <a:prstGeom prst="rect">
                            <a:avLst/>
                          </a:prstGeom>
                          <a:noFill/>
                          <a:ln>
                            <a:noFill/>
                          </a:ln>
                        </pic:spPr>
                      </pic:pic>
                    </a:graphicData>
                  </a:graphic>
                </wp:inline>
              </w:drawing>
            </w:r>
          </w:p>
        </w:tc>
        <w:tc>
          <w:tcPr>
            <w:tcW w:w="4940" w:type="dxa"/>
            <w:gridSpan w:val="11"/>
          </w:tcPr>
          <w:p w14:paraId="34C7F688" w14:textId="77777777" w:rsidR="008A307D" w:rsidRPr="00831CF3" w:rsidRDefault="008A307D" w:rsidP="00AF7110">
            <w:pPr>
              <w:jc w:val="center"/>
              <w:rPr>
                <w:rFonts w:cs="Arial"/>
              </w:rPr>
            </w:pPr>
            <w:r w:rsidRPr="00831CF3">
              <w:rPr>
                <w:rFonts w:cs="Arial"/>
                <w:noProof/>
              </w:rPr>
              <w:drawing>
                <wp:inline distT="0" distB="0" distL="0" distR="0" wp14:anchorId="12471B1E" wp14:editId="4CE80E69">
                  <wp:extent cx="2935750" cy="3689498"/>
                  <wp:effectExtent l="0" t="0" r="0" b="6350"/>
                  <wp:docPr id="2054023597" name="Picture 2054023597" descr="HAN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941320" cy="3696499"/>
                          </a:xfrm>
                          <a:prstGeom prst="rect">
                            <a:avLst/>
                          </a:prstGeom>
                          <a:noFill/>
                          <a:ln>
                            <a:noFill/>
                          </a:ln>
                        </pic:spPr>
                      </pic:pic>
                    </a:graphicData>
                  </a:graphic>
                </wp:inline>
              </w:drawing>
            </w:r>
          </w:p>
        </w:tc>
      </w:tr>
      <w:tr w:rsidR="008A307D" w:rsidRPr="00831CF3" w14:paraId="0E24A527" w14:textId="77777777" w:rsidTr="00AF7110">
        <w:trPr>
          <w:trHeight w:val="298"/>
        </w:trPr>
        <w:tc>
          <w:tcPr>
            <w:tcW w:w="5376" w:type="dxa"/>
            <w:gridSpan w:val="8"/>
          </w:tcPr>
          <w:p w14:paraId="7D2D5E39" w14:textId="77777777" w:rsidR="008A307D" w:rsidRPr="00831CF3" w:rsidRDefault="008A307D" w:rsidP="00AF7110">
            <w:pPr>
              <w:jc w:val="center"/>
              <w:rPr>
                <w:rFonts w:cs="Arial"/>
                <w:b/>
              </w:rPr>
            </w:pPr>
            <w:r w:rsidRPr="00831CF3">
              <w:rPr>
                <w:rFonts w:cs="Arial"/>
                <w:b/>
              </w:rPr>
              <w:t>R</w:t>
            </w:r>
          </w:p>
        </w:tc>
        <w:tc>
          <w:tcPr>
            <w:tcW w:w="4940" w:type="dxa"/>
            <w:gridSpan w:val="11"/>
          </w:tcPr>
          <w:p w14:paraId="5084B51B" w14:textId="77777777" w:rsidR="008A307D" w:rsidRPr="00831CF3" w:rsidRDefault="008A307D" w:rsidP="00AF7110">
            <w:pPr>
              <w:jc w:val="center"/>
              <w:rPr>
                <w:rFonts w:cs="Arial"/>
                <w:b/>
              </w:rPr>
            </w:pPr>
            <w:r w:rsidRPr="00831CF3">
              <w:rPr>
                <w:rFonts w:cs="Arial"/>
                <w:b/>
              </w:rPr>
              <w:t>L</w:t>
            </w:r>
          </w:p>
        </w:tc>
      </w:tr>
      <w:tr w:rsidR="008A307D" w:rsidRPr="00831CF3" w14:paraId="75FDAD65" w14:textId="77777777" w:rsidTr="00AF7110">
        <w:trPr>
          <w:trHeight w:val="298"/>
        </w:trPr>
        <w:tc>
          <w:tcPr>
            <w:tcW w:w="10316" w:type="dxa"/>
            <w:gridSpan w:val="19"/>
          </w:tcPr>
          <w:p w14:paraId="2EE08290" w14:textId="77777777" w:rsidR="008A307D" w:rsidRPr="00831CF3" w:rsidRDefault="008A307D" w:rsidP="00AF7110">
            <w:pPr>
              <w:jc w:val="center"/>
              <w:rPr>
                <w:rFonts w:cs="Arial"/>
                <w:b/>
              </w:rPr>
            </w:pPr>
            <w:r w:rsidRPr="00831CF3">
              <w:rPr>
                <w:rFonts w:cs="Arial"/>
                <w:b/>
              </w:rPr>
              <w:t>BACK</w:t>
            </w:r>
          </w:p>
        </w:tc>
      </w:tr>
      <w:tr w:rsidR="008A307D" w:rsidRPr="00831CF3" w14:paraId="2282EA8F" w14:textId="77777777" w:rsidTr="00AF7110">
        <w:trPr>
          <w:trHeight w:val="5431"/>
        </w:trPr>
        <w:tc>
          <w:tcPr>
            <w:tcW w:w="5376" w:type="dxa"/>
            <w:gridSpan w:val="8"/>
          </w:tcPr>
          <w:p w14:paraId="1FF1E8CA" w14:textId="77777777" w:rsidR="008A307D" w:rsidRPr="00831CF3" w:rsidRDefault="008A307D" w:rsidP="00AF7110">
            <w:pPr>
              <w:jc w:val="center"/>
              <w:rPr>
                <w:rFonts w:cs="Arial"/>
              </w:rPr>
            </w:pPr>
            <w:r w:rsidRPr="00831CF3">
              <w:rPr>
                <w:rFonts w:cs="Arial"/>
                <w:noProof/>
              </w:rPr>
              <w:lastRenderedPageBreak/>
              <w:drawing>
                <wp:inline distT="0" distB="0" distL="0" distR="0" wp14:anchorId="7D7DBB0A" wp14:editId="5B7D7A39">
                  <wp:extent cx="2846705" cy="3674745"/>
                  <wp:effectExtent l="0" t="0" r="0" b="1905"/>
                  <wp:docPr id="2116243642" name="Picture 2116243642" descr="HAN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46705" cy="3674745"/>
                          </a:xfrm>
                          <a:prstGeom prst="rect">
                            <a:avLst/>
                          </a:prstGeom>
                          <a:noFill/>
                          <a:ln>
                            <a:noFill/>
                          </a:ln>
                        </pic:spPr>
                      </pic:pic>
                    </a:graphicData>
                  </a:graphic>
                </wp:inline>
              </w:drawing>
            </w:r>
          </w:p>
        </w:tc>
        <w:tc>
          <w:tcPr>
            <w:tcW w:w="4940" w:type="dxa"/>
            <w:gridSpan w:val="11"/>
          </w:tcPr>
          <w:p w14:paraId="1E7C52D8" w14:textId="77777777" w:rsidR="008A307D" w:rsidRPr="00831CF3" w:rsidRDefault="008A307D" w:rsidP="00AF7110">
            <w:pPr>
              <w:jc w:val="center"/>
              <w:rPr>
                <w:rFonts w:cs="Arial"/>
              </w:rPr>
            </w:pPr>
            <w:r w:rsidRPr="00831CF3">
              <w:rPr>
                <w:rFonts w:cs="Arial"/>
                <w:noProof/>
              </w:rPr>
              <w:drawing>
                <wp:inline distT="0" distB="0" distL="0" distR="0" wp14:anchorId="77C6C5D4" wp14:editId="1FA05027">
                  <wp:extent cx="2837815" cy="3562985"/>
                  <wp:effectExtent l="0" t="0" r="635" b="0"/>
                  <wp:docPr id="816983470" name="Picture 816983470" descr="HAN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AND-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837815" cy="3562985"/>
                          </a:xfrm>
                          <a:prstGeom prst="rect">
                            <a:avLst/>
                          </a:prstGeom>
                          <a:noFill/>
                          <a:ln>
                            <a:noFill/>
                          </a:ln>
                        </pic:spPr>
                      </pic:pic>
                    </a:graphicData>
                  </a:graphic>
                </wp:inline>
              </w:drawing>
            </w:r>
          </w:p>
        </w:tc>
      </w:tr>
      <w:tr w:rsidR="008A307D" w:rsidRPr="00831CF3" w14:paraId="6227AEDD" w14:textId="77777777" w:rsidTr="00AF7110">
        <w:trPr>
          <w:trHeight w:val="298"/>
        </w:trPr>
        <w:tc>
          <w:tcPr>
            <w:tcW w:w="5376" w:type="dxa"/>
            <w:gridSpan w:val="8"/>
          </w:tcPr>
          <w:p w14:paraId="136D2B5F" w14:textId="77777777" w:rsidR="008A307D" w:rsidRPr="00831CF3" w:rsidRDefault="008A307D" w:rsidP="00AF7110">
            <w:pPr>
              <w:jc w:val="center"/>
              <w:rPr>
                <w:rFonts w:cs="Arial"/>
                <w:b/>
              </w:rPr>
            </w:pPr>
            <w:r w:rsidRPr="00831CF3">
              <w:rPr>
                <w:rFonts w:cs="Arial"/>
                <w:b/>
              </w:rPr>
              <w:t>R</w:t>
            </w:r>
          </w:p>
        </w:tc>
        <w:tc>
          <w:tcPr>
            <w:tcW w:w="4940" w:type="dxa"/>
            <w:gridSpan w:val="11"/>
          </w:tcPr>
          <w:p w14:paraId="5E25908F" w14:textId="77777777" w:rsidR="008A307D" w:rsidRPr="00831CF3" w:rsidRDefault="008A307D" w:rsidP="00AF7110">
            <w:pPr>
              <w:jc w:val="center"/>
              <w:rPr>
                <w:rFonts w:cs="Arial"/>
                <w:b/>
              </w:rPr>
            </w:pPr>
            <w:r w:rsidRPr="00831CF3">
              <w:rPr>
                <w:rFonts w:cs="Arial"/>
                <w:b/>
              </w:rPr>
              <w:t>L</w:t>
            </w:r>
          </w:p>
        </w:tc>
      </w:tr>
      <w:tr w:rsidR="008A307D" w:rsidRPr="00831CF3" w14:paraId="006842CE" w14:textId="77777777" w:rsidTr="00AF7110">
        <w:trPr>
          <w:trHeight w:val="87"/>
        </w:trPr>
        <w:tc>
          <w:tcPr>
            <w:tcW w:w="10316" w:type="dxa"/>
            <w:gridSpan w:val="19"/>
          </w:tcPr>
          <w:p w14:paraId="276C4A39" w14:textId="77777777" w:rsidR="008A307D" w:rsidRPr="00831CF3" w:rsidRDefault="008A307D" w:rsidP="00AF7110">
            <w:pPr>
              <w:jc w:val="center"/>
              <w:rPr>
                <w:rFonts w:cs="Arial"/>
                <w:b/>
              </w:rPr>
            </w:pPr>
            <w:r w:rsidRPr="00831CF3">
              <w:rPr>
                <w:rFonts w:cs="Arial"/>
                <w:b/>
              </w:rPr>
              <w:t>PALM</w:t>
            </w:r>
          </w:p>
        </w:tc>
      </w:tr>
      <w:tr w:rsidR="008A307D" w:rsidRPr="00831CF3" w14:paraId="61B82E0A" w14:textId="77777777" w:rsidTr="00AF7110">
        <w:trPr>
          <w:gridAfter w:val="2"/>
          <w:wAfter w:w="236" w:type="dxa"/>
        </w:trPr>
        <w:tc>
          <w:tcPr>
            <w:tcW w:w="1728" w:type="dxa"/>
            <w:gridSpan w:val="2"/>
          </w:tcPr>
          <w:p w14:paraId="3AD78100" w14:textId="77777777" w:rsidR="008A307D" w:rsidRPr="00831CF3" w:rsidRDefault="008A307D" w:rsidP="00AF7110">
            <w:pPr>
              <w:rPr>
                <w:rFonts w:cs="Arial"/>
                <w:sz w:val="22"/>
                <w:szCs w:val="22"/>
              </w:rPr>
            </w:pPr>
            <w:r w:rsidRPr="00831CF3">
              <w:rPr>
                <w:rFonts w:cs="Arial"/>
              </w:rPr>
              <w:br w:type="page"/>
            </w:r>
            <w:r w:rsidRPr="00831CF3">
              <w:rPr>
                <w:rFonts w:cs="Arial"/>
                <w:sz w:val="22"/>
                <w:szCs w:val="22"/>
              </w:rPr>
              <w:t>Name of Child:</w:t>
            </w:r>
          </w:p>
        </w:tc>
        <w:tc>
          <w:tcPr>
            <w:tcW w:w="4050" w:type="dxa"/>
            <w:gridSpan w:val="7"/>
            <w:tcBorders>
              <w:bottom w:val="dotted" w:sz="4" w:space="0" w:color="auto"/>
            </w:tcBorders>
          </w:tcPr>
          <w:p w14:paraId="787C9E43" w14:textId="77777777" w:rsidR="008A307D" w:rsidRPr="00831CF3" w:rsidRDefault="008A307D" w:rsidP="00AF7110">
            <w:pPr>
              <w:rPr>
                <w:rFonts w:cs="Arial"/>
                <w:sz w:val="22"/>
                <w:szCs w:val="22"/>
              </w:rPr>
            </w:pPr>
          </w:p>
        </w:tc>
        <w:tc>
          <w:tcPr>
            <w:tcW w:w="2250" w:type="dxa"/>
            <w:gridSpan w:val="4"/>
          </w:tcPr>
          <w:p w14:paraId="5FD06095" w14:textId="77777777" w:rsidR="008A307D" w:rsidRPr="00831CF3" w:rsidRDefault="008A307D" w:rsidP="00AF7110">
            <w:pPr>
              <w:rPr>
                <w:rFonts w:cs="Arial"/>
                <w:sz w:val="22"/>
                <w:szCs w:val="22"/>
              </w:rPr>
            </w:pPr>
            <w:r w:rsidRPr="00831CF3">
              <w:rPr>
                <w:rFonts w:cs="Arial"/>
                <w:sz w:val="22"/>
                <w:szCs w:val="22"/>
              </w:rPr>
              <w:t>Date of observation:</w:t>
            </w:r>
          </w:p>
        </w:tc>
        <w:tc>
          <w:tcPr>
            <w:tcW w:w="2052" w:type="dxa"/>
            <w:gridSpan w:val="4"/>
            <w:tcBorders>
              <w:bottom w:val="dotted" w:sz="4" w:space="0" w:color="auto"/>
            </w:tcBorders>
          </w:tcPr>
          <w:p w14:paraId="581611DD" w14:textId="77777777" w:rsidR="008A307D" w:rsidRPr="00831CF3" w:rsidRDefault="008A307D" w:rsidP="00AF7110">
            <w:pPr>
              <w:rPr>
                <w:rFonts w:cs="Arial"/>
                <w:sz w:val="22"/>
                <w:szCs w:val="22"/>
              </w:rPr>
            </w:pPr>
          </w:p>
        </w:tc>
      </w:tr>
      <w:tr w:rsidR="008A307D" w:rsidRPr="00831CF3" w14:paraId="475E9ABC" w14:textId="77777777" w:rsidTr="00AF7110">
        <w:trPr>
          <w:gridAfter w:val="2"/>
          <w:wAfter w:w="236" w:type="dxa"/>
          <w:trHeight w:val="4220"/>
        </w:trPr>
        <w:tc>
          <w:tcPr>
            <w:tcW w:w="5040" w:type="dxa"/>
            <w:gridSpan w:val="7"/>
          </w:tcPr>
          <w:p w14:paraId="71CB1EE8" w14:textId="77777777" w:rsidR="008A307D" w:rsidRPr="00831CF3" w:rsidRDefault="008A307D" w:rsidP="00AF7110">
            <w:pPr>
              <w:jc w:val="center"/>
              <w:rPr>
                <w:rFonts w:cs="Arial"/>
              </w:rPr>
            </w:pPr>
            <w:r w:rsidRPr="00831CF3">
              <w:rPr>
                <w:rFonts w:cs="Arial"/>
                <w:noProof/>
              </w:rPr>
              <w:drawing>
                <wp:inline distT="0" distB="0" distL="0" distR="0" wp14:anchorId="642F9EA4" wp14:editId="11E5D571">
                  <wp:extent cx="2423795" cy="2630805"/>
                  <wp:effectExtent l="0" t="0" r="0" b="0"/>
                  <wp:docPr id="548137336" name="Picture 548137336" descr="FOO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OT-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423795" cy="2630805"/>
                          </a:xfrm>
                          <a:prstGeom prst="rect">
                            <a:avLst/>
                          </a:prstGeom>
                          <a:noFill/>
                          <a:ln>
                            <a:noFill/>
                          </a:ln>
                        </pic:spPr>
                      </pic:pic>
                    </a:graphicData>
                  </a:graphic>
                </wp:inline>
              </w:drawing>
            </w:r>
          </w:p>
          <w:p w14:paraId="186D8BFE" w14:textId="77777777" w:rsidR="008A307D" w:rsidRPr="00831CF3" w:rsidRDefault="008A307D" w:rsidP="00AF7110">
            <w:pPr>
              <w:jc w:val="center"/>
              <w:rPr>
                <w:rFonts w:cs="Arial"/>
              </w:rPr>
            </w:pPr>
          </w:p>
        </w:tc>
        <w:tc>
          <w:tcPr>
            <w:tcW w:w="5040" w:type="dxa"/>
            <w:gridSpan w:val="10"/>
          </w:tcPr>
          <w:p w14:paraId="3DA03D5B" w14:textId="77777777" w:rsidR="008A307D" w:rsidRPr="00831CF3" w:rsidRDefault="008A307D" w:rsidP="00AF7110">
            <w:pPr>
              <w:jc w:val="center"/>
              <w:rPr>
                <w:rFonts w:cs="Arial"/>
              </w:rPr>
            </w:pPr>
            <w:r w:rsidRPr="00831CF3">
              <w:rPr>
                <w:rFonts w:cs="Arial"/>
                <w:noProof/>
              </w:rPr>
              <w:drawing>
                <wp:inline distT="0" distB="0" distL="0" distR="0" wp14:anchorId="393A1E0D" wp14:editId="059FB5F0">
                  <wp:extent cx="2372360" cy="2630805"/>
                  <wp:effectExtent l="0" t="0" r="8890" b="0"/>
                  <wp:docPr id="1311627829" name="Picture 1311627829" descr="FOO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72360" cy="2630805"/>
                          </a:xfrm>
                          <a:prstGeom prst="rect">
                            <a:avLst/>
                          </a:prstGeom>
                          <a:noFill/>
                          <a:ln>
                            <a:noFill/>
                          </a:ln>
                        </pic:spPr>
                      </pic:pic>
                    </a:graphicData>
                  </a:graphic>
                </wp:inline>
              </w:drawing>
            </w:r>
          </w:p>
        </w:tc>
      </w:tr>
      <w:tr w:rsidR="008A307D" w:rsidRPr="00831CF3" w14:paraId="02C61DBC" w14:textId="77777777" w:rsidTr="00AF7110">
        <w:trPr>
          <w:gridAfter w:val="2"/>
          <w:wAfter w:w="236" w:type="dxa"/>
        </w:trPr>
        <w:tc>
          <w:tcPr>
            <w:tcW w:w="1680" w:type="dxa"/>
          </w:tcPr>
          <w:p w14:paraId="1362ED80" w14:textId="77777777" w:rsidR="008A307D" w:rsidRPr="00831CF3" w:rsidRDefault="008A307D" w:rsidP="00AF7110">
            <w:pPr>
              <w:jc w:val="center"/>
              <w:rPr>
                <w:rFonts w:cs="Arial"/>
                <w:b/>
              </w:rPr>
            </w:pPr>
            <w:r w:rsidRPr="00831CF3">
              <w:rPr>
                <w:rFonts w:cs="Arial"/>
                <w:b/>
              </w:rPr>
              <w:t>R</w:t>
            </w:r>
          </w:p>
        </w:tc>
        <w:tc>
          <w:tcPr>
            <w:tcW w:w="1680" w:type="dxa"/>
            <w:gridSpan w:val="5"/>
          </w:tcPr>
          <w:p w14:paraId="553DFAC0" w14:textId="77777777" w:rsidR="008A307D" w:rsidRPr="00831CF3" w:rsidRDefault="008A307D" w:rsidP="00AF7110">
            <w:pPr>
              <w:jc w:val="center"/>
              <w:rPr>
                <w:rFonts w:cs="Arial"/>
                <w:b/>
              </w:rPr>
            </w:pPr>
            <w:r w:rsidRPr="00831CF3">
              <w:rPr>
                <w:rFonts w:cs="Arial"/>
                <w:b/>
              </w:rPr>
              <w:t>TOP</w:t>
            </w:r>
          </w:p>
        </w:tc>
        <w:tc>
          <w:tcPr>
            <w:tcW w:w="1680" w:type="dxa"/>
          </w:tcPr>
          <w:p w14:paraId="45C97AE1" w14:textId="77777777" w:rsidR="008A307D" w:rsidRPr="00831CF3" w:rsidRDefault="008A307D" w:rsidP="00AF7110">
            <w:pPr>
              <w:jc w:val="center"/>
              <w:rPr>
                <w:rFonts w:cs="Arial"/>
                <w:b/>
              </w:rPr>
            </w:pPr>
            <w:r w:rsidRPr="00831CF3">
              <w:rPr>
                <w:rFonts w:cs="Arial"/>
                <w:b/>
              </w:rPr>
              <w:t>L</w:t>
            </w:r>
          </w:p>
        </w:tc>
        <w:tc>
          <w:tcPr>
            <w:tcW w:w="1680" w:type="dxa"/>
            <w:gridSpan w:val="4"/>
          </w:tcPr>
          <w:p w14:paraId="5D7BEF7D" w14:textId="77777777" w:rsidR="008A307D" w:rsidRPr="00831CF3" w:rsidRDefault="008A307D" w:rsidP="00AF7110">
            <w:pPr>
              <w:jc w:val="center"/>
              <w:rPr>
                <w:rFonts w:cs="Arial"/>
                <w:b/>
              </w:rPr>
            </w:pPr>
            <w:r w:rsidRPr="00831CF3">
              <w:rPr>
                <w:rFonts w:cs="Arial"/>
                <w:b/>
              </w:rPr>
              <w:t>R</w:t>
            </w:r>
          </w:p>
        </w:tc>
        <w:tc>
          <w:tcPr>
            <w:tcW w:w="1680" w:type="dxa"/>
            <w:gridSpan w:val="5"/>
          </w:tcPr>
          <w:p w14:paraId="769F81DF" w14:textId="77777777" w:rsidR="008A307D" w:rsidRPr="00831CF3" w:rsidRDefault="008A307D" w:rsidP="00AF7110">
            <w:pPr>
              <w:jc w:val="center"/>
              <w:rPr>
                <w:rFonts w:cs="Arial"/>
                <w:b/>
              </w:rPr>
            </w:pPr>
            <w:r w:rsidRPr="00831CF3">
              <w:rPr>
                <w:rFonts w:cs="Arial"/>
                <w:b/>
              </w:rPr>
              <w:t>BOTTOM</w:t>
            </w:r>
          </w:p>
        </w:tc>
        <w:tc>
          <w:tcPr>
            <w:tcW w:w="1680" w:type="dxa"/>
          </w:tcPr>
          <w:p w14:paraId="604644B1" w14:textId="77777777" w:rsidR="008A307D" w:rsidRPr="00831CF3" w:rsidRDefault="008A307D" w:rsidP="00AF7110">
            <w:pPr>
              <w:jc w:val="center"/>
              <w:rPr>
                <w:rFonts w:cs="Arial"/>
                <w:b/>
              </w:rPr>
            </w:pPr>
            <w:r w:rsidRPr="00831CF3">
              <w:rPr>
                <w:rFonts w:cs="Arial"/>
                <w:b/>
              </w:rPr>
              <w:t>L</w:t>
            </w:r>
          </w:p>
        </w:tc>
      </w:tr>
      <w:tr w:rsidR="008A307D" w:rsidRPr="00831CF3" w14:paraId="1E49E326" w14:textId="77777777" w:rsidTr="00AF7110">
        <w:trPr>
          <w:gridAfter w:val="2"/>
          <w:wAfter w:w="236" w:type="dxa"/>
        </w:trPr>
        <w:tc>
          <w:tcPr>
            <w:tcW w:w="10080" w:type="dxa"/>
            <w:gridSpan w:val="17"/>
          </w:tcPr>
          <w:p w14:paraId="056F6A33" w14:textId="77777777" w:rsidR="008A307D" w:rsidRPr="00831CF3" w:rsidRDefault="008A307D" w:rsidP="00AF7110">
            <w:pPr>
              <w:jc w:val="center"/>
              <w:rPr>
                <w:rFonts w:cs="Arial"/>
                <w:b/>
              </w:rPr>
            </w:pPr>
          </w:p>
        </w:tc>
      </w:tr>
      <w:tr w:rsidR="008A307D" w:rsidRPr="00831CF3" w14:paraId="1DC9098A" w14:textId="77777777" w:rsidTr="00AF7110">
        <w:trPr>
          <w:gridAfter w:val="2"/>
          <w:wAfter w:w="236" w:type="dxa"/>
        </w:trPr>
        <w:tc>
          <w:tcPr>
            <w:tcW w:w="5040" w:type="dxa"/>
            <w:gridSpan w:val="7"/>
          </w:tcPr>
          <w:p w14:paraId="139BF141" w14:textId="77777777" w:rsidR="008A307D" w:rsidRPr="00831CF3" w:rsidRDefault="008A307D" w:rsidP="00AF7110">
            <w:pPr>
              <w:jc w:val="center"/>
              <w:rPr>
                <w:rFonts w:cs="Arial"/>
              </w:rPr>
            </w:pPr>
            <w:r w:rsidRPr="00831CF3">
              <w:rPr>
                <w:rFonts w:cs="Arial"/>
                <w:noProof/>
              </w:rPr>
              <w:lastRenderedPageBreak/>
              <w:drawing>
                <wp:inline distT="0" distB="0" distL="0" distR="0" wp14:anchorId="5B136A2A" wp14:editId="12DCAD05">
                  <wp:extent cx="3002280" cy="1483995"/>
                  <wp:effectExtent l="0" t="0" r="7620" b="1905"/>
                  <wp:docPr id="695674500" name="Picture 695674500" descr="FOO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OT-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002280" cy="1483995"/>
                          </a:xfrm>
                          <a:prstGeom prst="rect">
                            <a:avLst/>
                          </a:prstGeom>
                          <a:noFill/>
                          <a:ln>
                            <a:noFill/>
                          </a:ln>
                        </pic:spPr>
                      </pic:pic>
                    </a:graphicData>
                  </a:graphic>
                </wp:inline>
              </w:drawing>
            </w:r>
          </w:p>
        </w:tc>
        <w:tc>
          <w:tcPr>
            <w:tcW w:w="5040" w:type="dxa"/>
            <w:gridSpan w:val="10"/>
          </w:tcPr>
          <w:p w14:paraId="608307A4" w14:textId="77777777" w:rsidR="008A307D" w:rsidRPr="00831CF3" w:rsidRDefault="008A307D" w:rsidP="00AF7110">
            <w:pPr>
              <w:jc w:val="center"/>
              <w:rPr>
                <w:rFonts w:cs="Arial"/>
              </w:rPr>
            </w:pPr>
            <w:r w:rsidRPr="00831CF3">
              <w:rPr>
                <w:rFonts w:cs="Arial"/>
                <w:noProof/>
              </w:rPr>
              <w:drawing>
                <wp:inline distT="0" distB="0" distL="0" distR="0" wp14:anchorId="36E6518A" wp14:editId="3CD2E1DE">
                  <wp:extent cx="2846705" cy="1483995"/>
                  <wp:effectExtent l="0" t="0" r="0" b="1905"/>
                  <wp:docPr id="1764096865" name="Picture 1764096865" descr="FOO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OT-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846705" cy="1483995"/>
                          </a:xfrm>
                          <a:prstGeom prst="rect">
                            <a:avLst/>
                          </a:prstGeom>
                          <a:noFill/>
                          <a:ln>
                            <a:noFill/>
                          </a:ln>
                        </pic:spPr>
                      </pic:pic>
                    </a:graphicData>
                  </a:graphic>
                </wp:inline>
              </w:drawing>
            </w:r>
          </w:p>
        </w:tc>
      </w:tr>
      <w:tr w:rsidR="008A307D" w:rsidRPr="00831CF3" w14:paraId="2BD90F14" w14:textId="77777777" w:rsidTr="00AF7110">
        <w:trPr>
          <w:gridAfter w:val="2"/>
          <w:wAfter w:w="236" w:type="dxa"/>
        </w:trPr>
        <w:tc>
          <w:tcPr>
            <w:tcW w:w="5040" w:type="dxa"/>
            <w:gridSpan w:val="7"/>
          </w:tcPr>
          <w:p w14:paraId="447FC4F4" w14:textId="77777777" w:rsidR="008A307D" w:rsidRPr="00831CF3" w:rsidRDefault="008A307D" w:rsidP="00AF7110">
            <w:pPr>
              <w:jc w:val="center"/>
              <w:rPr>
                <w:rFonts w:cs="Arial"/>
                <w:b/>
              </w:rPr>
            </w:pPr>
            <w:r w:rsidRPr="00831CF3">
              <w:rPr>
                <w:rFonts w:cs="Arial"/>
                <w:b/>
              </w:rPr>
              <w:t>R</w:t>
            </w:r>
          </w:p>
        </w:tc>
        <w:tc>
          <w:tcPr>
            <w:tcW w:w="5040" w:type="dxa"/>
            <w:gridSpan w:val="10"/>
          </w:tcPr>
          <w:p w14:paraId="74B3ABF7" w14:textId="77777777" w:rsidR="008A307D" w:rsidRPr="00831CF3" w:rsidRDefault="008A307D" w:rsidP="00AF7110">
            <w:pPr>
              <w:jc w:val="center"/>
              <w:rPr>
                <w:rFonts w:cs="Arial"/>
                <w:b/>
              </w:rPr>
            </w:pPr>
            <w:r w:rsidRPr="00831CF3">
              <w:rPr>
                <w:rFonts w:cs="Arial"/>
                <w:b/>
              </w:rPr>
              <w:t>L</w:t>
            </w:r>
          </w:p>
        </w:tc>
      </w:tr>
      <w:tr w:rsidR="008A307D" w:rsidRPr="00831CF3" w14:paraId="268E903E" w14:textId="77777777" w:rsidTr="00AF7110">
        <w:trPr>
          <w:gridAfter w:val="2"/>
          <w:wAfter w:w="236" w:type="dxa"/>
        </w:trPr>
        <w:tc>
          <w:tcPr>
            <w:tcW w:w="10080" w:type="dxa"/>
            <w:gridSpan w:val="17"/>
          </w:tcPr>
          <w:p w14:paraId="41243EEB" w14:textId="77777777" w:rsidR="008A307D" w:rsidRPr="00831CF3" w:rsidRDefault="008A307D" w:rsidP="00AF7110">
            <w:pPr>
              <w:jc w:val="center"/>
              <w:rPr>
                <w:rFonts w:cs="Arial"/>
                <w:b/>
              </w:rPr>
            </w:pPr>
            <w:r w:rsidRPr="00831CF3">
              <w:rPr>
                <w:rFonts w:cs="Arial"/>
                <w:b/>
              </w:rPr>
              <w:t>INNER</w:t>
            </w:r>
          </w:p>
        </w:tc>
      </w:tr>
      <w:tr w:rsidR="008A307D" w:rsidRPr="00831CF3" w14:paraId="73E13CCB" w14:textId="77777777" w:rsidTr="00AF7110">
        <w:trPr>
          <w:gridAfter w:val="2"/>
          <w:wAfter w:w="236" w:type="dxa"/>
        </w:trPr>
        <w:tc>
          <w:tcPr>
            <w:tcW w:w="5040" w:type="dxa"/>
            <w:gridSpan w:val="7"/>
          </w:tcPr>
          <w:p w14:paraId="46407051" w14:textId="77777777" w:rsidR="008A307D" w:rsidRPr="00831CF3" w:rsidRDefault="008A307D" w:rsidP="00AF7110">
            <w:pPr>
              <w:jc w:val="center"/>
              <w:rPr>
                <w:rFonts w:cs="Arial"/>
              </w:rPr>
            </w:pPr>
            <w:r w:rsidRPr="00831CF3">
              <w:rPr>
                <w:rFonts w:cs="Arial"/>
                <w:noProof/>
              </w:rPr>
              <w:drawing>
                <wp:inline distT="0" distB="0" distL="0" distR="0" wp14:anchorId="012FC71C" wp14:editId="20F63F43">
                  <wp:extent cx="2941320" cy="1578610"/>
                  <wp:effectExtent l="0" t="0" r="0" b="2540"/>
                  <wp:docPr id="644257082" name="Picture 644257082" descr="FOO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OT-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941320" cy="1578610"/>
                          </a:xfrm>
                          <a:prstGeom prst="rect">
                            <a:avLst/>
                          </a:prstGeom>
                          <a:noFill/>
                          <a:ln>
                            <a:noFill/>
                          </a:ln>
                        </pic:spPr>
                      </pic:pic>
                    </a:graphicData>
                  </a:graphic>
                </wp:inline>
              </w:drawing>
            </w:r>
          </w:p>
        </w:tc>
        <w:tc>
          <w:tcPr>
            <w:tcW w:w="5040" w:type="dxa"/>
            <w:gridSpan w:val="10"/>
          </w:tcPr>
          <w:p w14:paraId="3121AC71" w14:textId="77777777" w:rsidR="008A307D" w:rsidRPr="00831CF3" w:rsidRDefault="008A307D" w:rsidP="00AF7110">
            <w:pPr>
              <w:jc w:val="center"/>
              <w:rPr>
                <w:rFonts w:cs="Arial"/>
              </w:rPr>
            </w:pPr>
            <w:r w:rsidRPr="00831CF3">
              <w:rPr>
                <w:rFonts w:cs="Arial"/>
                <w:noProof/>
              </w:rPr>
              <w:drawing>
                <wp:inline distT="0" distB="0" distL="0" distR="0" wp14:anchorId="21E5A8C3" wp14:editId="02880165">
                  <wp:extent cx="2984500" cy="1492250"/>
                  <wp:effectExtent l="0" t="0" r="6350" b="0"/>
                  <wp:docPr id="606198505" name="Picture 606198505" descr="FOO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984500" cy="1492250"/>
                          </a:xfrm>
                          <a:prstGeom prst="rect">
                            <a:avLst/>
                          </a:prstGeom>
                          <a:noFill/>
                          <a:ln>
                            <a:noFill/>
                          </a:ln>
                        </pic:spPr>
                      </pic:pic>
                    </a:graphicData>
                  </a:graphic>
                </wp:inline>
              </w:drawing>
            </w:r>
          </w:p>
        </w:tc>
      </w:tr>
      <w:tr w:rsidR="008A307D" w:rsidRPr="00831CF3" w14:paraId="2B259DE6" w14:textId="77777777" w:rsidTr="00AF7110">
        <w:trPr>
          <w:gridAfter w:val="2"/>
          <w:wAfter w:w="236" w:type="dxa"/>
        </w:trPr>
        <w:tc>
          <w:tcPr>
            <w:tcW w:w="5040" w:type="dxa"/>
            <w:gridSpan w:val="7"/>
          </w:tcPr>
          <w:p w14:paraId="22E63E78" w14:textId="77777777" w:rsidR="008A307D" w:rsidRPr="00831CF3" w:rsidRDefault="008A307D" w:rsidP="00AF7110">
            <w:pPr>
              <w:jc w:val="center"/>
              <w:rPr>
                <w:rFonts w:cs="Arial"/>
                <w:b/>
              </w:rPr>
            </w:pPr>
            <w:r w:rsidRPr="00831CF3">
              <w:rPr>
                <w:rFonts w:cs="Arial"/>
                <w:b/>
              </w:rPr>
              <w:t>R</w:t>
            </w:r>
          </w:p>
        </w:tc>
        <w:tc>
          <w:tcPr>
            <w:tcW w:w="5040" w:type="dxa"/>
            <w:gridSpan w:val="10"/>
          </w:tcPr>
          <w:p w14:paraId="75F74BD8" w14:textId="77777777" w:rsidR="008A307D" w:rsidRPr="00831CF3" w:rsidRDefault="008A307D" w:rsidP="00AF7110">
            <w:pPr>
              <w:jc w:val="center"/>
              <w:rPr>
                <w:rFonts w:cs="Arial"/>
                <w:b/>
              </w:rPr>
            </w:pPr>
            <w:r w:rsidRPr="00831CF3">
              <w:rPr>
                <w:rFonts w:cs="Arial"/>
                <w:b/>
              </w:rPr>
              <w:t>L</w:t>
            </w:r>
          </w:p>
        </w:tc>
      </w:tr>
      <w:tr w:rsidR="008A307D" w:rsidRPr="00831CF3" w14:paraId="45F25256" w14:textId="77777777" w:rsidTr="00AF7110">
        <w:trPr>
          <w:gridAfter w:val="2"/>
          <w:wAfter w:w="236" w:type="dxa"/>
        </w:trPr>
        <w:tc>
          <w:tcPr>
            <w:tcW w:w="10080" w:type="dxa"/>
            <w:gridSpan w:val="17"/>
          </w:tcPr>
          <w:p w14:paraId="5D2740EB" w14:textId="77777777" w:rsidR="008A307D" w:rsidRPr="00831CF3" w:rsidRDefault="008A307D" w:rsidP="00AF7110">
            <w:pPr>
              <w:jc w:val="center"/>
              <w:rPr>
                <w:rFonts w:cs="Arial"/>
                <w:b/>
              </w:rPr>
            </w:pPr>
            <w:r w:rsidRPr="00831CF3">
              <w:rPr>
                <w:rFonts w:cs="Arial"/>
                <w:b/>
              </w:rPr>
              <w:t>OUTER</w:t>
            </w:r>
          </w:p>
        </w:tc>
      </w:tr>
      <w:tr w:rsidR="008A307D" w:rsidRPr="00831CF3" w14:paraId="0173483F" w14:textId="77777777" w:rsidTr="00AF7110">
        <w:trPr>
          <w:gridAfter w:val="2"/>
          <w:wAfter w:w="236" w:type="dxa"/>
        </w:trPr>
        <w:tc>
          <w:tcPr>
            <w:tcW w:w="2268" w:type="dxa"/>
            <w:gridSpan w:val="5"/>
          </w:tcPr>
          <w:p w14:paraId="7C4D7459" w14:textId="77777777" w:rsidR="008A307D" w:rsidRPr="00831CF3" w:rsidRDefault="008A307D" w:rsidP="00AF7110">
            <w:pPr>
              <w:rPr>
                <w:rFonts w:cs="Arial"/>
                <w:sz w:val="22"/>
                <w:szCs w:val="22"/>
              </w:rPr>
            </w:pPr>
            <w:r w:rsidRPr="00831CF3">
              <w:rPr>
                <w:rFonts w:cs="Arial"/>
                <w:sz w:val="22"/>
                <w:szCs w:val="22"/>
              </w:rPr>
              <w:t>Printed Name and Signature of worker:</w:t>
            </w:r>
          </w:p>
          <w:p w14:paraId="427562A2" w14:textId="77777777" w:rsidR="008A307D" w:rsidRPr="00831CF3" w:rsidRDefault="008A307D" w:rsidP="00AF7110">
            <w:pPr>
              <w:rPr>
                <w:rFonts w:cs="Arial"/>
                <w:sz w:val="22"/>
                <w:szCs w:val="22"/>
              </w:rPr>
            </w:pPr>
          </w:p>
        </w:tc>
        <w:tc>
          <w:tcPr>
            <w:tcW w:w="4860" w:type="dxa"/>
            <w:gridSpan w:val="7"/>
            <w:tcBorders>
              <w:bottom w:val="dotted" w:sz="4" w:space="0" w:color="auto"/>
            </w:tcBorders>
          </w:tcPr>
          <w:p w14:paraId="2C55B4B3" w14:textId="77777777" w:rsidR="008A307D" w:rsidRPr="00831CF3" w:rsidRDefault="008A307D" w:rsidP="00AF7110">
            <w:pPr>
              <w:rPr>
                <w:rFonts w:cs="Arial"/>
                <w:sz w:val="22"/>
                <w:szCs w:val="22"/>
              </w:rPr>
            </w:pPr>
          </w:p>
        </w:tc>
        <w:tc>
          <w:tcPr>
            <w:tcW w:w="1170" w:type="dxa"/>
            <w:gridSpan w:val="3"/>
          </w:tcPr>
          <w:p w14:paraId="6F01F451" w14:textId="77777777" w:rsidR="008A307D" w:rsidRPr="00831CF3" w:rsidRDefault="008A307D" w:rsidP="00AF7110">
            <w:pPr>
              <w:rPr>
                <w:rFonts w:cs="Arial"/>
                <w:sz w:val="22"/>
                <w:szCs w:val="22"/>
              </w:rPr>
            </w:pPr>
            <w:r w:rsidRPr="00831CF3">
              <w:rPr>
                <w:rFonts w:cs="Arial"/>
                <w:sz w:val="22"/>
                <w:szCs w:val="22"/>
              </w:rPr>
              <w:t>Date:</w:t>
            </w:r>
          </w:p>
          <w:p w14:paraId="3906B798" w14:textId="77777777" w:rsidR="008A307D" w:rsidRPr="00831CF3" w:rsidRDefault="008A307D" w:rsidP="00AF7110">
            <w:pPr>
              <w:rPr>
                <w:rFonts w:cs="Arial"/>
                <w:sz w:val="22"/>
                <w:szCs w:val="22"/>
              </w:rPr>
            </w:pPr>
          </w:p>
          <w:p w14:paraId="51BE18E9" w14:textId="77777777" w:rsidR="008A307D" w:rsidRPr="00831CF3" w:rsidRDefault="008A307D" w:rsidP="00AF7110">
            <w:pPr>
              <w:rPr>
                <w:rFonts w:cs="Arial"/>
                <w:sz w:val="22"/>
                <w:szCs w:val="22"/>
              </w:rPr>
            </w:pPr>
            <w:r w:rsidRPr="00831CF3">
              <w:rPr>
                <w:rFonts w:cs="Arial"/>
                <w:sz w:val="22"/>
                <w:szCs w:val="22"/>
              </w:rPr>
              <w:t>Time:</w:t>
            </w:r>
          </w:p>
        </w:tc>
        <w:tc>
          <w:tcPr>
            <w:tcW w:w="1782" w:type="dxa"/>
            <w:gridSpan w:val="2"/>
            <w:tcBorders>
              <w:bottom w:val="dotted" w:sz="4" w:space="0" w:color="auto"/>
            </w:tcBorders>
          </w:tcPr>
          <w:p w14:paraId="04CE828F" w14:textId="77777777" w:rsidR="008A307D" w:rsidRPr="00831CF3" w:rsidRDefault="008A307D" w:rsidP="00AF7110">
            <w:pPr>
              <w:rPr>
                <w:rFonts w:cs="Arial"/>
                <w:sz w:val="22"/>
                <w:szCs w:val="22"/>
              </w:rPr>
            </w:pPr>
          </w:p>
        </w:tc>
      </w:tr>
      <w:tr w:rsidR="008A307D" w:rsidRPr="00831CF3" w14:paraId="27620449" w14:textId="77777777" w:rsidTr="00AF7110">
        <w:trPr>
          <w:gridAfter w:val="2"/>
          <w:wAfter w:w="236" w:type="dxa"/>
        </w:trPr>
        <w:tc>
          <w:tcPr>
            <w:tcW w:w="2088" w:type="dxa"/>
            <w:gridSpan w:val="3"/>
          </w:tcPr>
          <w:p w14:paraId="3EA75761" w14:textId="77777777" w:rsidR="008A307D" w:rsidRPr="00831CF3" w:rsidRDefault="008A307D" w:rsidP="00AF7110">
            <w:pPr>
              <w:spacing w:before="240"/>
              <w:rPr>
                <w:rFonts w:cs="Arial"/>
                <w:sz w:val="22"/>
                <w:szCs w:val="22"/>
              </w:rPr>
            </w:pPr>
            <w:r w:rsidRPr="00831CF3">
              <w:rPr>
                <w:rFonts w:cs="Arial"/>
                <w:sz w:val="22"/>
                <w:szCs w:val="22"/>
              </w:rPr>
              <w:t>Role of Worker</w:t>
            </w:r>
          </w:p>
        </w:tc>
        <w:tc>
          <w:tcPr>
            <w:tcW w:w="7992" w:type="dxa"/>
            <w:gridSpan w:val="14"/>
            <w:tcBorders>
              <w:bottom w:val="dotted" w:sz="4" w:space="0" w:color="auto"/>
            </w:tcBorders>
          </w:tcPr>
          <w:p w14:paraId="34CFEA73" w14:textId="77777777" w:rsidR="008A307D" w:rsidRPr="00831CF3" w:rsidRDefault="008A307D" w:rsidP="00AF7110">
            <w:pPr>
              <w:spacing w:before="240"/>
              <w:rPr>
                <w:rFonts w:cs="Arial"/>
                <w:sz w:val="22"/>
                <w:szCs w:val="22"/>
              </w:rPr>
            </w:pPr>
          </w:p>
        </w:tc>
      </w:tr>
      <w:tr w:rsidR="008A307D" w:rsidRPr="00831CF3" w14:paraId="3F340623" w14:textId="77777777" w:rsidTr="00AF7110">
        <w:trPr>
          <w:gridAfter w:val="2"/>
          <w:wAfter w:w="236" w:type="dxa"/>
        </w:trPr>
        <w:tc>
          <w:tcPr>
            <w:tcW w:w="10080" w:type="dxa"/>
            <w:gridSpan w:val="17"/>
            <w:tcBorders>
              <w:bottom w:val="dotted" w:sz="4" w:space="0" w:color="auto"/>
            </w:tcBorders>
          </w:tcPr>
          <w:p w14:paraId="764B3B6F" w14:textId="77777777" w:rsidR="008A307D" w:rsidRPr="00831CF3" w:rsidRDefault="008A307D" w:rsidP="00AF7110">
            <w:pPr>
              <w:spacing w:before="240"/>
              <w:rPr>
                <w:rFonts w:cs="Arial"/>
                <w:sz w:val="22"/>
                <w:szCs w:val="22"/>
              </w:rPr>
            </w:pPr>
            <w:r w:rsidRPr="00831CF3">
              <w:rPr>
                <w:rFonts w:cs="Arial"/>
                <w:sz w:val="22"/>
                <w:szCs w:val="22"/>
              </w:rPr>
              <w:t>Other information:</w:t>
            </w:r>
          </w:p>
        </w:tc>
      </w:tr>
    </w:tbl>
    <w:p w14:paraId="49DC4D72" w14:textId="77777777" w:rsidR="008A307D" w:rsidRPr="00831CF3" w:rsidRDefault="008A307D" w:rsidP="008A307D">
      <w:pPr>
        <w:rPr>
          <w:rFonts w:eastAsiaTheme="minorHAnsi" w:cs="Arial"/>
          <w:b/>
          <w:sz w:val="32"/>
          <w:szCs w:val="32"/>
        </w:rPr>
      </w:pPr>
    </w:p>
    <w:p w14:paraId="2393FB5D" w14:textId="77777777" w:rsidR="008A307D" w:rsidRPr="00831CF3" w:rsidRDefault="008A307D" w:rsidP="008A307D">
      <w:pPr>
        <w:rPr>
          <w:rFonts w:eastAsiaTheme="minorHAnsi" w:cs="Arial"/>
          <w:b/>
          <w:sz w:val="32"/>
          <w:szCs w:val="32"/>
        </w:rPr>
      </w:pPr>
      <w:r w:rsidRPr="00831CF3">
        <w:rPr>
          <w:rFonts w:eastAsiaTheme="minorHAnsi" w:cs="Arial"/>
          <w:b/>
          <w:sz w:val="32"/>
          <w:szCs w:val="32"/>
        </w:rPr>
        <w:br w:type="column"/>
      </w:r>
    </w:p>
    <w:p w14:paraId="7F1ED64E" w14:textId="77777777" w:rsidR="008A307D" w:rsidRPr="00831CF3" w:rsidRDefault="008A307D" w:rsidP="008A307D">
      <w:pPr>
        <w:rPr>
          <w:rFonts w:eastAsiaTheme="minorHAnsi" w:cs="Arial"/>
          <w:b/>
          <w:sz w:val="32"/>
          <w:szCs w:val="32"/>
        </w:rPr>
      </w:pPr>
      <w:r w:rsidRPr="00831CF3">
        <w:rPr>
          <w:rFonts w:eastAsiaTheme="minorHAnsi" w:cs="Arial"/>
          <w:b/>
          <w:sz w:val="32"/>
          <w:szCs w:val="32"/>
        </w:rPr>
        <w:t xml:space="preserve">Appendix </w:t>
      </w:r>
      <w:r>
        <w:rPr>
          <w:rFonts w:eastAsiaTheme="minorHAnsi" w:cs="Arial"/>
          <w:b/>
          <w:sz w:val="32"/>
          <w:szCs w:val="32"/>
        </w:rPr>
        <w:t>3</w:t>
      </w:r>
    </w:p>
    <w:p w14:paraId="5D105F07" w14:textId="77777777" w:rsidR="008A307D" w:rsidRPr="00831CF3" w:rsidRDefault="008A307D" w:rsidP="008A307D">
      <w:pPr>
        <w:rPr>
          <w:rFonts w:eastAsiaTheme="minorHAnsi" w:cs="Arial"/>
          <w:b/>
          <w:sz w:val="32"/>
          <w:szCs w:val="32"/>
        </w:rPr>
      </w:pPr>
    </w:p>
    <w:p w14:paraId="581A7093" w14:textId="77777777" w:rsidR="008A307D" w:rsidRPr="00831CF3" w:rsidRDefault="008A307D" w:rsidP="008A307D">
      <w:pPr>
        <w:rPr>
          <w:rFonts w:cs="Arial"/>
        </w:rPr>
      </w:pPr>
      <w:r w:rsidRPr="00831CF3">
        <w:rPr>
          <w:rFonts w:cs="Arial"/>
          <w:noProof/>
        </w:rPr>
        <w:drawing>
          <wp:anchor distT="0" distB="0" distL="114300" distR="114300" simplePos="0" relativeHeight="251755520" behindDoc="1" locked="0" layoutInCell="1" allowOverlap="1" wp14:anchorId="36AA3288" wp14:editId="3A615B65">
            <wp:simplePos x="0" y="0"/>
            <wp:positionH relativeFrom="column">
              <wp:posOffset>2973674</wp:posOffset>
            </wp:positionH>
            <wp:positionV relativeFrom="paragraph">
              <wp:posOffset>49606</wp:posOffset>
            </wp:positionV>
            <wp:extent cx="2952753" cy="495303"/>
            <wp:effectExtent l="0" t="0" r="0" b="0"/>
            <wp:wrapNone/>
            <wp:docPr id="18" name="Picture 2" descr="Green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18" name="Picture 2" descr="Green text on a white background&#10;&#10;Description automatically generated"/>
                    <pic:cNvPicPr/>
                  </pic:nvPicPr>
                  <pic:blipFill>
                    <a:blip r:embed="rId43"/>
                    <a:srcRect/>
                    <a:stretch>
                      <a:fillRect/>
                    </a:stretch>
                  </pic:blipFill>
                  <pic:spPr>
                    <a:xfrm>
                      <a:off x="0" y="0"/>
                      <a:ext cx="2952753" cy="495303"/>
                    </a:xfrm>
                    <a:prstGeom prst="rect">
                      <a:avLst/>
                    </a:prstGeom>
                    <a:noFill/>
                    <a:ln>
                      <a:noFill/>
                      <a:prstDash/>
                    </a:ln>
                  </pic:spPr>
                </pic:pic>
              </a:graphicData>
            </a:graphic>
          </wp:anchor>
        </w:drawing>
      </w:r>
      <w:r w:rsidRPr="00831CF3">
        <w:rPr>
          <w:rFonts w:cs="Arial"/>
          <w:noProof/>
        </w:rPr>
        <w:drawing>
          <wp:inline distT="0" distB="0" distL="0" distR="0" wp14:anchorId="43FC0B88" wp14:editId="37533214">
            <wp:extent cx="2139311" cy="612017"/>
            <wp:effectExtent l="0" t="0" r="0" b="0"/>
            <wp:docPr id="19"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2139311" cy="612017"/>
                    </a:xfrm>
                    <a:prstGeom prst="rect">
                      <a:avLst/>
                    </a:prstGeom>
                    <a:noFill/>
                    <a:ln>
                      <a:noFill/>
                      <a:prstDash/>
                    </a:ln>
                  </pic:spPr>
                </pic:pic>
              </a:graphicData>
            </a:graphic>
          </wp:inline>
        </w:drawing>
      </w:r>
    </w:p>
    <w:p w14:paraId="095D99DD" w14:textId="77777777" w:rsidR="008A307D" w:rsidRPr="00831CF3" w:rsidRDefault="008A307D" w:rsidP="008A307D">
      <w:pPr>
        <w:rPr>
          <w:rFonts w:cs="Arial"/>
          <w:b/>
          <w:bCs/>
          <w:szCs w:val="24"/>
          <w:u w:val="single"/>
        </w:rPr>
      </w:pPr>
    </w:p>
    <w:p w14:paraId="66E45A52" w14:textId="77777777" w:rsidR="008A307D" w:rsidRPr="00831CF3" w:rsidRDefault="008A307D" w:rsidP="008A307D">
      <w:pPr>
        <w:jc w:val="center"/>
        <w:rPr>
          <w:rFonts w:cs="Arial"/>
          <w:b/>
          <w:bCs/>
          <w:szCs w:val="24"/>
          <w:u w:val="single"/>
        </w:rPr>
      </w:pPr>
    </w:p>
    <w:p w14:paraId="6169EDFA" w14:textId="77777777" w:rsidR="008A307D" w:rsidRPr="00831CF3" w:rsidRDefault="008A307D" w:rsidP="008A307D">
      <w:pPr>
        <w:jc w:val="center"/>
        <w:rPr>
          <w:rFonts w:cs="Arial"/>
          <w:b/>
          <w:bCs/>
          <w:szCs w:val="24"/>
          <w:u w:val="single"/>
        </w:rPr>
      </w:pPr>
      <w:r w:rsidRPr="00831CF3">
        <w:rPr>
          <w:rFonts w:cs="Arial"/>
          <w:b/>
          <w:bCs/>
          <w:szCs w:val="24"/>
          <w:u w:val="single"/>
        </w:rPr>
        <w:t>Existing Injuries Form – Tool to support reflection</w:t>
      </w:r>
    </w:p>
    <w:p w14:paraId="37DB8921" w14:textId="77777777" w:rsidR="008A307D" w:rsidRPr="00831CF3" w:rsidRDefault="008A307D" w:rsidP="008A307D">
      <w:pPr>
        <w:jc w:val="center"/>
        <w:rPr>
          <w:rFonts w:cs="Arial"/>
          <w:b/>
          <w:bCs/>
          <w:szCs w:val="24"/>
          <w:u w:val="single"/>
        </w:rPr>
      </w:pPr>
    </w:p>
    <w:p w14:paraId="7C2893BF" w14:textId="77777777" w:rsidR="008A307D" w:rsidRPr="00831CF3" w:rsidRDefault="008A307D" w:rsidP="008A307D">
      <w:pPr>
        <w:jc w:val="both"/>
        <w:rPr>
          <w:rFonts w:cs="Arial"/>
          <w:szCs w:val="24"/>
        </w:rPr>
      </w:pPr>
      <w:r w:rsidRPr="00831CF3">
        <w:rPr>
          <w:rFonts w:cs="Arial"/>
          <w:szCs w:val="24"/>
        </w:rPr>
        <w:t>The recording of injuries which children have sustained outside of a care or education setting, including the explanation given by the child, their parent or carer, plays a key role in identifying safeguarding concerns.  Lessons from Child Safeguarding Practice Reviews tell us that the reflection which takes place alongside the recording is also key, particularly in identifying patterns to injuries.</w:t>
      </w:r>
    </w:p>
    <w:p w14:paraId="3BB901A5" w14:textId="77777777" w:rsidR="008A307D" w:rsidRPr="00831CF3" w:rsidRDefault="008A307D" w:rsidP="008A307D">
      <w:pPr>
        <w:jc w:val="both"/>
        <w:rPr>
          <w:rFonts w:cs="Arial"/>
          <w:szCs w:val="24"/>
        </w:rPr>
      </w:pPr>
    </w:p>
    <w:p w14:paraId="4380E923" w14:textId="77777777" w:rsidR="008A307D" w:rsidRPr="00831CF3" w:rsidRDefault="008A307D" w:rsidP="008A307D">
      <w:pPr>
        <w:jc w:val="both"/>
        <w:rPr>
          <w:rFonts w:cs="Arial"/>
          <w:szCs w:val="24"/>
        </w:rPr>
      </w:pPr>
      <w:r w:rsidRPr="00831CF3">
        <w:rPr>
          <w:rFonts w:cs="Arial"/>
          <w:szCs w:val="24"/>
        </w:rPr>
        <w:t xml:space="preserve">This tool has been co-designed by practitioners who are dealing with these issues on a day-to-day basis. Whilst it is for each setting to determine how they discharge their safeguarding responsibilities, this tool is being made available to support you in the difficult work you do, with the aim of keeping our children safe.  </w:t>
      </w:r>
    </w:p>
    <w:p w14:paraId="437CC785" w14:textId="77777777" w:rsidR="008A307D" w:rsidRPr="00831CF3" w:rsidRDefault="008A307D" w:rsidP="008A307D">
      <w:pPr>
        <w:jc w:val="center"/>
        <w:rPr>
          <w:rFonts w:cs="Arial"/>
          <w:b/>
          <w:bCs/>
          <w:u w:val="single"/>
        </w:rPr>
      </w:pPr>
    </w:p>
    <w:tbl>
      <w:tblPr>
        <w:tblW w:w="9016" w:type="dxa"/>
        <w:tblCellMar>
          <w:left w:w="10" w:type="dxa"/>
          <w:right w:w="10" w:type="dxa"/>
        </w:tblCellMar>
        <w:tblLook w:val="04A0" w:firstRow="1" w:lastRow="0" w:firstColumn="1" w:lastColumn="0" w:noHBand="0" w:noVBand="1"/>
      </w:tblPr>
      <w:tblGrid>
        <w:gridCol w:w="4508"/>
        <w:gridCol w:w="4508"/>
      </w:tblGrid>
      <w:tr w:rsidR="008A307D" w:rsidRPr="00831CF3" w14:paraId="1DEB4206" w14:textId="77777777" w:rsidTr="00AF7110">
        <w:trPr>
          <w:trHeight w:val="123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F110F" w14:textId="77777777" w:rsidR="008A307D" w:rsidRPr="00831CF3" w:rsidRDefault="008A307D" w:rsidP="00AF7110">
            <w:pPr>
              <w:rPr>
                <w:rFonts w:cs="Arial"/>
                <w:szCs w:val="24"/>
              </w:rPr>
            </w:pPr>
            <w:r w:rsidRPr="00831CF3">
              <w:rPr>
                <w:rFonts w:cs="Arial"/>
                <w:szCs w:val="24"/>
              </w:rPr>
              <w:t xml:space="preserve">Are there existing safeguarding concerns or Children’s Social Care current or past involvement? </w:t>
            </w:r>
          </w:p>
          <w:p w14:paraId="683E3AD2" w14:textId="77777777" w:rsidR="008A307D" w:rsidRPr="00831CF3" w:rsidRDefault="008A307D" w:rsidP="00AF7110">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38A58" w14:textId="77777777" w:rsidR="008A307D" w:rsidRPr="00831CF3" w:rsidRDefault="008A307D" w:rsidP="00AF7110">
            <w:pPr>
              <w:rPr>
                <w:rFonts w:cs="Arial"/>
                <w:szCs w:val="24"/>
              </w:rPr>
            </w:pPr>
            <w:r w:rsidRPr="00831CF3">
              <w:rPr>
                <w:rFonts w:cs="Arial"/>
                <w:szCs w:val="24"/>
              </w:rPr>
              <w:t>Yes / No</w:t>
            </w:r>
          </w:p>
          <w:p w14:paraId="23BF15B5" w14:textId="77777777" w:rsidR="008A307D" w:rsidRPr="00831CF3" w:rsidRDefault="008A307D" w:rsidP="00AF7110">
            <w:pPr>
              <w:rPr>
                <w:rFonts w:cs="Arial"/>
                <w:szCs w:val="24"/>
              </w:rPr>
            </w:pPr>
            <w:r w:rsidRPr="00831CF3">
              <w:rPr>
                <w:rFonts w:cs="Arial"/>
                <w:szCs w:val="24"/>
              </w:rPr>
              <w:t>Comments:</w:t>
            </w:r>
          </w:p>
          <w:p w14:paraId="74B07C05" w14:textId="77777777" w:rsidR="008A307D" w:rsidRPr="00831CF3" w:rsidRDefault="008A307D" w:rsidP="00AF7110">
            <w:pPr>
              <w:rPr>
                <w:rFonts w:cs="Arial"/>
                <w:szCs w:val="24"/>
              </w:rPr>
            </w:pPr>
          </w:p>
          <w:p w14:paraId="3192BFA8" w14:textId="77777777" w:rsidR="008A307D" w:rsidRPr="00831CF3" w:rsidRDefault="008A307D" w:rsidP="00AF7110">
            <w:pPr>
              <w:rPr>
                <w:rFonts w:cs="Arial"/>
                <w:szCs w:val="24"/>
              </w:rPr>
            </w:pPr>
          </w:p>
          <w:p w14:paraId="65CF62FA" w14:textId="77777777" w:rsidR="008A307D" w:rsidRPr="00831CF3" w:rsidRDefault="008A307D" w:rsidP="00AF7110">
            <w:pPr>
              <w:rPr>
                <w:rFonts w:cs="Arial"/>
                <w:szCs w:val="24"/>
              </w:rPr>
            </w:pPr>
          </w:p>
          <w:p w14:paraId="6014ED94" w14:textId="77777777" w:rsidR="008A307D" w:rsidRPr="00831CF3" w:rsidRDefault="008A307D" w:rsidP="00AF7110">
            <w:pPr>
              <w:rPr>
                <w:rFonts w:cs="Arial"/>
                <w:szCs w:val="24"/>
              </w:rPr>
            </w:pPr>
          </w:p>
        </w:tc>
      </w:tr>
      <w:tr w:rsidR="008A307D" w:rsidRPr="00831CF3" w14:paraId="1C7F80D1" w14:textId="77777777" w:rsidTr="00AF7110">
        <w:trPr>
          <w:trHeight w:val="638"/>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50B24D" w14:textId="77777777" w:rsidR="008A307D" w:rsidRPr="00831CF3" w:rsidRDefault="008A307D" w:rsidP="00AF7110">
            <w:pPr>
              <w:rPr>
                <w:rFonts w:cs="Arial"/>
                <w:szCs w:val="24"/>
              </w:rPr>
            </w:pPr>
            <w:r w:rsidRPr="00831CF3">
              <w:rPr>
                <w:rFonts w:cs="Arial"/>
                <w:szCs w:val="24"/>
              </w:rPr>
              <w:t>When was the last injury(</w:t>
            </w:r>
            <w:proofErr w:type="spellStart"/>
            <w:r w:rsidRPr="00831CF3">
              <w:rPr>
                <w:rFonts w:cs="Arial"/>
                <w:szCs w:val="24"/>
              </w:rPr>
              <w:t>ies</w:t>
            </w:r>
            <w:proofErr w:type="spellEnd"/>
            <w:r w:rsidRPr="00831CF3">
              <w:rPr>
                <w:rFonts w:cs="Arial"/>
                <w:szCs w:val="24"/>
              </w:rPr>
              <w:t>)?</w:t>
            </w:r>
          </w:p>
          <w:p w14:paraId="63D510CF" w14:textId="77777777" w:rsidR="008A307D" w:rsidRPr="00831CF3" w:rsidRDefault="008A307D" w:rsidP="00AF7110">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2B10F" w14:textId="77777777" w:rsidR="008A307D" w:rsidRPr="00831CF3" w:rsidRDefault="008A307D" w:rsidP="00AF7110">
            <w:pPr>
              <w:rPr>
                <w:rFonts w:cs="Arial"/>
                <w:szCs w:val="24"/>
              </w:rPr>
            </w:pPr>
            <w:r w:rsidRPr="00831CF3">
              <w:rPr>
                <w:rFonts w:cs="Arial"/>
                <w:szCs w:val="24"/>
              </w:rPr>
              <w:t>Date(s) and injury(</w:t>
            </w:r>
            <w:proofErr w:type="spellStart"/>
            <w:r w:rsidRPr="00831CF3">
              <w:rPr>
                <w:rFonts w:cs="Arial"/>
                <w:szCs w:val="24"/>
              </w:rPr>
              <w:t>ies</w:t>
            </w:r>
            <w:proofErr w:type="spellEnd"/>
            <w:r w:rsidRPr="00831CF3">
              <w:rPr>
                <w:rFonts w:cs="Arial"/>
                <w:szCs w:val="24"/>
              </w:rPr>
              <w:t>)</w:t>
            </w:r>
          </w:p>
        </w:tc>
      </w:tr>
      <w:tr w:rsidR="008A307D" w:rsidRPr="00831CF3" w14:paraId="020ADCE8" w14:textId="77777777" w:rsidTr="00AF7110">
        <w:trPr>
          <w:trHeight w:val="42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D88D9" w14:textId="77777777" w:rsidR="008A307D" w:rsidRPr="00831CF3" w:rsidRDefault="008A307D" w:rsidP="00AF7110">
            <w:pPr>
              <w:rPr>
                <w:rFonts w:cs="Arial"/>
                <w:szCs w:val="24"/>
              </w:rPr>
            </w:pPr>
            <w:r w:rsidRPr="00831CF3">
              <w:rPr>
                <w:rFonts w:cs="Arial"/>
                <w:szCs w:val="24"/>
              </w:rPr>
              <w:t xml:space="preserve">Is this part of a pattern? </w:t>
            </w:r>
          </w:p>
          <w:p w14:paraId="04F7CC25" w14:textId="77777777" w:rsidR="008A307D" w:rsidRPr="00831CF3" w:rsidRDefault="008A307D" w:rsidP="00AF7110">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5F5CB7" w14:textId="77777777" w:rsidR="008A307D" w:rsidRPr="00831CF3" w:rsidRDefault="008A307D" w:rsidP="00AF7110">
            <w:pPr>
              <w:rPr>
                <w:rFonts w:cs="Arial"/>
                <w:szCs w:val="24"/>
              </w:rPr>
            </w:pPr>
            <w:r w:rsidRPr="00831CF3">
              <w:rPr>
                <w:rFonts w:cs="Arial"/>
                <w:szCs w:val="24"/>
              </w:rPr>
              <w:t>Yes / No</w:t>
            </w:r>
          </w:p>
          <w:p w14:paraId="3274B7F1" w14:textId="77777777" w:rsidR="008A307D" w:rsidRPr="00831CF3" w:rsidRDefault="008A307D" w:rsidP="00AF7110">
            <w:pPr>
              <w:rPr>
                <w:rFonts w:cs="Arial"/>
                <w:szCs w:val="24"/>
              </w:rPr>
            </w:pPr>
            <w:r w:rsidRPr="00831CF3">
              <w:rPr>
                <w:rFonts w:cs="Arial"/>
                <w:szCs w:val="24"/>
              </w:rPr>
              <w:t>Comments:</w:t>
            </w:r>
          </w:p>
          <w:p w14:paraId="42C15BC3" w14:textId="77777777" w:rsidR="008A307D" w:rsidRPr="00831CF3" w:rsidRDefault="008A307D" w:rsidP="00AF7110">
            <w:pPr>
              <w:rPr>
                <w:rFonts w:cs="Arial"/>
                <w:szCs w:val="24"/>
              </w:rPr>
            </w:pPr>
          </w:p>
          <w:p w14:paraId="0EEA1F0F" w14:textId="77777777" w:rsidR="008A307D" w:rsidRPr="00831CF3" w:rsidRDefault="008A307D" w:rsidP="00AF7110">
            <w:pPr>
              <w:rPr>
                <w:rFonts w:cs="Arial"/>
                <w:szCs w:val="24"/>
              </w:rPr>
            </w:pPr>
          </w:p>
          <w:p w14:paraId="46B64669" w14:textId="77777777" w:rsidR="008A307D" w:rsidRPr="00831CF3" w:rsidRDefault="008A307D" w:rsidP="00AF7110">
            <w:pPr>
              <w:rPr>
                <w:rFonts w:cs="Arial"/>
                <w:szCs w:val="24"/>
              </w:rPr>
            </w:pPr>
          </w:p>
          <w:p w14:paraId="59B7FA51" w14:textId="77777777" w:rsidR="008A307D" w:rsidRPr="00831CF3" w:rsidRDefault="008A307D" w:rsidP="00AF7110">
            <w:pPr>
              <w:rPr>
                <w:rFonts w:cs="Arial"/>
                <w:szCs w:val="24"/>
              </w:rPr>
            </w:pPr>
          </w:p>
        </w:tc>
      </w:tr>
      <w:tr w:rsidR="008A307D" w:rsidRPr="00831CF3" w14:paraId="2F8A96B2" w14:textId="77777777" w:rsidTr="00AF7110">
        <w:trPr>
          <w:trHeight w:val="734"/>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95DD6" w14:textId="77777777" w:rsidR="008A307D" w:rsidRPr="00831CF3" w:rsidRDefault="008A307D" w:rsidP="00AF7110">
            <w:pPr>
              <w:rPr>
                <w:rFonts w:cs="Arial"/>
                <w:szCs w:val="24"/>
              </w:rPr>
            </w:pPr>
            <w:r w:rsidRPr="00831CF3">
              <w:rPr>
                <w:rFonts w:cs="Arial"/>
                <w:szCs w:val="24"/>
              </w:rPr>
              <w:t xml:space="preserve">Is the explanation consistent with the injury? </w:t>
            </w:r>
          </w:p>
          <w:p w14:paraId="4921C55E" w14:textId="77777777" w:rsidR="008A307D" w:rsidRPr="00831CF3" w:rsidRDefault="008A307D" w:rsidP="00AF7110">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D83D6" w14:textId="77777777" w:rsidR="008A307D" w:rsidRPr="00831CF3" w:rsidRDefault="008A307D" w:rsidP="00AF7110">
            <w:pPr>
              <w:rPr>
                <w:rFonts w:cs="Arial"/>
                <w:szCs w:val="24"/>
              </w:rPr>
            </w:pPr>
            <w:r w:rsidRPr="00831CF3">
              <w:rPr>
                <w:rFonts w:cs="Arial"/>
                <w:szCs w:val="24"/>
              </w:rPr>
              <w:lastRenderedPageBreak/>
              <w:t>Yes / No</w:t>
            </w:r>
          </w:p>
          <w:p w14:paraId="48D776AB" w14:textId="77777777" w:rsidR="008A307D" w:rsidRPr="00831CF3" w:rsidRDefault="008A307D" w:rsidP="00AF7110">
            <w:pPr>
              <w:rPr>
                <w:rFonts w:cs="Arial"/>
                <w:szCs w:val="24"/>
              </w:rPr>
            </w:pPr>
            <w:r w:rsidRPr="00831CF3">
              <w:rPr>
                <w:rFonts w:cs="Arial"/>
                <w:szCs w:val="24"/>
              </w:rPr>
              <w:t>Comments:</w:t>
            </w:r>
          </w:p>
          <w:p w14:paraId="0CF0545E" w14:textId="77777777" w:rsidR="008A307D" w:rsidRPr="00831CF3" w:rsidRDefault="008A307D" w:rsidP="00AF7110">
            <w:pPr>
              <w:rPr>
                <w:rFonts w:cs="Arial"/>
                <w:szCs w:val="24"/>
              </w:rPr>
            </w:pPr>
          </w:p>
          <w:p w14:paraId="7AE1503E" w14:textId="77777777" w:rsidR="008A307D" w:rsidRPr="00831CF3" w:rsidRDefault="008A307D" w:rsidP="00AF7110">
            <w:pPr>
              <w:rPr>
                <w:rFonts w:cs="Arial"/>
                <w:szCs w:val="24"/>
              </w:rPr>
            </w:pPr>
          </w:p>
          <w:p w14:paraId="30D06046" w14:textId="77777777" w:rsidR="008A307D" w:rsidRPr="00831CF3" w:rsidRDefault="008A307D" w:rsidP="00AF7110">
            <w:pPr>
              <w:rPr>
                <w:rFonts w:cs="Arial"/>
                <w:szCs w:val="24"/>
              </w:rPr>
            </w:pPr>
          </w:p>
          <w:p w14:paraId="450A19BF" w14:textId="77777777" w:rsidR="008A307D" w:rsidRPr="00831CF3" w:rsidRDefault="008A307D" w:rsidP="00AF7110">
            <w:pPr>
              <w:rPr>
                <w:rFonts w:cs="Arial"/>
                <w:szCs w:val="24"/>
              </w:rPr>
            </w:pPr>
          </w:p>
        </w:tc>
      </w:tr>
      <w:tr w:rsidR="008A307D" w:rsidRPr="00831CF3" w14:paraId="28B1493B" w14:textId="77777777" w:rsidTr="00AF7110">
        <w:trPr>
          <w:trHeight w:val="633"/>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3EA20" w14:textId="77777777" w:rsidR="008A307D" w:rsidRPr="00831CF3" w:rsidRDefault="008A307D" w:rsidP="008A307D">
            <w:pPr>
              <w:numPr>
                <w:ilvl w:val="0"/>
                <w:numId w:val="44"/>
              </w:numPr>
              <w:rPr>
                <w:rFonts w:cs="Arial"/>
                <w:szCs w:val="24"/>
              </w:rPr>
            </w:pPr>
            <w:r w:rsidRPr="00831CF3">
              <w:rPr>
                <w:rFonts w:cs="Arial"/>
                <w:szCs w:val="24"/>
              </w:rPr>
              <w:lastRenderedPageBreak/>
              <w:t xml:space="preserve">Is the explanation concerning or are there conflicting explanations? </w:t>
            </w:r>
          </w:p>
          <w:p w14:paraId="60F9C80E" w14:textId="77777777" w:rsidR="008A307D" w:rsidRPr="00831CF3" w:rsidRDefault="008A307D" w:rsidP="00AF7110">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7CB9CB" w14:textId="77777777" w:rsidR="008A307D" w:rsidRPr="00831CF3" w:rsidRDefault="008A307D" w:rsidP="00AF7110">
            <w:pPr>
              <w:rPr>
                <w:rFonts w:cs="Arial"/>
                <w:szCs w:val="24"/>
              </w:rPr>
            </w:pPr>
            <w:r w:rsidRPr="00831CF3">
              <w:rPr>
                <w:rFonts w:cs="Arial"/>
                <w:szCs w:val="24"/>
              </w:rPr>
              <w:t>Yes / No</w:t>
            </w:r>
          </w:p>
          <w:p w14:paraId="70F0927C" w14:textId="77777777" w:rsidR="008A307D" w:rsidRPr="00831CF3" w:rsidRDefault="008A307D" w:rsidP="00AF7110">
            <w:pPr>
              <w:rPr>
                <w:rFonts w:cs="Arial"/>
                <w:szCs w:val="24"/>
              </w:rPr>
            </w:pPr>
            <w:r w:rsidRPr="00831CF3">
              <w:rPr>
                <w:rFonts w:cs="Arial"/>
                <w:szCs w:val="24"/>
              </w:rPr>
              <w:t>Comments:</w:t>
            </w:r>
          </w:p>
          <w:p w14:paraId="583094E8" w14:textId="77777777" w:rsidR="008A307D" w:rsidRPr="00831CF3" w:rsidRDefault="008A307D" w:rsidP="00AF7110">
            <w:pPr>
              <w:rPr>
                <w:rFonts w:cs="Arial"/>
                <w:szCs w:val="24"/>
              </w:rPr>
            </w:pPr>
          </w:p>
          <w:p w14:paraId="5ACD7DD8" w14:textId="77777777" w:rsidR="008A307D" w:rsidRPr="00831CF3" w:rsidRDefault="008A307D" w:rsidP="00AF7110">
            <w:pPr>
              <w:rPr>
                <w:rFonts w:cs="Arial"/>
                <w:szCs w:val="24"/>
              </w:rPr>
            </w:pPr>
          </w:p>
          <w:p w14:paraId="1861A116" w14:textId="77777777" w:rsidR="008A307D" w:rsidRPr="00831CF3" w:rsidRDefault="008A307D" w:rsidP="00AF7110">
            <w:pPr>
              <w:rPr>
                <w:rFonts w:cs="Arial"/>
                <w:szCs w:val="24"/>
              </w:rPr>
            </w:pPr>
          </w:p>
          <w:p w14:paraId="746D85C2" w14:textId="77777777" w:rsidR="008A307D" w:rsidRPr="00831CF3" w:rsidRDefault="008A307D" w:rsidP="00AF7110">
            <w:pPr>
              <w:rPr>
                <w:rFonts w:cs="Arial"/>
                <w:szCs w:val="24"/>
              </w:rPr>
            </w:pPr>
          </w:p>
        </w:tc>
      </w:tr>
      <w:tr w:rsidR="008A307D" w:rsidRPr="00831CF3" w14:paraId="7EFF1D6A" w14:textId="77777777" w:rsidTr="00AF7110">
        <w:trPr>
          <w:trHeight w:val="87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29B0" w14:textId="77777777" w:rsidR="008A307D" w:rsidRPr="00831CF3" w:rsidRDefault="008A307D" w:rsidP="008A307D">
            <w:pPr>
              <w:numPr>
                <w:ilvl w:val="0"/>
                <w:numId w:val="44"/>
              </w:numPr>
              <w:rPr>
                <w:rFonts w:cs="Arial"/>
                <w:szCs w:val="24"/>
              </w:rPr>
            </w:pPr>
            <w:r w:rsidRPr="00831CF3">
              <w:rPr>
                <w:rFonts w:cs="Arial"/>
                <w:szCs w:val="24"/>
              </w:rPr>
              <w:t xml:space="preserve">Interpretation of level of risk </w:t>
            </w:r>
          </w:p>
          <w:p w14:paraId="757302D3" w14:textId="77777777" w:rsidR="008A307D" w:rsidRPr="00831CF3" w:rsidRDefault="008A307D" w:rsidP="00AF7110">
            <w:pPr>
              <w:rPr>
                <w:rFonts w:cs="Arial"/>
                <w:szCs w:val="24"/>
              </w:rPr>
            </w:pP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05A34" w14:textId="77777777" w:rsidR="008A307D" w:rsidRPr="00831CF3" w:rsidRDefault="008A307D" w:rsidP="00AF7110">
            <w:pPr>
              <w:rPr>
                <w:rFonts w:cs="Arial"/>
                <w:szCs w:val="24"/>
              </w:rPr>
            </w:pPr>
            <w:r w:rsidRPr="00831CF3">
              <w:rPr>
                <w:rFonts w:cs="Arial"/>
                <w:szCs w:val="24"/>
              </w:rPr>
              <w:t>Low</w:t>
            </w:r>
          </w:p>
          <w:p w14:paraId="37D158FA" w14:textId="77777777" w:rsidR="008A307D" w:rsidRPr="00831CF3" w:rsidRDefault="008A307D" w:rsidP="00AF7110">
            <w:pPr>
              <w:rPr>
                <w:rFonts w:cs="Arial"/>
                <w:szCs w:val="24"/>
              </w:rPr>
            </w:pPr>
            <w:r w:rsidRPr="00831CF3">
              <w:rPr>
                <w:rFonts w:cs="Arial"/>
                <w:szCs w:val="24"/>
              </w:rPr>
              <w:t>Medium</w:t>
            </w:r>
          </w:p>
          <w:p w14:paraId="754F51B9" w14:textId="77777777" w:rsidR="008A307D" w:rsidRPr="00831CF3" w:rsidRDefault="008A307D" w:rsidP="00AF7110">
            <w:pPr>
              <w:rPr>
                <w:rFonts w:cs="Arial"/>
                <w:szCs w:val="24"/>
              </w:rPr>
            </w:pPr>
            <w:r w:rsidRPr="00831CF3">
              <w:rPr>
                <w:rFonts w:cs="Arial"/>
                <w:szCs w:val="24"/>
              </w:rPr>
              <w:t>High</w:t>
            </w:r>
          </w:p>
        </w:tc>
      </w:tr>
      <w:tr w:rsidR="008A307D" w:rsidRPr="00831CF3" w14:paraId="546830BF" w14:textId="77777777" w:rsidTr="00AF7110">
        <w:trPr>
          <w:trHeight w:val="2303"/>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186B6A" w14:textId="77777777" w:rsidR="008A307D" w:rsidRPr="00831CF3" w:rsidRDefault="008A307D" w:rsidP="00AF7110">
            <w:pPr>
              <w:rPr>
                <w:rFonts w:cs="Arial"/>
                <w:szCs w:val="24"/>
              </w:rPr>
            </w:pPr>
            <w:r w:rsidRPr="00831CF3">
              <w:rPr>
                <w:rFonts w:cs="Arial"/>
                <w:szCs w:val="24"/>
              </w:rPr>
              <w:t>Actions to be taken, either in response to the injury, or to reduce further risk.</w:t>
            </w:r>
          </w:p>
          <w:p w14:paraId="6FDD7761" w14:textId="77777777" w:rsidR="008A307D" w:rsidRPr="00831CF3" w:rsidRDefault="008A307D" w:rsidP="008A307D">
            <w:pPr>
              <w:numPr>
                <w:ilvl w:val="0"/>
                <w:numId w:val="44"/>
              </w:numPr>
              <w:rPr>
                <w:rFonts w:cs="Arial"/>
                <w:szCs w:val="24"/>
              </w:rPr>
            </w:pPr>
            <w:r w:rsidRPr="00831CF3">
              <w:rPr>
                <w:rFonts w:cs="Arial"/>
                <w:szCs w:val="24"/>
              </w:rPr>
              <w:t>What, By who, By when</w:t>
            </w:r>
          </w:p>
          <w:p w14:paraId="1E39B515" w14:textId="77777777" w:rsidR="008A307D" w:rsidRPr="00831CF3" w:rsidRDefault="008A307D" w:rsidP="00AF7110">
            <w:pPr>
              <w:rPr>
                <w:rFonts w:cs="Arial"/>
                <w:szCs w:val="24"/>
              </w:rPr>
            </w:pPr>
          </w:p>
          <w:p w14:paraId="26E4AF63" w14:textId="77777777" w:rsidR="008A307D" w:rsidRPr="00831CF3" w:rsidRDefault="008A307D" w:rsidP="00AF7110">
            <w:pPr>
              <w:rPr>
                <w:rFonts w:cs="Arial"/>
                <w:szCs w:val="24"/>
              </w:rPr>
            </w:pPr>
          </w:p>
          <w:p w14:paraId="2E292AC1" w14:textId="77777777" w:rsidR="008A307D" w:rsidRPr="00831CF3" w:rsidRDefault="008A307D" w:rsidP="00AF7110">
            <w:pPr>
              <w:rPr>
                <w:rFonts w:cs="Arial"/>
                <w:szCs w:val="24"/>
              </w:rPr>
            </w:pPr>
          </w:p>
          <w:p w14:paraId="7C59F405" w14:textId="77777777" w:rsidR="008A307D" w:rsidRPr="00831CF3" w:rsidRDefault="008A307D" w:rsidP="00AF7110">
            <w:pPr>
              <w:rPr>
                <w:rFonts w:cs="Arial"/>
                <w:szCs w:val="24"/>
              </w:rPr>
            </w:pPr>
          </w:p>
          <w:p w14:paraId="21F34FB7" w14:textId="77777777" w:rsidR="008A307D" w:rsidRPr="00831CF3" w:rsidRDefault="008A307D" w:rsidP="00AF7110">
            <w:pPr>
              <w:rPr>
                <w:rFonts w:cs="Arial"/>
                <w:szCs w:val="24"/>
              </w:rPr>
            </w:pPr>
          </w:p>
          <w:p w14:paraId="0E45E88A" w14:textId="77777777" w:rsidR="008A307D" w:rsidRPr="00831CF3" w:rsidRDefault="008A307D" w:rsidP="00AF7110">
            <w:pPr>
              <w:rPr>
                <w:rFonts w:cs="Arial"/>
                <w:szCs w:val="24"/>
              </w:rPr>
            </w:pPr>
          </w:p>
          <w:p w14:paraId="2AF6AD6E" w14:textId="77777777" w:rsidR="008A307D" w:rsidRPr="00831CF3" w:rsidRDefault="008A307D" w:rsidP="00AF7110">
            <w:pPr>
              <w:rPr>
                <w:rFonts w:cs="Arial"/>
                <w:szCs w:val="24"/>
              </w:rPr>
            </w:pPr>
            <w:r w:rsidRPr="00831CF3">
              <w:rPr>
                <w:rFonts w:cs="Arial"/>
                <w:szCs w:val="24"/>
              </w:rPr>
              <w:t xml:space="preserve">Referral to MASH Y/N </w:t>
            </w:r>
          </w:p>
        </w:tc>
      </w:tr>
      <w:tr w:rsidR="008A307D" w:rsidRPr="00831CF3" w14:paraId="2FBA1E14" w14:textId="77777777" w:rsidTr="00AF7110">
        <w:trPr>
          <w:trHeight w:val="450"/>
        </w:trPr>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FCC8" w14:textId="77777777" w:rsidR="008A307D" w:rsidRPr="00831CF3" w:rsidRDefault="008A307D" w:rsidP="00AF7110">
            <w:pPr>
              <w:rPr>
                <w:rFonts w:cs="Arial"/>
                <w:szCs w:val="24"/>
              </w:rPr>
            </w:pPr>
            <w:r w:rsidRPr="00831CF3">
              <w:rPr>
                <w:rFonts w:cs="Arial"/>
                <w:szCs w:val="24"/>
              </w:rPr>
              <w:t>Signed by….</w:t>
            </w:r>
          </w:p>
          <w:p w14:paraId="254865FD" w14:textId="77777777" w:rsidR="008A307D" w:rsidRPr="00831CF3" w:rsidRDefault="008A307D" w:rsidP="00AF7110">
            <w:pPr>
              <w:rPr>
                <w:rFonts w:cs="Arial"/>
                <w:szCs w:val="24"/>
              </w:rPr>
            </w:pPr>
          </w:p>
          <w:p w14:paraId="657D72E0" w14:textId="77777777" w:rsidR="008A307D" w:rsidRPr="00831CF3" w:rsidRDefault="008A307D" w:rsidP="00AF7110">
            <w:pPr>
              <w:rPr>
                <w:rFonts w:cs="Arial"/>
                <w:szCs w:val="24"/>
              </w:rPr>
            </w:pPr>
            <w:r w:rsidRPr="00831CF3">
              <w:rPr>
                <w:rFonts w:cs="Arial"/>
                <w:szCs w:val="24"/>
              </w:rPr>
              <w:t>Role….</w:t>
            </w:r>
          </w:p>
          <w:p w14:paraId="18ACDEA8" w14:textId="77777777" w:rsidR="008A307D" w:rsidRPr="00831CF3" w:rsidRDefault="008A307D" w:rsidP="00AF7110">
            <w:pPr>
              <w:rPr>
                <w:rFonts w:cs="Arial"/>
                <w:szCs w:val="24"/>
              </w:rPr>
            </w:pPr>
          </w:p>
          <w:p w14:paraId="3AE6A05C" w14:textId="77777777" w:rsidR="008A307D" w:rsidRPr="00831CF3" w:rsidRDefault="008A307D" w:rsidP="00AF7110">
            <w:pPr>
              <w:rPr>
                <w:rFonts w:cs="Arial"/>
                <w:szCs w:val="24"/>
              </w:rPr>
            </w:pPr>
            <w:r w:rsidRPr="00831CF3">
              <w:rPr>
                <w:rFonts w:cs="Arial"/>
                <w:szCs w:val="24"/>
              </w:rPr>
              <w:t>Date</w:t>
            </w:r>
          </w:p>
        </w:tc>
        <w:tc>
          <w:tcPr>
            <w:tcW w:w="45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2AE48" w14:textId="77777777" w:rsidR="008A307D" w:rsidRPr="00831CF3" w:rsidRDefault="008A307D" w:rsidP="00AF7110">
            <w:pPr>
              <w:rPr>
                <w:rFonts w:cs="Arial"/>
                <w:szCs w:val="24"/>
              </w:rPr>
            </w:pPr>
            <w:r w:rsidRPr="00831CF3">
              <w:rPr>
                <w:rFonts w:cs="Arial"/>
                <w:szCs w:val="24"/>
              </w:rPr>
              <w:t>Reviewed by (e.g., DSL) ….</w:t>
            </w:r>
          </w:p>
          <w:p w14:paraId="4804D739" w14:textId="77777777" w:rsidR="008A307D" w:rsidRPr="00831CF3" w:rsidRDefault="008A307D" w:rsidP="00AF7110">
            <w:pPr>
              <w:rPr>
                <w:rFonts w:cs="Arial"/>
                <w:szCs w:val="24"/>
              </w:rPr>
            </w:pPr>
          </w:p>
          <w:p w14:paraId="7CC18217" w14:textId="77777777" w:rsidR="008A307D" w:rsidRPr="00831CF3" w:rsidRDefault="008A307D" w:rsidP="00AF7110">
            <w:pPr>
              <w:rPr>
                <w:rFonts w:cs="Arial"/>
                <w:szCs w:val="24"/>
              </w:rPr>
            </w:pPr>
            <w:r w:rsidRPr="00831CF3">
              <w:rPr>
                <w:rFonts w:cs="Arial"/>
                <w:szCs w:val="24"/>
              </w:rPr>
              <w:t>Date….</w:t>
            </w:r>
          </w:p>
          <w:p w14:paraId="26A8AB23" w14:textId="77777777" w:rsidR="008A307D" w:rsidRPr="00831CF3" w:rsidRDefault="008A307D" w:rsidP="00AF7110">
            <w:pPr>
              <w:rPr>
                <w:rFonts w:cs="Arial"/>
                <w:szCs w:val="24"/>
              </w:rPr>
            </w:pPr>
          </w:p>
        </w:tc>
      </w:tr>
    </w:tbl>
    <w:p w14:paraId="1220C03B" w14:textId="77777777" w:rsidR="008A307D" w:rsidRPr="00831CF3" w:rsidRDefault="008A307D" w:rsidP="008A307D">
      <w:pPr>
        <w:rPr>
          <w:rFonts w:cs="Arial"/>
        </w:rPr>
      </w:pPr>
    </w:p>
    <w:p w14:paraId="0D7B5E8B" w14:textId="77777777" w:rsidR="008A307D" w:rsidRPr="00831CF3" w:rsidRDefault="008A307D" w:rsidP="008A307D">
      <w:pPr>
        <w:rPr>
          <w:rFonts w:cs="Arial"/>
        </w:rPr>
      </w:pPr>
    </w:p>
    <w:p w14:paraId="50E6BC6F" w14:textId="77777777" w:rsidR="008A307D" w:rsidRPr="00831CF3" w:rsidRDefault="008A307D" w:rsidP="008A307D">
      <w:pPr>
        <w:rPr>
          <w:rFonts w:eastAsiaTheme="minorHAnsi" w:cs="Arial"/>
          <w:b/>
          <w:sz w:val="32"/>
          <w:szCs w:val="32"/>
        </w:rPr>
      </w:pPr>
    </w:p>
    <w:p w14:paraId="3B4B3C5D" w14:textId="77777777" w:rsidR="008A307D" w:rsidRDefault="008A307D" w:rsidP="0022567C">
      <w:pPr>
        <w:pStyle w:val="Default"/>
        <w:jc w:val="both"/>
        <w:rPr>
          <w:b/>
          <w:bCs/>
          <w:color w:val="9BBB59" w:themeColor="accent3"/>
        </w:rPr>
      </w:pPr>
    </w:p>
    <w:p w14:paraId="4B366B3F" w14:textId="77777777" w:rsidR="008A307D" w:rsidRDefault="008A307D" w:rsidP="0022567C">
      <w:pPr>
        <w:pStyle w:val="Default"/>
        <w:jc w:val="both"/>
        <w:rPr>
          <w:b/>
          <w:bCs/>
          <w:color w:val="9BBB59" w:themeColor="accent3"/>
        </w:rPr>
      </w:pPr>
    </w:p>
    <w:p w14:paraId="4F3BEA28" w14:textId="77777777" w:rsidR="008A307D" w:rsidRDefault="008A307D" w:rsidP="0022567C">
      <w:pPr>
        <w:pStyle w:val="Default"/>
        <w:jc w:val="both"/>
        <w:rPr>
          <w:b/>
          <w:bCs/>
          <w:color w:val="9BBB59" w:themeColor="accent3"/>
        </w:rPr>
      </w:pPr>
    </w:p>
    <w:p w14:paraId="47DE3402" w14:textId="77777777" w:rsidR="008A307D" w:rsidRDefault="008A307D" w:rsidP="0022567C">
      <w:pPr>
        <w:pStyle w:val="Default"/>
        <w:jc w:val="both"/>
        <w:rPr>
          <w:b/>
          <w:bCs/>
          <w:color w:val="9BBB59" w:themeColor="accent3"/>
        </w:rPr>
      </w:pPr>
    </w:p>
    <w:p w14:paraId="2B78EB0B" w14:textId="77777777" w:rsidR="008A307D" w:rsidRDefault="008A307D" w:rsidP="0022567C">
      <w:pPr>
        <w:pStyle w:val="Default"/>
        <w:jc w:val="both"/>
        <w:rPr>
          <w:b/>
          <w:bCs/>
          <w:color w:val="9BBB59" w:themeColor="accent3"/>
        </w:rPr>
      </w:pPr>
    </w:p>
    <w:p w14:paraId="50C93FC9" w14:textId="77777777" w:rsidR="008A307D" w:rsidRDefault="008A307D" w:rsidP="0022567C">
      <w:pPr>
        <w:pStyle w:val="Default"/>
        <w:jc w:val="both"/>
        <w:rPr>
          <w:b/>
          <w:bCs/>
          <w:color w:val="9BBB59" w:themeColor="accent3"/>
        </w:rPr>
      </w:pPr>
    </w:p>
    <w:p w14:paraId="606992B3" w14:textId="77777777" w:rsidR="008A307D" w:rsidRDefault="008A307D" w:rsidP="0022567C">
      <w:pPr>
        <w:pStyle w:val="Default"/>
        <w:jc w:val="both"/>
        <w:rPr>
          <w:b/>
          <w:bCs/>
          <w:color w:val="9BBB59" w:themeColor="accent3"/>
        </w:rPr>
      </w:pPr>
    </w:p>
    <w:p w14:paraId="70C1324E" w14:textId="77777777" w:rsidR="008A307D" w:rsidRDefault="008A307D" w:rsidP="0022567C">
      <w:pPr>
        <w:pStyle w:val="Default"/>
        <w:jc w:val="both"/>
        <w:rPr>
          <w:b/>
          <w:bCs/>
          <w:color w:val="9BBB59" w:themeColor="accent3"/>
        </w:rPr>
      </w:pPr>
    </w:p>
    <w:p w14:paraId="134FA344" w14:textId="77777777" w:rsidR="008A307D" w:rsidRDefault="008A307D" w:rsidP="0022567C">
      <w:pPr>
        <w:pStyle w:val="Default"/>
        <w:jc w:val="both"/>
        <w:rPr>
          <w:b/>
          <w:bCs/>
          <w:color w:val="9BBB59" w:themeColor="accent3"/>
        </w:rPr>
      </w:pPr>
    </w:p>
    <w:p w14:paraId="0DB78935" w14:textId="77777777" w:rsidR="00AD1405" w:rsidRDefault="00AD1405" w:rsidP="0022567C">
      <w:pPr>
        <w:pStyle w:val="Default"/>
        <w:jc w:val="both"/>
        <w:rPr>
          <w:b/>
          <w:bCs/>
          <w:color w:val="9BBB59" w:themeColor="accent3"/>
        </w:rPr>
      </w:pPr>
    </w:p>
    <w:sectPr w:rsidR="00AD1405" w:rsidSect="00AD1405">
      <w:footerReference w:type="default" r:id="rId45"/>
      <w:pgSz w:w="12240" w:h="15840"/>
      <w:pgMar w:top="1418" w:right="1304" w:bottom="1418" w:left="130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FE20F6" w14:textId="77777777" w:rsidR="00A0457D" w:rsidRDefault="00A0457D">
      <w:r>
        <w:separator/>
      </w:r>
    </w:p>
  </w:endnote>
  <w:endnote w:type="continuationSeparator" w:id="0">
    <w:p w14:paraId="75336C68" w14:textId="77777777" w:rsidR="00A0457D" w:rsidRDefault="00A0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502A9" w14:textId="77777777" w:rsidR="008A307D" w:rsidRDefault="008A307D" w:rsidP="00070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433B541" w14:textId="77777777" w:rsidR="008A307D" w:rsidRDefault="008A307D" w:rsidP="00070E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A81FC" w14:textId="77777777" w:rsidR="008A307D" w:rsidRDefault="008A307D" w:rsidP="00C830B9">
    <w:pPr>
      <w:pStyle w:val="Footer"/>
      <w:jc w:val="right"/>
    </w:pPr>
  </w:p>
  <w:p w14:paraId="76798878" w14:textId="77777777" w:rsidR="008A307D" w:rsidRPr="00C830B9" w:rsidRDefault="008A307D">
    <w:pPr>
      <w:pStyle w:val="Footer"/>
      <w:rPr>
        <w:sz w:val="16"/>
        <w:szCs w:val="16"/>
      </w:rPr>
    </w:pPr>
  </w:p>
  <w:p w14:paraId="2F756153" w14:textId="77777777" w:rsidR="008A307D" w:rsidRPr="000E0699" w:rsidRDefault="008A307D" w:rsidP="00FF38BB">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39D64" w14:textId="77777777" w:rsidR="008A307D" w:rsidRDefault="008A307D" w:rsidP="00070E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3A4A0BAD" w14:textId="77777777" w:rsidR="008A307D" w:rsidRDefault="008A307D" w:rsidP="00070EC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1178F" w14:textId="77777777" w:rsidR="008A307D" w:rsidRPr="000E0699" w:rsidRDefault="008A307D" w:rsidP="00FF38BB">
    <w:pPr>
      <w:pStyle w:val="Footer"/>
      <w:ind w:right="360"/>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455FA" w14:textId="77777777" w:rsidR="00A0457D" w:rsidRPr="00B74A3D" w:rsidRDefault="00A0457D">
    <w:pPr>
      <w:pStyle w:val="Footer"/>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1DA1E" w14:textId="77777777" w:rsidR="00A0457D" w:rsidRDefault="00A0457D">
      <w:r>
        <w:separator/>
      </w:r>
    </w:p>
  </w:footnote>
  <w:footnote w:type="continuationSeparator" w:id="0">
    <w:p w14:paraId="5B58EE55" w14:textId="77777777" w:rsidR="00A0457D" w:rsidRDefault="00A045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A374E3"/>
    <w:multiLevelType w:val="hybridMultilevel"/>
    <w:tmpl w:val="FF5CF0DA"/>
    <w:lvl w:ilvl="0" w:tplc="8B44359C">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55BAD"/>
    <w:multiLevelType w:val="hybridMultilevel"/>
    <w:tmpl w:val="7D5A58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A71C6B"/>
    <w:multiLevelType w:val="hybridMultilevel"/>
    <w:tmpl w:val="5F2ED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D841FC"/>
    <w:multiLevelType w:val="hybridMultilevel"/>
    <w:tmpl w:val="C8E23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B1789E"/>
    <w:multiLevelType w:val="hybridMultilevel"/>
    <w:tmpl w:val="36A25526"/>
    <w:lvl w:ilvl="0" w:tplc="E830373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076A39"/>
    <w:multiLevelType w:val="hybridMultilevel"/>
    <w:tmpl w:val="B3B0E83E"/>
    <w:lvl w:ilvl="0" w:tplc="2F66CB4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46352F"/>
    <w:multiLevelType w:val="hybridMultilevel"/>
    <w:tmpl w:val="2C1E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F5A"/>
    <w:multiLevelType w:val="hybridMultilevel"/>
    <w:tmpl w:val="330CE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331AD"/>
    <w:multiLevelType w:val="hybridMultilevel"/>
    <w:tmpl w:val="58A2B6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C3E277B"/>
    <w:multiLevelType w:val="hybridMultilevel"/>
    <w:tmpl w:val="EB42F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5115B3"/>
    <w:multiLevelType w:val="hybridMultilevel"/>
    <w:tmpl w:val="7770A834"/>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5C7FC1"/>
    <w:multiLevelType w:val="hybridMultilevel"/>
    <w:tmpl w:val="F9FA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B126DA"/>
    <w:multiLevelType w:val="hybridMultilevel"/>
    <w:tmpl w:val="7A3E2FE0"/>
    <w:lvl w:ilvl="0" w:tplc="331C0D1C">
      <w:start w:val="1"/>
      <w:numFmt w:val="bullet"/>
      <w:lvlText w:val=""/>
      <w:lvlJc w:val="left"/>
      <w:pPr>
        <w:tabs>
          <w:tab w:val="num" w:pos="720"/>
        </w:tabs>
        <w:ind w:left="720" w:hanging="360"/>
      </w:pPr>
      <w:rPr>
        <w:rFonts w:ascii="Symbol" w:hAnsi="Symbol" w:hint="default"/>
        <w:color w:val="auto"/>
      </w:rPr>
    </w:lvl>
    <w:lvl w:ilvl="1" w:tplc="08090005">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990639"/>
    <w:multiLevelType w:val="hybridMultilevel"/>
    <w:tmpl w:val="F2321F32"/>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2DEA2A8D"/>
    <w:multiLevelType w:val="hybridMultilevel"/>
    <w:tmpl w:val="B48CFD62"/>
    <w:lvl w:ilvl="0" w:tplc="1E66AA44">
      <w:numFmt w:val="bullet"/>
      <w:lvlText w:val="-"/>
      <w:lvlJc w:val="left"/>
      <w:pPr>
        <w:ind w:left="720" w:hanging="360"/>
      </w:pPr>
      <w:rPr>
        <w:rFonts w:ascii="Arial" w:eastAsia="Calibri" w:hAnsi="Arial" w:cs="Aria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090B0A"/>
    <w:multiLevelType w:val="hybridMultilevel"/>
    <w:tmpl w:val="F16C821C"/>
    <w:lvl w:ilvl="0" w:tplc="F14C86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1A77E2F"/>
    <w:multiLevelType w:val="hybridMultilevel"/>
    <w:tmpl w:val="2C30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64CBA"/>
    <w:multiLevelType w:val="hybridMultilevel"/>
    <w:tmpl w:val="86666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FC78AA"/>
    <w:multiLevelType w:val="hybridMultilevel"/>
    <w:tmpl w:val="B840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72F22"/>
    <w:multiLevelType w:val="hybridMultilevel"/>
    <w:tmpl w:val="76701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D0506D"/>
    <w:multiLevelType w:val="hybridMultilevel"/>
    <w:tmpl w:val="60C2767A"/>
    <w:lvl w:ilvl="0" w:tplc="934A08B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9B01DED"/>
    <w:multiLevelType w:val="hybridMultilevel"/>
    <w:tmpl w:val="219A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FC0798"/>
    <w:multiLevelType w:val="hybridMultilevel"/>
    <w:tmpl w:val="2758B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CB6C90"/>
    <w:multiLevelType w:val="hybridMultilevel"/>
    <w:tmpl w:val="CF5CAD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F63135"/>
    <w:multiLevelType w:val="hybridMultilevel"/>
    <w:tmpl w:val="C75A4D1A"/>
    <w:lvl w:ilvl="0" w:tplc="2CD4395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705CEB"/>
    <w:multiLevelType w:val="hybridMultilevel"/>
    <w:tmpl w:val="CEAA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8583E"/>
    <w:multiLevelType w:val="multilevel"/>
    <w:tmpl w:val="3C20033A"/>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1DB763A"/>
    <w:multiLevelType w:val="hybridMultilevel"/>
    <w:tmpl w:val="A41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B4C94"/>
    <w:multiLevelType w:val="hybridMultilevel"/>
    <w:tmpl w:val="945C2B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390295"/>
    <w:multiLevelType w:val="hybridMultilevel"/>
    <w:tmpl w:val="95AA2F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FF42CB"/>
    <w:multiLevelType w:val="hybridMultilevel"/>
    <w:tmpl w:val="62A27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0A771F"/>
    <w:multiLevelType w:val="hybridMultilevel"/>
    <w:tmpl w:val="C11CCE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A163AF7"/>
    <w:multiLevelType w:val="hybridMultilevel"/>
    <w:tmpl w:val="08002F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95286"/>
    <w:multiLevelType w:val="hybridMultilevel"/>
    <w:tmpl w:val="2C4CC3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F435EA"/>
    <w:multiLevelType w:val="hybridMultilevel"/>
    <w:tmpl w:val="96522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5E77AE"/>
    <w:multiLevelType w:val="hybridMultilevel"/>
    <w:tmpl w:val="F1142792"/>
    <w:lvl w:ilvl="0" w:tplc="8F46E77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2B632A7"/>
    <w:multiLevelType w:val="hybridMultilevel"/>
    <w:tmpl w:val="DA22E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711E5E"/>
    <w:multiLevelType w:val="hybridMultilevel"/>
    <w:tmpl w:val="811232E4"/>
    <w:lvl w:ilvl="0" w:tplc="08090001">
      <w:start w:val="1"/>
      <w:numFmt w:val="bullet"/>
      <w:lvlText w:val=""/>
      <w:lvlJc w:val="left"/>
      <w:pPr>
        <w:tabs>
          <w:tab w:val="num" w:pos="720"/>
        </w:tabs>
        <w:ind w:left="720" w:hanging="360"/>
      </w:pPr>
      <w:rPr>
        <w:rFonts w:ascii="Symbol" w:hAnsi="Symbol" w:hint="default"/>
        <w:color w:val="auto"/>
      </w:rPr>
    </w:lvl>
    <w:lvl w:ilvl="1" w:tplc="70946E9C">
      <w:start w:val="1"/>
      <w:numFmt w:val="bullet"/>
      <w:lvlText w:val="-"/>
      <w:lvlJc w:val="left"/>
      <w:pPr>
        <w:tabs>
          <w:tab w:val="num" w:pos="1440"/>
        </w:tabs>
        <w:ind w:left="1440" w:hanging="360"/>
      </w:pPr>
      <w:rPr>
        <w:rFonts w:ascii="Calibri" w:eastAsiaTheme="minorHAnsi" w:hAnsi="Calibri" w:cs="Calibri"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A673E2"/>
    <w:multiLevelType w:val="hybridMultilevel"/>
    <w:tmpl w:val="09182B7C"/>
    <w:lvl w:ilvl="0" w:tplc="B9D245A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791ED0"/>
    <w:multiLevelType w:val="hybridMultilevel"/>
    <w:tmpl w:val="A3DC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8F6ADE"/>
    <w:multiLevelType w:val="hybridMultilevel"/>
    <w:tmpl w:val="4D287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054EE8"/>
    <w:multiLevelType w:val="hybridMultilevel"/>
    <w:tmpl w:val="AAA29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263A86"/>
    <w:multiLevelType w:val="hybridMultilevel"/>
    <w:tmpl w:val="CD1E8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A3CB1"/>
    <w:multiLevelType w:val="hybridMultilevel"/>
    <w:tmpl w:val="359649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C47501"/>
    <w:multiLevelType w:val="hybridMultilevel"/>
    <w:tmpl w:val="40B4A8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7055524">
    <w:abstractNumId w:val="29"/>
  </w:num>
  <w:num w:numId="2" w16cid:durableId="2045448003">
    <w:abstractNumId w:val="31"/>
  </w:num>
  <w:num w:numId="3" w16cid:durableId="60030991">
    <w:abstractNumId w:val="30"/>
  </w:num>
  <w:num w:numId="4" w16cid:durableId="1807894891">
    <w:abstractNumId w:val="24"/>
  </w:num>
  <w:num w:numId="5" w16cid:durableId="9306501">
    <w:abstractNumId w:val="38"/>
  </w:num>
  <w:num w:numId="6" w16cid:durableId="490409252">
    <w:abstractNumId w:val="1"/>
  </w:num>
  <w:num w:numId="7" w16cid:durableId="807554140">
    <w:abstractNumId w:val="13"/>
  </w:num>
  <w:num w:numId="8" w16cid:durableId="255479595">
    <w:abstractNumId w:val="44"/>
  </w:num>
  <w:num w:numId="9" w16cid:durableId="1540122278">
    <w:abstractNumId w:val="34"/>
  </w:num>
  <w:num w:numId="10" w16cid:durableId="1629776835">
    <w:abstractNumId w:val="16"/>
  </w:num>
  <w:num w:numId="11" w16cid:durableId="725837631">
    <w:abstractNumId w:val="39"/>
  </w:num>
  <w:num w:numId="12" w16cid:durableId="929778728">
    <w:abstractNumId w:val="25"/>
  </w:num>
  <w:num w:numId="13" w16cid:durableId="1968505235">
    <w:abstractNumId w:val="6"/>
  </w:num>
  <w:num w:numId="14" w16cid:durableId="26700919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16cid:durableId="1195776446">
    <w:abstractNumId w:val="21"/>
  </w:num>
  <w:num w:numId="16" w16cid:durableId="605112080">
    <w:abstractNumId w:val="32"/>
  </w:num>
  <w:num w:numId="17" w16cid:durableId="814028938">
    <w:abstractNumId w:val="36"/>
  </w:num>
  <w:num w:numId="18" w16cid:durableId="897589472">
    <w:abstractNumId w:val="9"/>
  </w:num>
  <w:num w:numId="19" w16cid:durableId="1160847905">
    <w:abstractNumId w:val="20"/>
  </w:num>
  <w:num w:numId="20" w16cid:durableId="445848918">
    <w:abstractNumId w:val="45"/>
  </w:num>
  <w:num w:numId="21" w16cid:durableId="344527182">
    <w:abstractNumId w:val="42"/>
  </w:num>
  <w:num w:numId="22" w16cid:durableId="1031609705">
    <w:abstractNumId w:val="26"/>
  </w:num>
  <w:num w:numId="23" w16cid:durableId="758522136">
    <w:abstractNumId w:val="8"/>
  </w:num>
  <w:num w:numId="24" w16cid:durableId="674918242">
    <w:abstractNumId w:val="41"/>
  </w:num>
  <w:num w:numId="25" w16cid:durableId="601765845">
    <w:abstractNumId w:val="40"/>
  </w:num>
  <w:num w:numId="26" w16cid:durableId="1864320930">
    <w:abstractNumId w:val="19"/>
  </w:num>
  <w:num w:numId="27" w16cid:durableId="1066878465">
    <w:abstractNumId w:val="22"/>
  </w:num>
  <w:num w:numId="28" w16cid:durableId="108277485">
    <w:abstractNumId w:val="43"/>
  </w:num>
  <w:num w:numId="29" w16cid:durableId="52198378">
    <w:abstractNumId w:val="7"/>
  </w:num>
  <w:num w:numId="30" w16cid:durableId="771437947">
    <w:abstractNumId w:val="4"/>
  </w:num>
  <w:num w:numId="31" w16cid:durableId="724328854">
    <w:abstractNumId w:val="12"/>
  </w:num>
  <w:num w:numId="32" w16cid:durableId="317928238">
    <w:abstractNumId w:val="14"/>
  </w:num>
  <w:num w:numId="33" w16cid:durableId="891429037">
    <w:abstractNumId w:val="3"/>
  </w:num>
  <w:num w:numId="34" w16cid:durableId="1515727131">
    <w:abstractNumId w:val="23"/>
  </w:num>
  <w:num w:numId="35" w16cid:durableId="561840770">
    <w:abstractNumId w:val="18"/>
  </w:num>
  <w:num w:numId="36" w16cid:durableId="1963534971">
    <w:abstractNumId w:val="5"/>
  </w:num>
  <w:num w:numId="37" w16cid:durableId="710347866">
    <w:abstractNumId w:val="37"/>
  </w:num>
  <w:num w:numId="38" w16cid:durableId="1753962250">
    <w:abstractNumId w:val="2"/>
  </w:num>
  <w:num w:numId="39" w16cid:durableId="462845203">
    <w:abstractNumId w:val="10"/>
  </w:num>
  <w:num w:numId="40" w16cid:durableId="580018477">
    <w:abstractNumId w:val="33"/>
  </w:num>
  <w:num w:numId="41" w16cid:durableId="1392190948">
    <w:abstractNumId w:val="35"/>
  </w:num>
  <w:num w:numId="42" w16cid:durableId="1303273265">
    <w:abstractNumId w:val="17"/>
  </w:num>
  <w:num w:numId="43" w16cid:durableId="861164241">
    <w:abstractNumId w:val="28"/>
  </w:num>
  <w:num w:numId="44" w16cid:durableId="1886140930">
    <w:abstractNumId w:val="27"/>
  </w:num>
  <w:num w:numId="45" w16cid:durableId="763109652">
    <w:abstractNumId w:val="11"/>
  </w:num>
  <w:num w:numId="46" w16cid:durableId="734813362">
    <w:abstractNumId w:val="1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E09"/>
    <w:rsid w:val="0000017C"/>
    <w:rsid w:val="000003F9"/>
    <w:rsid w:val="00000ACB"/>
    <w:rsid w:val="000018DB"/>
    <w:rsid w:val="00001D45"/>
    <w:rsid w:val="00002891"/>
    <w:rsid w:val="000042BB"/>
    <w:rsid w:val="00004DD7"/>
    <w:rsid w:val="00005659"/>
    <w:rsid w:val="00007E13"/>
    <w:rsid w:val="00012147"/>
    <w:rsid w:val="000138A5"/>
    <w:rsid w:val="0001535A"/>
    <w:rsid w:val="00016914"/>
    <w:rsid w:val="000174F7"/>
    <w:rsid w:val="000174FB"/>
    <w:rsid w:val="00020A69"/>
    <w:rsid w:val="00034622"/>
    <w:rsid w:val="00034938"/>
    <w:rsid w:val="00036739"/>
    <w:rsid w:val="00042526"/>
    <w:rsid w:val="00043DE1"/>
    <w:rsid w:val="000443E9"/>
    <w:rsid w:val="00046F7A"/>
    <w:rsid w:val="0005256D"/>
    <w:rsid w:val="000526EC"/>
    <w:rsid w:val="000534D6"/>
    <w:rsid w:val="00056486"/>
    <w:rsid w:val="00056E54"/>
    <w:rsid w:val="00057992"/>
    <w:rsid w:val="00060228"/>
    <w:rsid w:val="0006221A"/>
    <w:rsid w:val="00062588"/>
    <w:rsid w:val="00066783"/>
    <w:rsid w:val="00070ECF"/>
    <w:rsid w:val="00074496"/>
    <w:rsid w:val="000761C9"/>
    <w:rsid w:val="0007677D"/>
    <w:rsid w:val="00081506"/>
    <w:rsid w:val="00081FAF"/>
    <w:rsid w:val="00082370"/>
    <w:rsid w:val="00086A64"/>
    <w:rsid w:val="00090757"/>
    <w:rsid w:val="0009169A"/>
    <w:rsid w:val="00095190"/>
    <w:rsid w:val="000955C9"/>
    <w:rsid w:val="00096EFF"/>
    <w:rsid w:val="000A01D5"/>
    <w:rsid w:val="000A044D"/>
    <w:rsid w:val="000A09CA"/>
    <w:rsid w:val="000A1419"/>
    <w:rsid w:val="000A1E51"/>
    <w:rsid w:val="000A2A0F"/>
    <w:rsid w:val="000A2A52"/>
    <w:rsid w:val="000A2F58"/>
    <w:rsid w:val="000A5408"/>
    <w:rsid w:val="000A66C4"/>
    <w:rsid w:val="000B00F3"/>
    <w:rsid w:val="000B2E6B"/>
    <w:rsid w:val="000B39E7"/>
    <w:rsid w:val="000B408E"/>
    <w:rsid w:val="000B530D"/>
    <w:rsid w:val="000B5CA8"/>
    <w:rsid w:val="000B6A31"/>
    <w:rsid w:val="000B7A81"/>
    <w:rsid w:val="000C04EC"/>
    <w:rsid w:val="000C0543"/>
    <w:rsid w:val="000C0A13"/>
    <w:rsid w:val="000C3B87"/>
    <w:rsid w:val="000C6593"/>
    <w:rsid w:val="000C6E56"/>
    <w:rsid w:val="000D394F"/>
    <w:rsid w:val="000D5D4B"/>
    <w:rsid w:val="000D5E1C"/>
    <w:rsid w:val="000D6380"/>
    <w:rsid w:val="000E4D46"/>
    <w:rsid w:val="000F0C54"/>
    <w:rsid w:val="000F27DD"/>
    <w:rsid w:val="000F69A3"/>
    <w:rsid w:val="001002C4"/>
    <w:rsid w:val="001014F7"/>
    <w:rsid w:val="00105496"/>
    <w:rsid w:val="0010617B"/>
    <w:rsid w:val="00106B6D"/>
    <w:rsid w:val="001071EB"/>
    <w:rsid w:val="0010721E"/>
    <w:rsid w:val="00107D39"/>
    <w:rsid w:val="001102D8"/>
    <w:rsid w:val="00111E44"/>
    <w:rsid w:val="00113586"/>
    <w:rsid w:val="00113935"/>
    <w:rsid w:val="00114D49"/>
    <w:rsid w:val="00117641"/>
    <w:rsid w:val="001210D6"/>
    <w:rsid w:val="00121454"/>
    <w:rsid w:val="00122D34"/>
    <w:rsid w:val="00123973"/>
    <w:rsid w:val="00125A20"/>
    <w:rsid w:val="00127762"/>
    <w:rsid w:val="00131E89"/>
    <w:rsid w:val="00133536"/>
    <w:rsid w:val="001373BF"/>
    <w:rsid w:val="00140285"/>
    <w:rsid w:val="00141C74"/>
    <w:rsid w:val="00142406"/>
    <w:rsid w:val="00142D01"/>
    <w:rsid w:val="0014488F"/>
    <w:rsid w:val="001520EF"/>
    <w:rsid w:val="00152405"/>
    <w:rsid w:val="00154B41"/>
    <w:rsid w:val="00155A78"/>
    <w:rsid w:val="001565CE"/>
    <w:rsid w:val="001566A5"/>
    <w:rsid w:val="00162205"/>
    <w:rsid w:val="001627D9"/>
    <w:rsid w:val="001631FD"/>
    <w:rsid w:val="00163C18"/>
    <w:rsid w:val="00164D89"/>
    <w:rsid w:val="001704D6"/>
    <w:rsid w:val="001745AE"/>
    <w:rsid w:val="00174BB6"/>
    <w:rsid w:val="001811CC"/>
    <w:rsid w:val="00182961"/>
    <w:rsid w:val="00184461"/>
    <w:rsid w:val="00186BE7"/>
    <w:rsid w:val="00186D01"/>
    <w:rsid w:val="00186DD6"/>
    <w:rsid w:val="001923D7"/>
    <w:rsid w:val="00193102"/>
    <w:rsid w:val="00193BF2"/>
    <w:rsid w:val="001947DB"/>
    <w:rsid w:val="00194BED"/>
    <w:rsid w:val="00195905"/>
    <w:rsid w:val="00196772"/>
    <w:rsid w:val="001A2CD2"/>
    <w:rsid w:val="001A3125"/>
    <w:rsid w:val="001A3E41"/>
    <w:rsid w:val="001A6BF4"/>
    <w:rsid w:val="001B232F"/>
    <w:rsid w:val="001B2671"/>
    <w:rsid w:val="001B4704"/>
    <w:rsid w:val="001B4A13"/>
    <w:rsid w:val="001B72E3"/>
    <w:rsid w:val="001C170D"/>
    <w:rsid w:val="001C23DD"/>
    <w:rsid w:val="001C4512"/>
    <w:rsid w:val="001C490C"/>
    <w:rsid w:val="001C56AE"/>
    <w:rsid w:val="001D441B"/>
    <w:rsid w:val="001D4C1B"/>
    <w:rsid w:val="001D5548"/>
    <w:rsid w:val="001D5EA3"/>
    <w:rsid w:val="001E1249"/>
    <w:rsid w:val="001E1625"/>
    <w:rsid w:val="001E291D"/>
    <w:rsid w:val="001E2D99"/>
    <w:rsid w:val="001E51B5"/>
    <w:rsid w:val="001E7719"/>
    <w:rsid w:val="001F0719"/>
    <w:rsid w:val="001F0800"/>
    <w:rsid w:val="001F3664"/>
    <w:rsid w:val="001F56C4"/>
    <w:rsid w:val="001F733F"/>
    <w:rsid w:val="001F7F98"/>
    <w:rsid w:val="00202DBE"/>
    <w:rsid w:val="00205604"/>
    <w:rsid w:val="00206C08"/>
    <w:rsid w:val="00207237"/>
    <w:rsid w:val="00211822"/>
    <w:rsid w:val="00211A95"/>
    <w:rsid w:val="00212A8D"/>
    <w:rsid w:val="00213059"/>
    <w:rsid w:val="0021521E"/>
    <w:rsid w:val="00217183"/>
    <w:rsid w:val="0022161F"/>
    <w:rsid w:val="002229A6"/>
    <w:rsid w:val="0022567C"/>
    <w:rsid w:val="0022620C"/>
    <w:rsid w:val="00226531"/>
    <w:rsid w:val="00226AAE"/>
    <w:rsid w:val="00234290"/>
    <w:rsid w:val="002344CE"/>
    <w:rsid w:val="0023487F"/>
    <w:rsid w:val="00240F12"/>
    <w:rsid w:val="00241A20"/>
    <w:rsid w:val="00242931"/>
    <w:rsid w:val="002444AD"/>
    <w:rsid w:val="0024485D"/>
    <w:rsid w:val="002451C7"/>
    <w:rsid w:val="0025003E"/>
    <w:rsid w:val="002508C2"/>
    <w:rsid w:val="00251B0D"/>
    <w:rsid w:val="00252787"/>
    <w:rsid w:val="00254E9D"/>
    <w:rsid w:val="00256441"/>
    <w:rsid w:val="00256FF9"/>
    <w:rsid w:val="002579E8"/>
    <w:rsid w:val="0026184C"/>
    <w:rsid w:val="00261EB5"/>
    <w:rsid w:val="00262040"/>
    <w:rsid w:val="00262932"/>
    <w:rsid w:val="0026358D"/>
    <w:rsid w:val="00265B14"/>
    <w:rsid w:val="00267E4D"/>
    <w:rsid w:val="00272F02"/>
    <w:rsid w:val="0027302A"/>
    <w:rsid w:val="00273D35"/>
    <w:rsid w:val="002756B9"/>
    <w:rsid w:val="00276D7E"/>
    <w:rsid w:val="002776A1"/>
    <w:rsid w:val="00282B17"/>
    <w:rsid w:val="00282C49"/>
    <w:rsid w:val="00282EBB"/>
    <w:rsid w:val="0028357A"/>
    <w:rsid w:val="00285F42"/>
    <w:rsid w:val="00286A38"/>
    <w:rsid w:val="00286BE2"/>
    <w:rsid w:val="00286BED"/>
    <w:rsid w:val="00286D6B"/>
    <w:rsid w:val="00287ACF"/>
    <w:rsid w:val="00290539"/>
    <w:rsid w:val="00290C84"/>
    <w:rsid w:val="00290D90"/>
    <w:rsid w:val="00291925"/>
    <w:rsid w:val="00292297"/>
    <w:rsid w:val="00294149"/>
    <w:rsid w:val="002943E8"/>
    <w:rsid w:val="0029511F"/>
    <w:rsid w:val="002A02A4"/>
    <w:rsid w:val="002A175C"/>
    <w:rsid w:val="002A27B1"/>
    <w:rsid w:val="002A4421"/>
    <w:rsid w:val="002A6EC7"/>
    <w:rsid w:val="002B00AD"/>
    <w:rsid w:val="002B1CA1"/>
    <w:rsid w:val="002B220E"/>
    <w:rsid w:val="002B2601"/>
    <w:rsid w:val="002B312F"/>
    <w:rsid w:val="002B3B41"/>
    <w:rsid w:val="002B5921"/>
    <w:rsid w:val="002B59B9"/>
    <w:rsid w:val="002B5F4F"/>
    <w:rsid w:val="002B6E0B"/>
    <w:rsid w:val="002B6EA2"/>
    <w:rsid w:val="002C02B7"/>
    <w:rsid w:val="002C23C0"/>
    <w:rsid w:val="002C252E"/>
    <w:rsid w:val="002C26EC"/>
    <w:rsid w:val="002C3207"/>
    <w:rsid w:val="002C4608"/>
    <w:rsid w:val="002D0350"/>
    <w:rsid w:val="002D13B9"/>
    <w:rsid w:val="002D2C9F"/>
    <w:rsid w:val="002D2EB4"/>
    <w:rsid w:val="002D42C9"/>
    <w:rsid w:val="002D5C2D"/>
    <w:rsid w:val="002D7696"/>
    <w:rsid w:val="002D78E3"/>
    <w:rsid w:val="002E0019"/>
    <w:rsid w:val="002E1C48"/>
    <w:rsid w:val="002E1EDD"/>
    <w:rsid w:val="002E2141"/>
    <w:rsid w:val="002E279D"/>
    <w:rsid w:val="002E2D73"/>
    <w:rsid w:val="002E53C5"/>
    <w:rsid w:val="002F319F"/>
    <w:rsid w:val="002F33BF"/>
    <w:rsid w:val="002F3DC6"/>
    <w:rsid w:val="002F480D"/>
    <w:rsid w:val="002F4EFC"/>
    <w:rsid w:val="002F4F91"/>
    <w:rsid w:val="003016D7"/>
    <w:rsid w:val="00302B52"/>
    <w:rsid w:val="00302E46"/>
    <w:rsid w:val="0030371A"/>
    <w:rsid w:val="00304EE0"/>
    <w:rsid w:val="00305BA3"/>
    <w:rsid w:val="003118D5"/>
    <w:rsid w:val="003134F2"/>
    <w:rsid w:val="003139FC"/>
    <w:rsid w:val="00314158"/>
    <w:rsid w:val="003160FA"/>
    <w:rsid w:val="0031795C"/>
    <w:rsid w:val="00317C8F"/>
    <w:rsid w:val="0032130C"/>
    <w:rsid w:val="003214AB"/>
    <w:rsid w:val="0032188D"/>
    <w:rsid w:val="003237A7"/>
    <w:rsid w:val="003266B2"/>
    <w:rsid w:val="00327E20"/>
    <w:rsid w:val="00330431"/>
    <w:rsid w:val="00330998"/>
    <w:rsid w:val="00331205"/>
    <w:rsid w:val="003321A5"/>
    <w:rsid w:val="00332DD3"/>
    <w:rsid w:val="00332FE3"/>
    <w:rsid w:val="003336DC"/>
    <w:rsid w:val="00333E41"/>
    <w:rsid w:val="0033498E"/>
    <w:rsid w:val="00335989"/>
    <w:rsid w:val="00335F4F"/>
    <w:rsid w:val="00337279"/>
    <w:rsid w:val="003403C8"/>
    <w:rsid w:val="00342D03"/>
    <w:rsid w:val="003437EA"/>
    <w:rsid w:val="003503F4"/>
    <w:rsid w:val="00350AC6"/>
    <w:rsid w:val="00350B72"/>
    <w:rsid w:val="0036288B"/>
    <w:rsid w:val="003630A4"/>
    <w:rsid w:val="00363675"/>
    <w:rsid w:val="00363842"/>
    <w:rsid w:val="00365F97"/>
    <w:rsid w:val="00366813"/>
    <w:rsid w:val="0036771F"/>
    <w:rsid w:val="00370FA0"/>
    <w:rsid w:val="00371E39"/>
    <w:rsid w:val="00372534"/>
    <w:rsid w:val="003726AF"/>
    <w:rsid w:val="003737CA"/>
    <w:rsid w:val="0037636E"/>
    <w:rsid w:val="003779CC"/>
    <w:rsid w:val="00377D98"/>
    <w:rsid w:val="00380998"/>
    <w:rsid w:val="00383504"/>
    <w:rsid w:val="00383703"/>
    <w:rsid w:val="00384EFA"/>
    <w:rsid w:val="00387769"/>
    <w:rsid w:val="003900E3"/>
    <w:rsid w:val="003905DB"/>
    <w:rsid w:val="00390A86"/>
    <w:rsid w:val="0039358B"/>
    <w:rsid w:val="0039461F"/>
    <w:rsid w:val="003952A7"/>
    <w:rsid w:val="00395CF9"/>
    <w:rsid w:val="00396605"/>
    <w:rsid w:val="00397415"/>
    <w:rsid w:val="003A320D"/>
    <w:rsid w:val="003A32DF"/>
    <w:rsid w:val="003A3916"/>
    <w:rsid w:val="003A6575"/>
    <w:rsid w:val="003A7B77"/>
    <w:rsid w:val="003A7C71"/>
    <w:rsid w:val="003B02A3"/>
    <w:rsid w:val="003B18AA"/>
    <w:rsid w:val="003B3023"/>
    <w:rsid w:val="003B39D9"/>
    <w:rsid w:val="003B492C"/>
    <w:rsid w:val="003B55E1"/>
    <w:rsid w:val="003B57D7"/>
    <w:rsid w:val="003B7F42"/>
    <w:rsid w:val="003C0BDB"/>
    <w:rsid w:val="003C0D02"/>
    <w:rsid w:val="003C0D09"/>
    <w:rsid w:val="003C26FC"/>
    <w:rsid w:val="003C2DED"/>
    <w:rsid w:val="003C2E1C"/>
    <w:rsid w:val="003C3C93"/>
    <w:rsid w:val="003C779E"/>
    <w:rsid w:val="003D3A35"/>
    <w:rsid w:val="003D6784"/>
    <w:rsid w:val="003D680C"/>
    <w:rsid w:val="003D6C5F"/>
    <w:rsid w:val="003E0AF0"/>
    <w:rsid w:val="003E35EF"/>
    <w:rsid w:val="003E37B6"/>
    <w:rsid w:val="003E4084"/>
    <w:rsid w:val="003E6261"/>
    <w:rsid w:val="003E65AA"/>
    <w:rsid w:val="003E7BDF"/>
    <w:rsid w:val="003F393C"/>
    <w:rsid w:val="003F5D51"/>
    <w:rsid w:val="003F705C"/>
    <w:rsid w:val="004003A8"/>
    <w:rsid w:val="0040161B"/>
    <w:rsid w:val="00402D4D"/>
    <w:rsid w:val="00406434"/>
    <w:rsid w:val="004076AC"/>
    <w:rsid w:val="00407934"/>
    <w:rsid w:val="00411518"/>
    <w:rsid w:val="00412562"/>
    <w:rsid w:val="00414876"/>
    <w:rsid w:val="004149D3"/>
    <w:rsid w:val="00415860"/>
    <w:rsid w:val="004201AF"/>
    <w:rsid w:val="00420961"/>
    <w:rsid w:val="00422C46"/>
    <w:rsid w:val="004234D5"/>
    <w:rsid w:val="00423DDB"/>
    <w:rsid w:val="004257B1"/>
    <w:rsid w:val="00426255"/>
    <w:rsid w:val="0042707B"/>
    <w:rsid w:val="004279F1"/>
    <w:rsid w:val="00427AA9"/>
    <w:rsid w:val="004305C7"/>
    <w:rsid w:val="00431916"/>
    <w:rsid w:val="0043221B"/>
    <w:rsid w:val="00432CDE"/>
    <w:rsid w:val="0043312A"/>
    <w:rsid w:val="00433338"/>
    <w:rsid w:val="00434FD0"/>
    <w:rsid w:val="00435669"/>
    <w:rsid w:val="004362AE"/>
    <w:rsid w:val="0043696E"/>
    <w:rsid w:val="00436B03"/>
    <w:rsid w:val="00440009"/>
    <w:rsid w:val="00441EAE"/>
    <w:rsid w:val="00441FDF"/>
    <w:rsid w:val="0044208A"/>
    <w:rsid w:val="004433ED"/>
    <w:rsid w:val="004438DF"/>
    <w:rsid w:val="00451C5E"/>
    <w:rsid w:val="00451F59"/>
    <w:rsid w:val="00454058"/>
    <w:rsid w:val="004566FC"/>
    <w:rsid w:val="0045748A"/>
    <w:rsid w:val="00462205"/>
    <w:rsid w:val="004624DB"/>
    <w:rsid w:val="004630AA"/>
    <w:rsid w:val="0046613D"/>
    <w:rsid w:val="0046772E"/>
    <w:rsid w:val="00471984"/>
    <w:rsid w:val="004734BA"/>
    <w:rsid w:val="0047655C"/>
    <w:rsid w:val="00476639"/>
    <w:rsid w:val="00476722"/>
    <w:rsid w:val="00476A1D"/>
    <w:rsid w:val="00481F04"/>
    <w:rsid w:val="00482B9B"/>
    <w:rsid w:val="00482C22"/>
    <w:rsid w:val="00483F38"/>
    <w:rsid w:val="00484BAB"/>
    <w:rsid w:val="00485BF1"/>
    <w:rsid w:val="00486358"/>
    <w:rsid w:val="0048793B"/>
    <w:rsid w:val="00490398"/>
    <w:rsid w:val="0049216E"/>
    <w:rsid w:val="004935DA"/>
    <w:rsid w:val="004942F5"/>
    <w:rsid w:val="00494426"/>
    <w:rsid w:val="004945E9"/>
    <w:rsid w:val="00495C91"/>
    <w:rsid w:val="0049788E"/>
    <w:rsid w:val="00497E3F"/>
    <w:rsid w:val="004A075F"/>
    <w:rsid w:val="004A33DC"/>
    <w:rsid w:val="004A38EE"/>
    <w:rsid w:val="004A5CC0"/>
    <w:rsid w:val="004A7754"/>
    <w:rsid w:val="004A7758"/>
    <w:rsid w:val="004A77EE"/>
    <w:rsid w:val="004A7D47"/>
    <w:rsid w:val="004B0B14"/>
    <w:rsid w:val="004B175A"/>
    <w:rsid w:val="004B1EEA"/>
    <w:rsid w:val="004B2164"/>
    <w:rsid w:val="004B4C7A"/>
    <w:rsid w:val="004B5B44"/>
    <w:rsid w:val="004C1018"/>
    <w:rsid w:val="004C1ABB"/>
    <w:rsid w:val="004C3CBD"/>
    <w:rsid w:val="004C4422"/>
    <w:rsid w:val="004C44A5"/>
    <w:rsid w:val="004C6DEB"/>
    <w:rsid w:val="004C731C"/>
    <w:rsid w:val="004D0C4D"/>
    <w:rsid w:val="004D365C"/>
    <w:rsid w:val="004D4399"/>
    <w:rsid w:val="004D5327"/>
    <w:rsid w:val="004D57A1"/>
    <w:rsid w:val="004D768D"/>
    <w:rsid w:val="004E20B0"/>
    <w:rsid w:val="004E4771"/>
    <w:rsid w:val="004E6CF0"/>
    <w:rsid w:val="004E72B3"/>
    <w:rsid w:val="004E72EF"/>
    <w:rsid w:val="004F122E"/>
    <w:rsid w:val="004F4E56"/>
    <w:rsid w:val="004F65FA"/>
    <w:rsid w:val="00503118"/>
    <w:rsid w:val="0050400A"/>
    <w:rsid w:val="00506CD8"/>
    <w:rsid w:val="00507132"/>
    <w:rsid w:val="00507565"/>
    <w:rsid w:val="005103AA"/>
    <w:rsid w:val="0051243D"/>
    <w:rsid w:val="00512BD6"/>
    <w:rsid w:val="00513532"/>
    <w:rsid w:val="00513AE8"/>
    <w:rsid w:val="005140AF"/>
    <w:rsid w:val="00515216"/>
    <w:rsid w:val="005160A1"/>
    <w:rsid w:val="00516645"/>
    <w:rsid w:val="00516DF6"/>
    <w:rsid w:val="00520482"/>
    <w:rsid w:val="00522BD3"/>
    <w:rsid w:val="00523EDC"/>
    <w:rsid w:val="00525A6B"/>
    <w:rsid w:val="005265E0"/>
    <w:rsid w:val="005267C5"/>
    <w:rsid w:val="00531347"/>
    <w:rsid w:val="005331CC"/>
    <w:rsid w:val="005341F0"/>
    <w:rsid w:val="00535138"/>
    <w:rsid w:val="005358FA"/>
    <w:rsid w:val="00535AC6"/>
    <w:rsid w:val="00537B7A"/>
    <w:rsid w:val="005411CE"/>
    <w:rsid w:val="0054504E"/>
    <w:rsid w:val="00545ACB"/>
    <w:rsid w:val="0054624C"/>
    <w:rsid w:val="00547AF5"/>
    <w:rsid w:val="00553085"/>
    <w:rsid w:val="00554B11"/>
    <w:rsid w:val="00554C98"/>
    <w:rsid w:val="00554FAE"/>
    <w:rsid w:val="0056086B"/>
    <w:rsid w:val="005637B7"/>
    <w:rsid w:val="00564DE5"/>
    <w:rsid w:val="0056586A"/>
    <w:rsid w:val="00566D9E"/>
    <w:rsid w:val="00570F24"/>
    <w:rsid w:val="0057296A"/>
    <w:rsid w:val="0057314C"/>
    <w:rsid w:val="00574081"/>
    <w:rsid w:val="00574227"/>
    <w:rsid w:val="00575390"/>
    <w:rsid w:val="00575F3E"/>
    <w:rsid w:val="00575F58"/>
    <w:rsid w:val="00576457"/>
    <w:rsid w:val="00576E09"/>
    <w:rsid w:val="00583F97"/>
    <w:rsid w:val="00585B2E"/>
    <w:rsid w:val="00586A7D"/>
    <w:rsid w:val="00590BFA"/>
    <w:rsid w:val="00593179"/>
    <w:rsid w:val="00593A48"/>
    <w:rsid w:val="0059478B"/>
    <w:rsid w:val="00594FD5"/>
    <w:rsid w:val="00595683"/>
    <w:rsid w:val="005956ED"/>
    <w:rsid w:val="005968B5"/>
    <w:rsid w:val="00597C15"/>
    <w:rsid w:val="005A4A34"/>
    <w:rsid w:val="005A5083"/>
    <w:rsid w:val="005B0336"/>
    <w:rsid w:val="005B1D57"/>
    <w:rsid w:val="005B1F50"/>
    <w:rsid w:val="005B2B6C"/>
    <w:rsid w:val="005B3374"/>
    <w:rsid w:val="005B3C31"/>
    <w:rsid w:val="005B5FDC"/>
    <w:rsid w:val="005C0ED3"/>
    <w:rsid w:val="005C2E22"/>
    <w:rsid w:val="005C32F5"/>
    <w:rsid w:val="005C5A46"/>
    <w:rsid w:val="005C6A32"/>
    <w:rsid w:val="005C6B25"/>
    <w:rsid w:val="005C6C17"/>
    <w:rsid w:val="005C6E5D"/>
    <w:rsid w:val="005D2EE8"/>
    <w:rsid w:val="005D6C70"/>
    <w:rsid w:val="005E0507"/>
    <w:rsid w:val="005E1F3C"/>
    <w:rsid w:val="005E2490"/>
    <w:rsid w:val="005E3E56"/>
    <w:rsid w:val="005E4973"/>
    <w:rsid w:val="005F0B42"/>
    <w:rsid w:val="005F0E7E"/>
    <w:rsid w:val="005F227C"/>
    <w:rsid w:val="006003B0"/>
    <w:rsid w:val="00601BF7"/>
    <w:rsid w:val="00601D79"/>
    <w:rsid w:val="00602BEA"/>
    <w:rsid w:val="006045F8"/>
    <w:rsid w:val="0060510B"/>
    <w:rsid w:val="0061020E"/>
    <w:rsid w:val="00613852"/>
    <w:rsid w:val="00613C36"/>
    <w:rsid w:val="006141E8"/>
    <w:rsid w:val="0061474B"/>
    <w:rsid w:val="00614DE5"/>
    <w:rsid w:val="006177FB"/>
    <w:rsid w:val="006210A8"/>
    <w:rsid w:val="00621194"/>
    <w:rsid w:val="0062163E"/>
    <w:rsid w:val="0062297D"/>
    <w:rsid w:val="00624A67"/>
    <w:rsid w:val="0062555E"/>
    <w:rsid w:val="00633752"/>
    <w:rsid w:val="00634B51"/>
    <w:rsid w:val="0063626D"/>
    <w:rsid w:val="006403AC"/>
    <w:rsid w:val="006428DA"/>
    <w:rsid w:val="00643702"/>
    <w:rsid w:val="00645654"/>
    <w:rsid w:val="00645EC6"/>
    <w:rsid w:val="006515B3"/>
    <w:rsid w:val="00653F6E"/>
    <w:rsid w:val="00657AE8"/>
    <w:rsid w:val="006603E4"/>
    <w:rsid w:val="00660A75"/>
    <w:rsid w:val="00661524"/>
    <w:rsid w:val="00661C3F"/>
    <w:rsid w:val="006629A6"/>
    <w:rsid w:val="006649C4"/>
    <w:rsid w:val="00664BD6"/>
    <w:rsid w:val="0066562A"/>
    <w:rsid w:val="006660E4"/>
    <w:rsid w:val="00666DB2"/>
    <w:rsid w:val="006712D7"/>
    <w:rsid w:val="0067228D"/>
    <w:rsid w:val="00672DC5"/>
    <w:rsid w:val="00673DF3"/>
    <w:rsid w:val="006750C3"/>
    <w:rsid w:val="00675950"/>
    <w:rsid w:val="00677A06"/>
    <w:rsid w:val="00681DB1"/>
    <w:rsid w:val="006839BA"/>
    <w:rsid w:val="0068573C"/>
    <w:rsid w:val="00685A32"/>
    <w:rsid w:val="00685BD5"/>
    <w:rsid w:val="006903A9"/>
    <w:rsid w:val="0069261D"/>
    <w:rsid w:val="00692DBC"/>
    <w:rsid w:val="00694DA6"/>
    <w:rsid w:val="00695D09"/>
    <w:rsid w:val="0069630E"/>
    <w:rsid w:val="006A21D5"/>
    <w:rsid w:val="006A2F88"/>
    <w:rsid w:val="006A6065"/>
    <w:rsid w:val="006A6693"/>
    <w:rsid w:val="006B1690"/>
    <w:rsid w:val="006B420B"/>
    <w:rsid w:val="006B6202"/>
    <w:rsid w:val="006B6D13"/>
    <w:rsid w:val="006B76EB"/>
    <w:rsid w:val="006B7905"/>
    <w:rsid w:val="006B7D72"/>
    <w:rsid w:val="006C00EE"/>
    <w:rsid w:val="006C10FF"/>
    <w:rsid w:val="006C2199"/>
    <w:rsid w:val="006C256F"/>
    <w:rsid w:val="006C3A13"/>
    <w:rsid w:val="006C41E9"/>
    <w:rsid w:val="006C4609"/>
    <w:rsid w:val="006C4F1D"/>
    <w:rsid w:val="006C774C"/>
    <w:rsid w:val="006D1B6A"/>
    <w:rsid w:val="006D4175"/>
    <w:rsid w:val="006D6870"/>
    <w:rsid w:val="006E6113"/>
    <w:rsid w:val="006E7DCC"/>
    <w:rsid w:val="006F2748"/>
    <w:rsid w:val="006F3F61"/>
    <w:rsid w:val="006F41A0"/>
    <w:rsid w:val="006F7BFC"/>
    <w:rsid w:val="007011D8"/>
    <w:rsid w:val="00702119"/>
    <w:rsid w:val="00703358"/>
    <w:rsid w:val="00703784"/>
    <w:rsid w:val="0070443B"/>
    <w:rsid w:val="007044F9"/>
    <w:rsid w:val="00705DD4"/>
    <w:rsid w:val="0070657F"/>
    <w:rsid w:val="00706835"/>
    <w:rsid w:val="007069E3"/>
    <w:rsid w:val="0071083B"/>
    <w:rsid w:val="00714EFA"/>
    <w:rsid w:val="00715C57"/>
    <w:rsid w:val="0072032C"/>
    <w:rsid w:val="00720693"/>
    <w:rsid w:val="0072171E"/>
    <w:rsid w:val="00721D8E"/>
    <w:rsid w:val="007266F1"/>
    <w:rsid w:val="00730F7E"/>
    <w:rsid w:val="00733DEE"/>
    <w:rsid w:val="007344CF"/>
    <w:rsid w:val="00735F47"/>
    <w:rsid w:val="00736339"/>
    <w:rsid w:val="0074775E"/>
    <w:rsid w:val="00751489"/>
    <w:rsid w:val="0075268F"/>
    <w:rsid w:val="007527EF"/>
    <w:rsid w:val="00752C78"/>
    <w:rsid w:val="007544E0"/>
    <w:rsid w:val="00755683"/>
    <w:rsid w:val="0075706D"/>
    <w:rsid w:val="007633D6"/>
    <w:rsid w:val="00763F59"/>
    <w:rsid w:val="00764C37"/>
    <w:rsid w:val="00764C8F"/>
    <w:rsid w:val="0076510A"/>
    <w:rsid w:val="00765345"/>
    <w:rsid w:val="0076722F"/>
    <w:rsid w:val="007721AE"/>
    <w:rsid w:val="0077238A"/>
    <w:rsid w:val="0077420D"/>
    <w:rsid w:val="00775556"/>
    <w:rsid w:val="00776DE5"/>
    <w:rsid w:val="00776E7B"/>
    <w:rsid w:val="00777816"/>
    <w:rsid w:val="007779AB"/>
    <w:rsid w:val="00780522"/>
    <w:rsid w:val="007809DB"/>
    <w:rsid w:val="00781601"/>
    <w:rsid w:val="00781769"/>
    <w:rsid w:val="00782798"/>
    <w:rsid w:val="0078281D"/>
    <w:rsid w:val="00782E0C"/>
    <w:rsid w:val="00784884"/>
    <w:rsid w:val="00784D04"/>
    <w:rsid w:val="00785A77"/>
    <w:rsid w:val="00785E0E"/>
    <w:rsid w:val="00791141"/>
    <w:rsid w:val="007918EA"/>
    <w:rsid w:val="00794B5B"/>
    <w:rsid w:val="00795769"/>
    <w:rsid w:val="00795A6A"/>
    <w:rsid w:val="00796032"/>
    <w:rsid w:val="007A012C"/>
    <w:rsid w:val="007A0792"/>
    <w:rsid w:val="007A4728"/>
    <w:rsid w:val="007A535E"/>
    <w:rsid w:val="007A5AB0"/>
    <w:rsid w:val="007A5AE5"/>
    <w:rsid w:val="007A6E34"/>
    <w:rsid w:val="007A778E"/>
    <w:rsid w:val="007B2458"/>
    <w:rsid w:val="007B2B94"/>
    <w:rsid w:val="007B49FF"/>
    <w:rsid w:val="007B58B8"/>
    <w:rsid w:val="007B6CA5"/>
    <w:rsid w:val="007B774D"/>
    <w:rsid w:val="007C0327"/>
    <w:rsid w:val="007C06BE"/>
    <w:rsid w:val="007C1841"/>
    <w:rsid w:val="007C1C08"/>
    <w:rsid w:val="007C382E"/>
    <w:rsid w:val="007C437A"/>
    <w:rsid w:val="007C46AE"/>
    <w:rsid w:val="007C525B"/>
    <w:rsid w:val="007C5E42"/>
    <w:rsid w:val="007C5E44"/>
    <w:rsid w:val="007C78CE"/>
    <w:rsid w:val="007D12DD"/>
    <w:rsid w:val="007D1E8F"/>
    <w:rsid w:val="007D36F7"/>
    <w:rsid w:val="007D392E"/>
    <w:rsid w:val="007D44C4"/>
    <w:rsid w:val="007D481B"/>
    <w:rsid w:val="007E0C97"/>
    <w:rsid w:val="007E16EC"/>
    <w:rsid w:val="007E1BAE"/>
    <w:rsid w:val="007E3636"/>
    <w:rsid w:val="007F0830"/>
    <w:rsid w:val="007F0CF3"/>
    <w:rsid w:val="007F211F"/>
    <w:rsid w:val="007F304E"/>
    <w:rsid w:val="007F4120"/>
    <w:rsid w:val="007F49F6"/>
    <w:rsid w:val="008001EE"/>
    <w:rsid w:val="008005E2"/>
    <w:rsid w:val="0080384A"/>
    <w:rsid w:val="00804962"/>
    <w:rsid w:val="00805FCA"/>
    <w:rsid w:val="0080649B"/>
    <w:rsid w:val="00806A81"/>
    <w:rsid w:val="0081108C"/>
    <w:rsid w:val="00812AC4"/>
    <w:rsid w:val="008148C6"/>
    <w:rsid w:val="008151BB"/>
    <w:rsid w:val="00816D39"/>
    <w:rsid w:val="008209C8"/>
    <w:rsid w:val="00820E92"/>
    <w:rsid w:val="00820FBC"/>
    <w:rsid w:val="00820FBD"/>
    <w:rsid w:val="008225C0"/>
    <w:rsid w:val="0082266F"/>
    <w:rsid w:val="00824F98"/>
    <w:rsid w:val="00825961"/>
    <w:rsid w:val="00825D40"/>
    <w:rsid w:val="00826FA5"/>
    <w:rsid w:val="00830924"/>
    <w:rsid w:val="0083191C"/>
    <w:rsid w:val="00832E40"/>
    <w:rsid w:val="00834716"/>
    <w:rsid w:val="00834BC7"/>
    <w:rsid w:val="008356C5"/>
    <w:rsid w:val="00836F96"/>
    <w:rsid w:val="00837641"/>
    <w:rsid w:val="008403BE"/>
    <w:rsid w:val="00840DF3"/>
    <w:rsid w:val="008413F9"/>
    <w:rsid w:val="008415C5"/>
    <w:rsid w:val="008433C1"/>
    <w:rsid w:val="00843BF7"/>
    <w:rsid w:val="00843FB9"/>
    <w:rsid w:val="0084543D"/>
    <w:rsid w:val="008455FA"/>
    <w:rsid w:val="008466E6"/>
    <w:rsid w:val="008473EF"/>
    <w:rsid w:val="008473F0"/>
    <w:rsid w:val="00847C1D"/>
    <w:rsid w:val="008501E8"/>
    <w:rsid w:val="008505B4"/>
    <w:rsid w:val="00850E42"/>
    <w:rsid w:val="008513F4"/>
    <w:rsid w:val="00853BB0"/>
    <w:rsid w:val="00855C13"/>
    <w:rsid w:val="0086057F"/>
    <w:rsid w:val="00860996"/>
    <w:rsid w:val="00863270"/>
    <w:rsid w:val="008651B9"/>
    <w:rsid w:val="00865A21"/>
    <w:rsid w:val="00866E0C"/>
    <w:rsid w:val="0086705C"/>
    <w:rsid w:val="00867D52"/>
    <w:rsid w:val="00870903"/>
    <w:rsid w:val="00871408"/>
    <w:rsid w:val="0087361D"/>
    <w:rsid w:val="008741E2"/>
    <w:rsid w:val="00875570"/>
    <w:rsid w:val="00875AA1"/>
    <w:rsid w:val="008764CB"/>
    <w:rsid w:val="00876526"/>
    <w:rsid w:val="00881A90"/>
    <w:rsid w:val="00881E26"/>
    <w:rsid w:val="00881FA4"/>
    <w:rsid w:val="00882602"/>
    <w:rsid w:val="008845E6"/>
    <w:rsid w:val="00884C6E"/>
    <w:rsid w:val="0088565D"/>
    <w:rsid w:val="00885BA9"/>
    <w:rsid w:val="00885F03"/>
    <w:rsid w:val="00887F96"/>
    <w:rsid w:val="00891139"/>
    <w:rsid w:val="008928A8"/>
    <w:rsid w:val="00892F1C"/>
    <w:rsid w:val="008931B6"/>
    <w:rsid w:val="00894ABB"/>
    <w:rsid w:val="0089593B"/>
    <w:rsid w:val="0089620D"/>
    <w:rsid w:val="00897845"/>
    <w:rsid w:val="008A0600"/>
    <w:rsid w:val="008A0A4F"/>
    <w:rsid w:val="008A1919"/>
    <w:rsid w:val="008A2CE7"/>
    <w:rsid w:val="008A2FF3"/>
    <w:rsid w:val="008A307D"/>
    <w:rsid w:val="008A449E"/>
    <w:rsid w:val="008A5352"/>
    <w:rsid w:val="008A69F2"/>
    <w:rsid w:val="008B2F6A"/>
    <w:rsid w:val="008B32CD"/>
    <w:rsid w:val="008B39FB"/>
    <w:rsid w:val="008B3AF7"/>
    <w:rsid w:val="008B3F39"/>
    <w:rsid w:val="008B54F2"/>
    <w:rsid w:val="008B5899"/>
    <w:rsid w:val="008B5D34"/>
    <w:rsid w:val="008B6555"/>
    <w:rsid w:val="008C00E4"/>
    <w:rsid w:val="008C1BF6"/>
    <w:rsid w:val="008C1D00"/>
    <w:rsid w:val="008C4207"/>
    <w:rsid w:val="008C54D1"/>
    <w:rsid w:val="008C55CF"/>
    <w:rsid w:val="008C55DF"/>
    <w:rsid w:val="008C6239"/>
    <w:rsid w:val="008C6244"/>
    <w:rsid w:val="008C6D4A"/>
    <w:rsid w:val="008C7ABC"/>
    <w:rsid w:val="008D00A7"/>
    <w:rsid w:val="008D174A"/>
    <w:rsid w:val="008D2279"/>
    <w:rsid w:val="008D3958"/>
    <w:rsid w:val="008D5155"/>
    <w:rsid w:val="008D6FE1"/>
    <w:rsid w:val="008E048D"/>
    <w:rsid w:val="008E0B5C"/>
    <w:rsid w:val="008E194E"/>
    <w:rsid w:val="008E4E9F"/>
    <w:rsid w:val="008E52DD"/>
    <w:rsid w:val="008F0613"/>
    <w:rsid w:val="008F0711"/>
    <w:rsid w:val="008F1503"/>
    <w:rsid w:val="008F195F"/>
    <w:rsid w:val="008F2257"/>
    <w:rsid w:val="008F4211"/>
    <w:rsid w:val="008F4F94"/>
    <w:rsid w:val="008F5320"/>
    <w:rsid w:val="00901539"/>
    <w:rsid w:val="00901960"/>
    <w:rsid w:val="00902259"/>
    <w:rsid w:val="009075E5"/>
    <w:rsid w:val="009107AE"/>
    <w:rsid w:val="0091345B"/>
    <w:rsid w:val="00913DDA"/>
    <w:rsid w:val="00914216"/>
    <w:rsid w:val="00914C27"/>
    <w:rsid w:val="0091571D"/>
    <w:rsid w:val="009160B7"/>
    <w:rsid w:val="009205AE"/>
    <w:rsid w:val="00923411"/>
    <w:rsid w:val="009238C0"/>
    <w:rsid w:val="00924FF5"/>
    <w:rsid w:val="00926527"/>
    <w:rsid w:val="0092654A"/>
    <w:rsid w:val="00926954"/>
    <w:rsid w:val="009275A6"/>
    <w:rsid w:val="00927E93"/>
    <w:rsid w:val="00930E98"/>
    <w:rsid w:val="00931C5E"/>
    <w:rsid w:val="00932A1B"/>
    <w:rsid w:val="009331BA"/>
    <w:rsid w:val="00933CAB"/>
    <w:rsid w:val="00934831"/>
    <w:rsid w:val="00934FA3"/>
    <w:rsid w:val="00935F10"/>
    <w:rsid w:val="00937C2C"/>
    <w:rsid w:val="00940915"/>
    <w:rsid w:val="00941852"/>
    <w:rsid w:val="009426CC"/>
    <w:rsid w:val="00943650"/>
    <w:rsid w:val="00945378"/>
    <w:rsid w:val="00946A7B"/>
    <w:rsid w:val="00951F9D"/>
    <w:rsid w:val="0095418B"/>
    <w:rsid w:val="009542B2"/>
    <w:rsid w:val="00954F57"/>
    <w:rsid w:val="009559C1"/>
    <w:rsid w:val="00956127"/>
    <w:rsid w:val="0095677B"/>
    <w:rsid w:val="009615D9"/>
    <w:rsid w:val="009631E9"/>
    <w:rsid w:val="009640EB"/>
    <w:rsid w:val="00964373"/>
    <w:rsid w:val="00964D20"/>
    <w:rsid w:val="00965618"/>
    <w:rsid w:val="00966516"/>
    <w:rsid w:val="00966754"/>
    <w:rsid w:val="0096766F"/>
    <w:rsid w:val="00970FA2"/>
    <w:rsid w:val="00971DD9"/>
    <w:rsid w:val="0097469A"/>
    <w:rsid w:val="00977E71"/>
    <w:rsid w:val="009809CF"/>
    <w:rsid w:val="00980A45"/>
    <w:rsid w:val="00980C88"/>
    <w:rsid w:val="00984315"/>
    <w:rsid w:val="00985D19"/>
    <w:rsid w:val="00986145"/>
    <w:rsid w:val="00987DB5"/>
    <w:rsid w:val="009904DF"/>
    <w:rsid w:val="00991112"/>
    <w:rsid w:val="009965FF"/>
    <w:rsid w:val="00996C7B"/>
    <w:rsid w:val="0099710E"/>
    <w:rsid w:val="009A0801"/>
    <w:rsid w:val="009A29DE"/>
    <w:rsid w:val="009A2F73"/>
    <w:rsid w:val="009A4F9B"/>
    <w:rsid w:val="009A5275"/>
    <w:rsid w:val="009A6A1C"/>
    <w:rsid w:val="009A74C8"/>
    <w:rsid w:val="009B4326"/>
    <w:rsid w:val="009B4BCC"/>
    <w:rsid w:val="009B6441"/>
    <w:rsid w:val="009B6B0E"/>
    <w:rsid w:val="009B6DC7"/>
    <w:rsid w:val="009B78C0"/>
    <w:rsid w:val="009B7968"/>
    <w:rsid w:val="009C00DE"/>
    <w:rsid w:val="009C1284"/>
    <w:rsid w:val="009C4538"/>
    <w:rsid w:val="009C5CC9"/>
    <w:rsid w:val="009C7F8B"/>
    <w:rsid w:val="009D022F"/>
    <w:rsid w:val="009D138D"/>
    <w:rsid w:val="009D1660"/>
    <w:rsid w:val="009D172A"/>
    <w:rsid w:val="009D25A0"/>
    <w:rsid w:val="009D2730"/>
    <w:rsid w:val="009D3C96"/>
    <w:rsid w:val="009D4564"/>
    <w:rsid w:val="009D5811"/>
    <w:rsid w:val="009D609A"/>
    <w:rsid w:val="009E08AE"/>
    <w:rsid w:val="009E11A0"/>
    <w:rsid w:val="009E1BDF"/>
    <w:rsid w:val="009E327F"/>
    <w:rsid w:val="009E64A2"/>
    <w:rsid w:val="009E652D"/>
    <w:rsid w:val="009E6C38"/>
    <w:rsid w:val="009E6DC4"/>
    <w:rsid w:val="009E77FE"/>
    <w:rsid w:val="009F196E"/>
    <w:rsid w:val="009F454E"/>
    <w:rsid w:val="009F5C06"/>
    <w:rsid w:val="009F6A1C"/>
    <w:rsid w:val="00A0184D"/>
    <w:rsid w:val="00A042ED"/>
    <w:rsid w:val="00A0457D"/>
    <w:rsid w:val="00A06FD6"/>
    <w:rsid w:val="00A070DD"/>
    <w:rsid w:val="00A15B3A"/>
    <w:rsid w:val="00A20AAF"/>
    <w:rsid w:val="00A21D17"/>
    <w:rsid w:val="00A2237F"/>
    <w:rsid w:val="00A266F4"/>
    <w:rsid w:val="00A27C1C"/>
    <w:rsid w:val="00A3073F"/>
    <w:rsid w:val="00A3344C"/>
    <w:rsid w:val="00A34473"/>
    <w:rsid w:val="00A351D2"/>
    <w:rsid w:val="00A3606F"/>
    <w:rsid w:val="00A366DB"/>
    <w:rsid w:val="00A3684D"/>
    <w:rsid w:val="00A414AB"/>
    <w:rsid w:val="00A43BF2"/>
    <w:rsid w:val="00A45711"/>
    <w:rsid w:val="00A46B27"/>
    <w:rsid w:val="00A46B3D"/>
    <w:rsid w:val="00A4780D"/>
    <w:rsid w:val="00A522DD"/>
    <w:rsid w:val="00A5374D"/>
    <w:rsid w:val="00A54622"/>
    <w:rsid w:val="00A5636A"/>
    <w:rsid w:val="00A56EF5"/>
    <w:rsid w:val="00A57068"/>
    <w:rsid w:val="00A57699"/>
    <w:rsid w:val="00A62B42"/>
    <w:rsid w:val="00A6698B"/>
    <w:rsid w:val="00A66CA7"/>
    <w:rsid w:val="00A66CAB"/>
    <w:rsid w:val="00A66DB9"/>
    <w:rsid w:val="00A70472"/>
    <w:rsid w:val="00A72F0C"/>
    <w:rsid w:val="00A73A8E"/>
    <w:rsid w:val="00A73F1E"/>
    <w:rsid w:val="00A77934"/>
    <w:rsid w:val="00A821AD"/>
    <w:rsid w:val="00A82BAE"/>
    <w:rsid w:val="00A84FFF"/>
    <w:rsid w:val="00A85EEE"/>
    <w:rsid w:val="00A86AB6"/>
    <w:rsid w:val="00A87AB1"/>
    <w:rsid w:val="00A90191"/>
    <w:rsid w:val="00AA2DF9"/>
    <w:rsid w:val="00AA3108"/>
    <w:rsid w:val="00AA4B68"/>
    <w:rsid w:val="00AA5005"/>
    <w:rsid w:val="00AA5D78"/>
    <w:rsid w:val="00AB169A"/>
    <w:rsid w:val="00AB1CED"/>
    <w:rsid w:val="00AB3E4E"/>
    <w:rsid w:val="00AC0D0E"/>
    <w:rsid w:val="00AC2DAC"/>
    <w:rsid w:val="00AC430E"/>
    <w:rsid w:val="00AC5A74"/>
    <w:rsid w:val="00AC5CB1"/>
    <w:rsid w:val="00AC6636"/>
    <w:rsid w:val="00AD013F"/>
    <w:rsid w:val="00AD0C16"/>
    <w:rsid w:val="00AD1405"/>
    <w:rsid w:val="00AD1F48"/>
    <w:rsid w:val="00AD26A0"/>
    <w:rsid w:val="00AD3620"/>
    <w:rsid w:val="00AD6351"/>
    <w:rsid w:val="00AD6804"/>
    <w:rsid w:val="00AD74C7"/>
    <w:rsid w:val="00AE3973"/>
    <w:rsid w:val="00AE4119"/>
    <w:rsid w:val="00AE4468"/>
    <w:rsid w:val="00AE5178"/>
    <w:rsid w:val="00AE5978"/>
    <w:rsid w:val="00AE601A"/>
    <w:rsid w:val="00AE6D6A"/>
    <w:rsid w:val="00AE71A1"/>
    <w:rsid w:val="00AF0110"/>
    <w:rsid w:val="00AF011E"/>
    <w:rsid w:val="00AF0D14"/>
    <w:rsid w:val="00AF0E11"/>
    <w:rsid w:val="00AF1063"/>
    <w:rsid w:val="00AF3DBD"/>
    <w:rsid w:val="00AF4246"/>
    <w:rsid w:val="00B00B92"/>
    <w:rsid w:val="00B01882"/>
    <w:rsid w:val="00B01D6C"/>
    <w:rsid w:val="00B02D86"/>
    <w:rsid w:val="00B037D0"/>
    <w:rsid w:val="00B03B3F"/>
    <w:rsid w:val="00B040B9"/>
    <w:rsid w:val="00B0562A"/>
    <w:rsid w:val="00B05814"/>
    <w:rsid w:val="00B07604"/>
    <w:rsid w:val="00B07837"/>
    <w:rsid w:val="00B07BB7"/>
    <w:rsid w:val="00B15C7D"/>
    <w:rsid w:val="00B1637C"/>
    <w:rsid w:val="00B17F66"/>
    <w:rsid w:val="00B21E9A"/>
    <w:rsid w:val="00B237EA"/>
    <w:rsid w:val="00B248E4"/>
    <w:rsid w:val="00B2529F"/>
    <w:rsid w:val="00B2615C"/>
    <w:rsid w:val="00B27690"/>
    <w:rsid w:val="00B312CA"/>
    <w:rsid w:val="00B32120"/>
    <w:rsid w:val="00B33A31"/>
    <w:rsid w:val="00B348B0"/>
    <w:rsid w:val="00B3501B"/>
    <w:rsid w:val="00B40356"/>
    <w:rsid w:val="00B42178"/>
    <w:rsid w:val="00B42BAF"/>
    <w:rsid w:val="00B42D21"/>
    <w:rsid w:val="00B4408B"/>
    <w:rsid w:val="00B45DB6"/>
    <w:rsid w:val="00B5283A"/>
    <w:rsid w:val="00B53066"/>
    <w:rsid w:val="00B55CA5"/>
    <w:rsid w:val="00B60F89"/>
    <w:rsid w:val="00B6121F"/>
    <w:rsid w:val="00B614D7"/>
    <w:rsid w:val="00B621C8"/>
    <w:rsid w:val="00B62E6E"/>
    <w:rsid w:val="00B665FD"/>
    <w:rsid w:val="00B70E18"/>
    <w:rsid w:val="00B7120F"/>
    <w:rsid w:val="00B74799"/>
    <w:rsid w:val="00B759B5"/>
    <w:rsid w:val="00B75E81"/>
    <w:rsid w:val="00B76F6A"/>
    <w:rsid w:val="00B77C54"/>
    <w:rsid w:val="00B807A7"/>
    <w:rsid w:val="00B8292A"/>
    <w:rsid w:val="00B846BE"/>
    <w:rsid w:val="00B85697"/>
    <w:rsid w:val="00B86664"/>
    <w:rsid w:val="00B86EBF"/>
    <w:rsid w:val="00B86F81"/>
    <w:rsid w:val="00B90ECD"/>
    <w:rsid w:val="00B91727"/>
    <w:rsid w:val="00B92077"/>
    <w:rsid w:val="00B92862"/>
    <w:rsid w:val="00B9440E"/>
    <w:rsid w:val="00B96A59"/>
    <w:rsid w:val="00BA0CEF"/>
    <w:rsid w:val="00BA10E3"/>
    <w:rsid w:val="00BA19AD"/>
    <w:rsid w:val="00BA4B0C"/>
    <w:rsid w:val="00BA55BA"/>
    <w:rsid w:val="00BA6491"/>
    <w:rsid w:val="00BA6865"/>
    <w:rsid w:val="00BB0A85"/>
    <w:rsid w:val="00BB1872"/>
    <w:rsid w:val="00BB20FC"/>
    <w:rsid w:val="00BB240A"/>
    <w:rsid w:val="00BB2AC0"/>
    <w:rsid w:val="00BB3E68"/>
    <w:rsid w:val="00BB4C34"/>
    <w:rsid w:val="00BB6AED"/>
    <w:rsid w:val="00BB7201"/>
    <w:rsid w:val="00BB7353"/>
    <w:rsid w:val="00BC1236"/>
    <w:rsid w:val="00BC4E95"/>
    <w:rsid w:val="00BD03CB"/>
    <w:rsid w:val="00BD1730"/>
    <w:rsid w:val="00BD33D2"/>
    <w:rsid w:val="00BD3841"/>
    <w:rsid w:val="00BD3EB2"/>
    <w:rsid w:val="00BD4455"/>
    <w:rsid w:val="00BD5695"/>
    <w:rsid w:val="00BD6B0C"/>
    <w:rsid w:val="00BD6B7B"/>
    <w:rsid w:val="00BD79D4"/>
    <w:rsid w:val="00BD7FE9"/>
    <w:rsid w:val="00BE0787"/>
    <w:rsid w:val="00BE07C5"/>
    <w:rsid w:val="00BE1301"/>
    <w:rsid w:val="00BE192D"/>
    <w:rsid w:val="00BE1BF9"/>
    <w:rsid w:val="00BE2AD1"/>
    <w:rsid w:val="00BE3652"/>
    <w:rsid w:val="00BE4CF5"/>
    <w:rsid w:val="00BE53E6"/>
    <w:rsid w:val="00BE5FEC"/>
    <w:rsid w:val="00BE6052"/>
    <w:rsid w:val="00BE6B20"/>
    <w:rsid w:val="00BF20E5"/>
    <w:rsid w:val="00BF3A62"/>
    <w:rsid w:val="00BF3A67"/>
    <w:rsid w:val="00BF4F0F"/>
    <w:rsid w:val="00BF60A8"/>
    <w:rsid w:val="00BF6838"/>
    <w:rsid w:val="00BF75C7"/>
    <w:rsid w:val="00BF779D"/>
    <w:rsid w:val="00C00DA3"/>
    <w:rsid w:val="00C02960"/>
    <w:rsid w:val="00C02A7B"/>
    <w:rsid w:val="00C0332A"/>
    <w:rsid w:val="00C07387"/>
    <w:rsid w:val="00C074AC"/>
    <w:rsid w:val="00C07C4D"/>
    <w:rsid w:val="00C11387"/>
    <w:rsid w:val="00C12FC0"/>
    <w:rsid w:val="00C1332A"/>
    <w:rsid w:val="00C14801"/>
    <w:rsid w:val="00C16154"/>
    <w:rsid w:val="00C162CD"/>
    <w:rsid w:val="00C209F2"/>
    <w:rsid w:val="00C24AD6"/>
    <w:rsid w:val="00C2596C"/>
    <w:rsid w:val="00C25A15"/>
    <w:rsid w:val="00C27735"/>
    <w:rsid w:val="00C27B1A"/>
    <w:rsid w:val="00C3158F"/>
    <w:rsid w:val="00C31781"/>
    <w:rsid w:val="00C34ACA"/>
    <w:rsid w:val="00C37047"/>
    <w:rsid w:val="00C40278"/>
    <w:rsid w:val="00C408EB"/>
    <w:rsid w:val="00C446F1"/>
    <w:rsid w:val="00C46653"/>
    <w:rsid w:val="00C54970"/>
    <w:rsid w:val="00C54A22"/>
    <w:rsid w:val="00C54E1A"/>
    <w:rsid w:val="00C55FBF"/>
    <w:rsid w:val="00C57803"/>
    <w:rsid w:val="00C624DB"/>
    <w:rsid w:val="00C64103"/>
    <w:rsid w:val="00C6520D"/>
    <w:rsid w:val="00C673C6"/>
    <w:rsid w:val="00C748C2"/>
    <w:rsid w:val="00C769CB"/>
    <w:rsid w:val="00C7711D"/>
    <w:rsid w:val="00C7768A"/>
    <w:rsid w:val="00C810B3"/>
    <w:rsid w:val="00C81DBC"/>
    <w:rsid w:val="00C8211E"/>
    <w:rsid w:val="00C830B9"/>
    <w:rsid w:val="00C83134"/>
    <w:rsid w:val="00C84107"/>
    <w:rsid w:val="00C84B67"/>
    <w:rsid w:val="00C84C1B"/>
    <w:rsid w:val="00C864F5"/>
    <w:rsid w:val="00C86CD8"/>
    <w:rsid w:val="00C90BB7"/>
    <w:rsid w:val="00C91DB7"/>
    <w:rsid w:val="00C92FB2"/>
    <w:rsid w:val="00C94333"/>
    <w:rsid w:val="00C94596"/>
    <w:rsid w:val="00C94E87"/>
    <w:rsid w:val="00C96B08"/>
    <w:rsid w:val="00C9794B"/>
    <w:rsid w:val="00CA1CE2"/>
    <w:rsid w:val="00CA2E1E"/>
    <w:rsid w:val="00CA30A2"/>
    <w:rsid w:val="00CA4380"/>
    <w:rsid w:val="00CA6E24"/>
    <w:rsid w:val="00CB1561"/>
    <w:rsid w:val="00CB1CE7"/>
    <w:rsid w:val="00CB273F"/>
    <w:rsid w:val="00CB43DD"/>
    <w:rsid w:val="00CB4751"/>
    <w:rsid w:val="00CB5310"/>
    <w:rsid w:val="00CB6729"/>
    <w:rsid w:val="00CB73E6"/>
    <w:rsid w:val="00CB7BBE"/>
    <w:rsid w:val="00CC35D0"/>
    <w:rsid w:val="00CC419D"/>
    <w:rsid w:val="00CC53F0"/>
    <w:rsid w:val="00CC6E51"/>
    <w:rsid w:val="00CC729B"/>
    <w:rsid w:val="00CC740E"/>
    <w:rsid w:val="00CC7543"/>
    <w:rsid w:val="00CD361A"/>
    <w:rsid w:val="00CD3E9A"/>
    <w:rsid w:val="00CD5B9E"/>
    <w:rsid w:val="00CD607C"/>
    <w:rsid w:val="00CD745C"/>
    <w:rsid w:val="00CE3BA1"/>
    <w:rsid w:val="00CE4710"/>
    <w:rsid w:val="00CE5064"/>
    <w:rsid w:val="00CE5CD9"/>
    <w:rsid w:val="00CF0A9E"/>
    <w:rsid w:val="00CF2B8B"/>
    <w:rsid w:val="00CF4069"/>
    <w:rsid w:val="00CF5CEF"/>
    <w:rsid w:val="00CF670E"/>
    <w:rsid w:val="00D00E57"/>
    <w:rsid w:val="00D02AA8"/>
    <w:rsid w:val="00D03353"/>
    <w:rsid w:val="00D03FC8"/>
    <w:rsid w:val="00D065B3"/>
    <w:rsid w:val="00D06B34"/>
    <w:rsid w:val="00D06F17"/>
    <w:rsid w:val="00D108EA"/>
    <w:rsid w:val="00D10953"/>
    <w:rsid w:val="00D1101C"/>
    <w:rsid w:val="00D121E1"/>
    <w:rsid w:val="00D130AC"/>
    <w:rsid w:val="00D14CDB"/>
    <w:rsid w:val="00D17664"/>
    <w:rsid w:val="00D20AC9"/>
    <w:rsid w:val="00D219C8"/>
    <w:rsid w:val="00D21AF9"/>
    <w:rsid w:val="00D222BF"/>
    <w:rsid w:val="00D227F7"/>
    <w:rsid w:val="00D2326C"/>
    <w:rsid w:val="00D259FD"/>
    <w:rsid w:val="00D275E0"/>
    <w:rsid w:val="00D30C19"/>
    <w:rsid w:val="00D31A8C"/>
    <w:rsid w:val="00D321D4"/>
    <w:rsid w:val="00D33D78"/>
    <w:rsid w:val="00D3470A"/>
    <w:rsid w:val="00D35EAD"/>
    <w:rsid w:val="00D379F5"/>
    <w:rsid w:val="00D37FB5"/>
    <w:rsid w:val="00D4023C"/>
    <w:rsid w:val="00D40969"/>
    <w:rsid w:val="00D412A1"/>
    <w:rsid w:val="00D45162"/>
    <w:rsid w:val="00D4748D"/>
    <w:rsid w:val="00D47DD3"/>
    <w:rsid w:val="00D50EB8"/>
    <w:rsid w:val="00D514CD"/>
    <w:rsid w:val="00D53533"/>
    <w:rsid w:val="00D56088"/>
    <w:rsid w:val="00D565E6"/>
    <w:rsid w:val="00D603DF"/>
    <w:rsid w:val="00D6109A"/>
    <w:rsid w:val="00D634D7"/>
    <w:rsid w:val="00D67237"/>
    <w:rsid w:val="00D70918"/>
    <w:rsid w:val="00D7125B"/>
    <w:rsid w:val="00D71E6D"/>
    <w:rsid w:val="00D72342"/>
    <w:rsid w:val="00D74742"/>
    <w:rsid w:val="00D76C1B"/>
    <w:rsid w:val="00D77A29"/>
    <w:rsid w:val="00D80716"/>
    <w:rsid w:val="00D836E9"/>
    <w:rsid w:val="00D840C9"/>
    <w:rsid w:val="00D848B6"/>
    <w:rsid w:val="00D84926"/>
    <w:rsid w:val="00D85E79"/>
    <w:rsid w:val="00D861D3"/>
    <w:rsid w:val="00D86919"/>
    <w:rsid w:val="00D876B4"/>
    <w:rsid w:val="00D90C50"/>
    <w:rsid w:val="00D93E46"/>
    <w:rsid w:val="00D94A3C"/>
    <w:rsid w:val="00D954FB"/>
    <w:rsid w:val="00D95E41"/>
    <w:rsid w:val="00D96746"/>
    <w:rsid w:val="00D97A6E"/>
    <w:rsid w:val="00D97B56"/>
    <w:rsid w:val="00DA26CA"/>
    <w:rsid w:val="00DA5BDE"/>
    <w:rsid w:val="00DA5D76"/>
    <w:rsid w:val="00DA702F"/>
    <w:rsid w:val="00DB1CB7"/>
    <w:rsid w:val="00DB1F25"/>
    <w:rsid w:val="00DB4345"/>
    <w:rsid w:val="00DB5FF4"/>
    <w:rsid w:val="00DB71A6"/>
    <w:rsid w:val="00DB7A87"/>
    <w:rsid w:val="00DC140A"/>
    <w:rsid w:val="00DC261B"/>
    <w:rsid w:val="00DC45BA"/>
    <w:rsid w:val="00DC5466"/>
    <w:rsid w:val="00DC62BB"/>
    <w:rsid w:val="00DC6972"/>
    <w:rsid w:val="00DD0129"/>
    <w:rsid w:val="00DD1127"/>
    <w:rsid w:val="00DD4F0F"/>
    <w:rsid w:val="00DD5272"/>
    <w:rsid w:val="00DD6711"/>
    <w:rsid w:val="00DE0EBD"/>
    <w:rsid w:val="00DE12C3"/>
    <w:rsid w:val="00DE1B97"/>
    <w:rsid w:val="00DE2129"/>
    <w:rsid w:val="00DE32E7"/>
    <w:rsid w:val="00DF1E60"/>
    <w:rsid w:val="00DF2C76"/>
    <w:rsid w:val="00DF3F96"/>
    <w:rsid w:val="00DF4469"/>
    <w:rsid w:val="00DF624F"/>
    <w:rsid w:val="00DF70DA"/>
    <w:rsid w:val="00E00456"/>
    <w:rsid w:val="00E01C32"/>
    <w:rsid w:val="00E05D69"/>
    <w:rsid w:val="00E07031"/>
    <w:rsid w:val="00E10281"/>
    <w:rsid w:val="00E11473"/>
    <w:rsid w:val="00E11CA0"/>
    <w:rsid w:val="00E16191"/>
    <w:rsid w:val="00E20E8D"/>
    <w:rsid w:val="00E20F70"/>
    <w:rsid w:val="00E22238"/>
    <w:rsid w:val="00E24B6A"/>
    <w:rsid w:val="00E25C20"/>
    <w:rsid w:val="00E25CB3"/>
    <w:rsid w:val="00E3055F"/>
    <w:rsid w:val="00E31E92"/>
    <w:rsid w:val="00E320F7"/>
    <w:rsid w:val="00E32CEC"/>
    <w:rsid w:val="00E33048"/>
    <w:rsid w:val="00E33DA4"/>
    <w:rsid w:val="00E3737C"/>
    <w:rsid w:val="00E37BBA"/>
    <w:rsid w:val="00E37FBE"/>
    <w:rsid w:val="00E42B00"/>
    <w:rsid w:val="00E43F71"/>
    <w:rsid w:val="00E44238"/>
    <w:rsid w:val="00E442EC"/>
    <w:rsid w:val="00E44E98"/>
    <w:rsid w:val="00E45A3A"/>
    <w:rsid w:val="00E50586"/>
    <w:rsid w:val="00E50C5C"/>
    <w:rsid w:val="00E52EAF"/>
    <w:rsid w:val="00E54339"/>
    <w:rsid w:val="00E5590F"/>
    <w:rsid w:val="00E57778"/>
    <w:rsid w:val="00E6025E"/>
    <w:rsid w:val="00E60700"/>
    <w:rsid w:val="00E61534"/>
    <w:rsid w:val="00E622F4"/>
    <w:rsid w:val="00E631FF"/>
    <w:rsid w:val="00E65E49"/>
    <w:rsid w:val="00E67647"/>
    <w:rsid w:val="00E677FB"/>
    <w:rsid w:val="00E70253"/>
    <w:rsid w:val="00E71636"/>
    <w:rsid w:val="00E73929"/>
    <w:rsid w:val="00E744D2"/>
    <w:rsid w:val="00E74F3D"/>
    <w:rsid w:val="00E763C4"/>
    <w:rsid w:val="00E81618"/>
    <w:rsid w:val="00E82161"/>
    <w:rsid w:val="00E82A2E"/>
    <w:rsid w:val="00E82DE4"/>
    <w:rsid w:val="00E832FD"/>
    <w:rsid w:val="00E84D72"/>
    <w:rsid w:val="00E851B5"/>
    <w:rsid w:val="00E8520B"/>
    <w:rsid w:val="00E85EBB"/>
    <w:rsid w:val="00E864C4"/>
    <w:rsid w:val="00E86725"/>
    <w:rsid w:val="00E87E08"/>
    <w:rsid w:val="00E902F6"/>
    <w:rsid w:val="00E910F2"/>
    <w:rsid w:val="00E913E7"/>
    <w:rsid w:val="00E959EA"/>
    <w:rsid w:val="00E95C5F"/>
    <w:rsid w:val="00E964D2"/>
    <w:rsid w:val="00E96560"/>
    <w:rsid w:val="00E96B4C"/>
    <w:rsid w:val="00EA12C6"/>
    <w:rsid w:val="00EA379D"/>
    <w:rsid w:val="00EA4A20"/>
    <w:rsid w:val="00EA65D1"/>
    <w:rsid w:val="00EA72BC"/>
    <w:rsid w:val="00EA7640"/>
    <w:rsid w:val="00EB08BD"/>
    <w:rsid w:val="00EB31D3"/>
    <w:rsid w:val="00EB35A1"/>
    <w:rsid w:val="00EB3E2D"/>
    <w:rsid w:val="00EB6795"/>
    <w:rsid w:val="00EC04E1"/>
    <w:rsid w:val="00EC0733"/>
    <w:rsid w:val="00EC66A7"/>
    <w:rsid w:val="00EC66D5"/>
    <w:rsid w:val="00EC7D76"/>
    <w:rsid w:val="00ED0110"/>
    <w:rsid w:val="00ED1504"/>
    <w:rsid w:val="00ED2A8C"/>
    <w:rsid w:val="00ED30D3"/>
    <w:rsid w:val="00ED470E"/>
    <w:rsid w:val="00ED6586"/>
    <w:rsid w:val="00ED6829"/>
    <w:rsid w:val="00EE0A1E"/>
    <w:rsid w:val="00EE2718"/>
    <w:rsid w:val="00EE2B8B"/>
    <w:rsid w:val="00EE4F0D"/>
    <w:rsid w:val="00EE5E18"/>
    <w:rsid w:val="00EE6793"/>
    <w:rsid w:val="00EE78AD"/>
    <w:rsid w:val="00EF09AE"/>
    <w:rsid w:val="00EF110E"/>
    <w:rsid w:val="00EF26C5"/>
    <w:rsid w:val="00EF3C89"/>
    <w:rsid w:val="00EF3ED7"/>
    <w:rsid w:val="00EF42BC"/>
    <w:rsid w:val="00EF54BA"/>
    <w:rsid w:val="00EF58DE"/>
    <w:rsid w:val="00EF693C"/>
    <w:rsid w:val="00EF70CC"/>
    <w:rsid w:val="00F0084D"/>
    <w:rsid w:val="00F03019"/>
    <w:rsid w:val="00F03079"/>
    <w:rsid w:val="00F0548D"/>
    <w:rsid w:val="00F06817"/>
    <w:rsid w:val="00F075FC"/>
    <w:rsid w:val="00F127D4"/>
    <w:rsid w:val="00F130F1"/>
    <w:rsid w:val="00F13554"/>
    <w:rsid w:val="00F13679"/>
    <w:rsid w:val="00F1367C"/>
    <w:rsid w:val="00F15394"/>
    <w:rsid w:val="00F15CAD"/>
    <w:rsid w:val="00F16909"/>
    <w:rsid w:val="00F21E82"/>
    <w:rsid w:val="00F22BAA"/>
    <w:rsid w:val="00F237C1"/>
    <w:rsid w:val="00F23B42"/>
    <w:rsid w:val="00F24ACA"/>
    <w:rsid w:val="00F24D14"/>
    <w:rsid w:val="00F24EC6"/>
    <w:rsid w:val="00F25B92"/>
    <w:rsid w:val="00F270DD"/>
    <w:rsid w:val="00F30BBE"/>
    <w:rsid w:val="00F31C72"/>
    <w:rsid w:val="00F3257C"/>
    <w:rsid w:val="00F33228"/>
    <w:rsid w:val="00F332A1"/>
    <w:rsid w:val="00F35CF9"/>
    <w:rsid w:val="00F36F85"/>
    <w:rsid w:val="00F40B57"/>
    <w:rsid w:val="00F414CE"/>
    <w:rsid w:val="00F41CC8"/>
    <w:rsid w:val="00F4251C"/>
    <w:rsid w:val="00F42F76"/>
    <w:rsid w:val="00F436BF"/>
    <w:rsid w:val="00F45CEB"/>
    <w:rsid w:val="00F47028"/>
    <w:rsid w:val="00F5032F"/>
    <w:rsid w:val="00F50AEF"/>
    <w:rsid w:val="00F50FA1"/>
    <w:rsid w:val="00F516C8"/>
    <w:rsid w:val="00F51CAB"/>
    <w:rsid w:val="00F52AA3"/>
    <w:rsid w:val="00F54F4A"/>
    <w:rsid w:val="00F55417"/>
    <w:rsid w:val="00F609C5"/>
    <w:rsid w:val="00F613F3"/>
    <w:rsid w:val="00F61E02"/>
    <w:rsid w:val="00F62591"/>
    <w:rsid w:val="00F629C8"/>
    <w:rsid w:val="00F65352"/>
    <w:rsid w:val="00F65D75"/>
    <w:rsid w:val="00F67586"/>
    <w:rsid w:val="00F710F3"/>
    <w:rsid w:val="00F71BB5"/>
    <w:rsid w:val="00F74823"/>
    <w:rsid w:val="00F751AB"/>
    <w:rsid w:val="00F768C4"/>
    <w:rsid w:val="00F800DC"/>
    <w:rsid w:val="00F80494"/>
    <w:rsid w:val="00F83AD4"/>
    <w:rsid w:val="00F856DA"/>
    <w:rsid w:val="00F87282"/>
    <w:rsid w:val="00F87297"/>
    <w:rsid w:val="00F874DB"/>
    <w:rsid w:val="00F87F79"/>
    <w:rsid w:val="00F907F6"/>
    <w:rsid w:val="00F93184"/>
    <w:rsid w:val="00F933BC"/>
    <w:rsid w:val="00F941C3"/>
    <w:rsid w:val="00F94A82"/>
    <w:rsid w:val="00F9749F"/>
    <w:rsid w:val="00F97A57"/>
    <w:rsid w:val="00FA0FF6"/>
    <w:rsid w:val="00FA41EB"/>
    <w:rsid w:val="00FA487F"/>
    <w:rsid w:val="00FA6A51"/>
    <w:rsid w:val="00FA7062"/>
    <w:rsid w:val="00FB4DDC"/>
    <w:rsid w:val="00FB4EA4"/>
    <w:rsid w:val="00FB5F12"/>
    <w:rsid w:val="00FB6A74"/>
    <w:rsid w:val="00FB7A73"/>
    <w:rsid w:val="00FC0E2E"/>
    <w:rsid w:val="00FC1190"/>
    <w:rsid w:val="00FC22AB"/>
    <w:rsid w:val="00FC247F"/>
    <w:rsid w:val="00FC2D0B"/>
    <w:rsid w:val="00FC34BD"/>
    <w:rsid w:val="00FC41C1"/>
    <w:rsid w:val="00FC5A39"/>
    <w:rsid w:val="00FC7D02"/>
    <w:rsid w:val="00FD07CC"/>
    <w:rsid w:val="00FE1542"/>
    <w:rsid w:val="00FE217B"/>
    <w:rsid w:val="00FE2C66"/>
    <w:rsid w:val="00FE2EA4"/>
    <w:rsid w:val="00FE65DC"/>
    <w:rsid w:val="00FF0207"/>
    <w:rsid w:val="00FF03E3"/>
    <w:rsid w:val="00FF0F09"/>
    <w:rsid w:val="00FF2807"/>
    <w:rsid w:val="00FF35E6"/>
    <w:rsid w:val="00FF38BB"/>
    <w:rsid w:val="00FF50F3"/>
    <w:rsid w:val="00FF57C3"/>
    <w:rsid w:val="00FF6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CC9513F"/>
  <w15:docId w15:val="{AD7BADAE-4DF7-4806-B500-F89B9765E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E09"/>
    <w:pPr>
      <w:spacing w:after="0" w:line="240" w:lineRule="auto"/>
    </w:pPr>
    <w:rPr>
      <w:rFonts w:ascii="Arial" w:eastAsia="Times New Roman" w:hAnsi="Arial" w:cs="Times New Roman"/>
      <w:sz w:val="28"/>
      <w:szCs w:val="20"/>
      <w:lang w:eastAsia="en-GB"/>
    </w:rPr>
  </w:style>
  <w:style w:type="paragraph" w:styleId="Heading1">
    <w:name w:val="heading 1"/>
    <w:basedOn w:val="Normal"/>
    <w:link w:val="Heading1Char"/>
    <w:uiPriority w:val="9"/>
    <w:qFormat/>
    <w:rsid w:val="004076AC"/>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76E09"/>
    <w:rPr>
      <w:color w:val="0000FF"/>
      <w:u w:val="single"/>
    </w:rPr>
  </w:style>
  <w:style w:type="numbering" w:customStyle="1" w:styleId="NoList1">
    <w:name w:val="No List1"/>
    <w:next w:val="NoList"/>
    <w:uiPriority w:val="99"/>
    <w:semiHidden/>
    <w:unhideWhenUsed/>
    <w:rsid w:val="00576E09"/>
  </w:style>
  <w:style w:type="paragraph" w:styleId="Footer">
    <w:name w:val="footer"/>
    <w:basedOn w:val="Normal"/>
    <w:link w:val="FooterChar"/>
    <w:uiPriority w:val="99"/>
    <w:rsid w:val="00576E09"/>
    <w:pPr>
      <w:tabs>
        <w:tab w:val="center" w:pos="4153"/>
        <w:tab w:val="right" w:pos="8306"/>
      </w:tabs>
    </w:pPr>
  </w:style>
  <w:style w:type="character" w:customStyle="1" w:styleId="FooterChar">
    <w:name w:val="Footer Char"/>
    <w:basedOn w:val="DefaultParagraphFont"/>
    <w:link w:val="Footer"/>
    <w:uiPriority w:val="99"/>
    <w:rsid w:val="00576E09"/>
    <w:rPr>
      <w:rFonts w:ascii="Arial" w:eastAsia="Times New Roman" w:hAnsi="Arial" w:cs="Times New Roman"/>
      <w:sz w:val="28"/>
      <w:szCs w:val="20"/>
      <w:lang w:eastAsia="en-GB"/>
    </w:rPr>
  </w:style>
  <w:style w:type="character" w:styleId="PageNumber">
    <w:name w:val="page number"/>
    <w:basedOn w:val="DefaultParagraphFont"/>
    <w:rsid w:val="00576E09"/>
  </w:style>
  <w:style w:type="table" w:styleId="TableGrid">
    <w:name w:val="Table Grid"/>
    <w:basedOn w:val="TableNormal"/>
    <w:rsid w:val="00576E0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576E09"/>
    <w:pPr>
      <w:tabs>
        <w:tab w:val="center" w:pos="4153"/>
        <w:tab w:val="right" w:pos="8306"/>
      </w:tabs>
    </w:pPr>
  </w:style>
  <w:style w:type="character" w:customStyle="1" w:styleId="HeaderChar">
    <w:name w:val="Header Char"/>
    <w:basedOn w:val="DefaultParagraphFont"/>
    <w:link w:val="Header"/>
    <w:rsid w:val="00576E09"/>
    <w:rPr>
      <w:rFonts w:ascii="Arial" w:eastAsia="Times New Roman" w:hAnsi="Arial" w:cs="Times New Roman"/>
      <w:sz w:val="28"/>
      <w:szCs w:val="20"/>
      <w:lang w:eastAsia="en-GB"/>
    </w:rPr>
  </w:style>
  <w:style w:type="paragraph" w:styleId="BalloonText">
    <w:name w:val="Balloon Text"/>
    <w:basedOn w:val="Normal"/>
    <w:link w:val="BalloonTextChar"/>
    <w:semiHidden/>
    <w:rsid w:val="00576E09"/>
    <w:rPr>
      <w:rFonts w:ascii="Tahoma" w:hAnsi="Tahoma" w:cs="Tahoma"/>
      <w:sz w:val="16"/>
      <w:szCs w:val="16"/>
    </w:rPr>
  </w:style>
  <w:style w:type="character" w:customStyle="1" w:styleId="BalloonTextChar">
    <w:name w:val="Balloon Text Char"/>
    <w:basedOn w:val="DefaultParagraphFont"/>
    <w:link w:val="BalloonText"/>
    <w:semiHidden/>
    <w:rsid w:val="00576E09"/>
    <w:rPr>
      <w:rFonts w:ascii="Tahoma" w:eastAsia="Times New Roman" w:hAnsi="Tahoma" w:cs="Tahoma"/>
      <w:sz w:val="16"/>
      <w:szCs w:val="16"/>
      <w:lang w:eastAsia="en-GB"/>
    </w:rPr>
  </w:style>
  <w:style w:type="paragraph" w:customStyle="1" w:styleId="Default">
    <w:name w:val="Default"/>
    <w:rsid w:val="00576E0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semiHidden/>
    <w:rsid w:val="00576E09"/>
    <w:rPr>
      <w:sz w:val="16"/>
      <w:szCs w:val="16"/>
    </w:rPr>
  </w:style>
  <w:style w:type="paragraph" w:styleId="CommentText">
    <w:name w:val="annotation text"/>
    <w:basedOn w:val="Normal"/>
    <w:link w:val="CommentTextChar"/>
    <w:semiHidden/>
    <w:rsid w:val="00576E09"/>
    <w:rPr>
      <w:sz w:val="20"/>
    </w:rPr>
  </w:style>
  <w:style w:type="character" w:customStyle="1" w:styleId="CommentTextChar">
    <w:name w:val="Comment Text Char"/>
    <w:basedOn w:val="DefaultParagraphFont"/>
    <w:link w:val="CommentText"/>
    <w:semiHidden/>
    <w:rsid w:val="00576E09"/>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semiHidden/>
    <w:rsid w:val="00576E09"/>
    <w:rPr>
      <w:b/>
      <w:bCs/>
    </w:rPr>
  </w:style>
  <w:style w:type="character" w:customStyle="1" w:styleId="CommentSubjectChar">
    <w:name w:val="Comment Subject Char"/>
    <w:basedOn w:val="CommentTextChar"/>
    <w:link w:val="CommentSubject"/>
    <w:semiHidden/>
    <w:rsid w:val="00576E09"/>
    <w:rPr>
      <w:rFonts w:ascii="Arial" w:eastAsia="Times New Roman" w:hAnsi="Arial" w:cs="Times New Roman"/>
      <w:b/>
      <w:bCs/>
      <w:sz w:val="20"/>
      <w:szCs w:val="20"/>
      <w:lang w:eastAsia="en-GB"/>
    </w:rPr>
  </w:style>
  <w:style w:type="character" w:styleId="FollowedHyperlink">
    <w:name w:val="FollowedHyperlink"/>
    <w:basedOn w:val="DefaultParagraphFont"/>
    <w:rsid w:val="00576E09"/>
    <w:rPr>
      <w:color w:val="606420"/>
      <w:u w:val="single"/>
    </w:rPr>
  </w:style>
  <w:style w:type="paragraph" w:styleId="ListParagraph">
    <w:name w:val="List Paragraph"/>
    <w:basedOn w:val="Normal"/>
    <w:uiPriority w:val="34"/>
    <w:qFormat/>
    <w:rsid w:val="004C731C"/>
    <w:pPr>
      <w:ind w:left="720"/>
      <w:contextualSpacing/>
    </w:pPr>
  </w:style>
  <w:style w:type="character" w:styleId="HTMLCite">
    <w:name w:val="HTML Cite"/>
    <w:basedOn w:val="DefaultParagraphFont"/>
    <w:uiPriority w:val="99"/>
    <w:semiHidden/>
    <w:unhideWhenUsed/>
    <w:rsid w:val="00876526"/>
    <w:rPr>
      <w:i w:val="0"/>
      <w:iCs w:val="0"/>
      <w:color w:val="006621"/>
    </w:rPr>
  </w:style>
  <w:style w:type="paragraph" w:styleId="NormalWeb">
    <w:name w:val="Normal (Web)"/>
    <w:basedOn w:val="Normal"/>
    <w:uiPriority w:val="99"/>
    <w:unhideWhenUsed/>
    <w:rsid w:val="00EC0733"/>
    <w:rPr>
      <w:rFonts w:ascii="Times New Roman" w:hAnsi="Times New Roman"/>
      <w:sz w:val="24"/>
      <w:szCs w:val="24"/>
    </w:rPr>
  </w:style>
  <w:style w:type="character" w:customStyle="1" w:styleId="Heading1Char">
    <w:name w:val="Heading 1 Char"/>
    <w:basedOn w:val="DefaultParagraphFont"/>
    <w:link w:val="Heading1"/>
    <w:uiPriority w:val="9"/>
    <w:rsid w:val="004076AC"/>
    <w:rPr>
      <w:rFonts w:ascii="Times New Roman" w:eastAsia="Times New Roman" w:hAnsi="Times New Roman" w:cs="Times New Roman"/>
      <w:b/>
      <w:bCs/>
      <w:kern w:val="36"/>
      <w:sz w:val="48"/>
      <w:szCs w:val="48"/>
      <w:lang w:eastAsia="en-GB"/>
    </w:rPr>
  </w:style>
  <w:style w:type="paragraph" w:styleId="NoSpacing">
    <w:name w:val="No Spacing"/>
    <w:uiPriority w:val="1"/>
    <w:qFormat/>
    <w:rsid w:val="00C84C1B"/>
    <w:pPr>
      <w:spacing w:after="0" w:line="240" w:lineRule="auto"/>
    </w:pPr>
    <w:rPr>
      <w:rFonts w:ascii="Arial" w:eastAsia="Times New Roman" w:hAnsi="Arial" w:cs="Times New Roman"/>
      <w:sz w:val="24"/>
      <w:szCs w:val="24"/>
      <w:lang w:eastAsia="en-GB"/>
    </w:rPr>
  </w:style>
  <w:style w:type="table" w:customStyle="1" w:styleId="TableGrid1">
    <w:name w:val="Table Grid1"/>
    <w:basedOn w:val="TableNormal"/>
    <w:next w:val="TableGrid"/>
    <w:uiPriority w:val="59"/>
    <w:rsid w:val="00E25C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1F7F98"/>
    <w:pPr>
      <w:spacing w:before="100" w:beforeAutospacing="1" w:after="100" w:afterAutospacing="1"/>
    </w:pPr>
    <w:rPr>
      <w:rFonts w:ascii="Times New Roman" w:eastAsiaTheme="minorHAnsi" w:hAnsi="Times New Roman"/>
      <w:sz w:val="24"/>
      <w:szCs w:val="24"/>
    </w:rPr>
  </w:style>
  <w:style w:type="character" w:customStyle="1" w:styleId="apple-converted-space">
    <w:name w:val="apple-converted-space"/>
    <w:basedOn w:val="DefaultParagraphFont"/>
    <w:rsid w:val="001F7F98"/>
  </w:style>
  <w:style w:type="table" w:customStyle="1" w:styleId="TableGrid2">
    <w:name w:val="Table Grid2"/>
    <w:basedOn w:val="TableNormal"/>
    <w:next w:val="TableGrid"/>
    <w:rsid w:val="002E279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8">
    <w:name w:val="CM148"/>
    <w:basedOn w:val="Default"/>
    <w:next w:val="Default"/>
    <w:uiPriority w:val="99"/>
    <w:rsid w:val="00BD33D2"/>
    <w:pPr>
      <w:widowControl w:val="0"/>
    </w:pPr>
    <w:rPr>
      <w:color w:val="auto"/>
    </w:rPr>
  </w:style>
  <w:style w:type="paragraph" w:customStyle="1" w:styleId="CM158">
    <w:name w:val="CM158"/>
    <w:basedOn w:val="Default"/>
    <w:next w:val="Default"/>
    <w:uiPriority w:val="99"/>
    <w:rsid w:val="00123973"/>
    <w:pPr>
      <w:widowControl w:val="0"/>
    </w:pPr>
    <w:rPr>
      <w:color w:val="auto"/>
    </w:rPr>
  </w:style>
  <w:style w:type="character" w:styleId="Strong">
    <w:name w:val="Strong"/>
    <w:basedOn w:val="DefaultParagraphFont"/>
    <w:uiPriority w:val="22"/>
    <w:qFormat/>
    <w:rsid w:val="0022620C"/>
    <w:rPr>
      <w:b/>
      <w:bCs/>
    </w:rPr>
  </w:style>
  <w:style w:type="character" w:customStyle="1" w:styleId="UnresolvedMention1">
    <w:name w:val="Unresolved Mention1"/>
    <w:basedOn w:val="DefaultParagraphFont"/>
    <w:uiPriority w:val="99"/>
    <w:semiHidden/>
    <w:unhideWhenUsed/>
    <w:rsid w:val="00F03019"/>
    <w:rPr>
      <w:color w:val="605E5C"/>
      <w:shd w:val="clear" w:color="auto" w:fill="E1DFDD"/>
    </w:rPr>
  </w:style>
  <w:style w:type="character" w:styleId="UnresolvedMention">
    <w:name w:val="Unresolved Mention"/>
    <w:basedOn w:val="DefaultParagraphFont"/>
    <w:uiPriority w:val="99"/>
    <w:semiHidden/>
    <w:unhideWhenUsed/>
    <w:rsid w:val="00AD1F48"/>
    <w:rPr>
      <w:color w:val="605E5C"/>
      <w:shd w:val="clear" w:color="auto" w:fill="E1DFDD"/>
    </w:rPr>
  </w:style>
  <w:style w:type="paragraph" w:customStyle="1" w:styleId="elementtoproof">
    <w:name w:val="elementtoproof"/>
    <w:basedOn w:val="Normal"/>
    <w:rsid w:val="00C34ACA"/>
    <w:rPr>
      <w:rFonts w:ascii="Aptos" w:eastAsiaTheme="minorHAnsi"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2674">
      <w:bodyDiv w:val="1"/>
      <w:marLeft w:val="0"/>
      <w:marRight w:val="0"/>
      <w:marTop w:val="0"/>
      <w:marBottom w:val="0"/>
      <w:divBdr>
        <w:top w:val="none" w:sz="0" w:space="0" w:color="auto"/>
        <w:left w:val="none" w:sz="0" w:space="0" w:color="auto"/>
        <w:bottom w:val="none" w:sz="0" w:space="0" w:color="auto"/>
        <w:right w:val="none" w:sz="0" w:space="0" w:color="auto"/>
      </w:divBdr>
    </w:div>
    <w:div w:id="21250086">
      <w:bodyDiv w:val="1"/>
      <w:marLeft w:val="0"/>
      <w:marRight w:val="0"/>
      <w:marTop w:val="0"/>
      <w:marBottom w:val="0"/>
      <w:divBdr>
        <w:top w:val="none" w:sz="0" w:space="0" w:color="auto"/>
        <w:left w:val="none" w:sz="0" w:space="0" w:color="auto"/>
        <w:bottom w:val="none" w:sz="0" w:space="0" w:color="auto"/>
        <w:right w:val="none" w:sz="0" w:space="0" w:color="auto"/>
      </w:divBdr>
      <w:divsChild>
        <w:div w:id="1566329841">
          <w:marLeft w:val="0"/>
          <w:marRight w:val="0"/>
          <w:marTop w:val="0"/>
          <w:marBottom w:val="0"/>
          <w:divBdr>
            <w:top w:val="none" w:sz="0" w:space="0" w:color="auto"/>
            <w:left w:val="none" w:sz="0" w:space="0" w:color="auto"/>
            <w:bottom w:val="none" w:sz="0" w:space="0" w:color="auto"/>
            <w:right w:val="none" w:sz="0" w:space="0" w:color="auto"/>
          </w:divBdr>
          <w:divsChild>
            <w:div w:id="45154797">
              <w:marLeft w:val="0"/>
              <w:marRight w:val="0"/>
              <w:marTop w:val="0"/>
              <w:marBottom w:val="0"/>
              <w:divBdr>
                <w:top w:val="none" w:sz="0" w:space="0" w:color="auto"/>
                <w:left w:val="none" w:sz="0" w:space="0" w:color="auto"/>
                <w:bottom w:val="none" w:sz="0" w:space="0" w:color="auto"/>
                <w:right w:val="none" w:sz="0" w:space="0" w:color="auto"/>
              </w:divBdr>
              <w:divsChild>
                <w:div w:id="910457474">
                  <w:marLeft w:val="0"/>
                  <w:marRight w:val="0"/>
                  <w:marTop w:val="0"/>
                  <w:marBottom w:val="0"/>
                  <w:divBdr>
                    <w:top w:val="none" w:sz="0" w:space="0" w:color="auto"/>
                    <w:left w:val="none" w:sz="0" w:space="0" w:color="auto"/>
                    <w:bottom w:val="none" w:sz="0" w:space="0" w:color="auto"/>
                    <w:right w:val="none" w:sz="0" w:space="0" w:color="auto"/>
                  </w:divBdr>
                  <w:divsChild>
                    <w:div w:id="1524902796">
                      <w:marLeft w:val="0"/>
                      <w:marRight w:val="0"/>
                      <w:marTop w:val="0"/>
                      <w:marBottom w:val="0"/>
                      <w:divBdr>
                        <w:top w:val="none" w:sz="0" w:space="0" w:color="auto"/>
                        <w:left w:val="none" w:sz="0" w:space="0" w:color="auto"/>
                        <w:bottom w:val="none" w:sz="0" w:space="0" w:color="auto"/>
                        <w:right w:val="none" w:sz="0" w:space="0" w:color="auto"/>
                      </w:divBdr>
                      <w:divsChild>
                        <w:div w:id="1064722241">
                          <w:marLeft w:val="0"/>
                          <w:marRight w:val="0"/>
                          <w:marTop w:val="0"/>
                          <w:marBottom w:val="0"/>
                          <w:divBdr>
                            <w:top w:val="none" w:sz="0" w:space="0" w:color="auto"/>
                            <w:left w:val="none" w:sz="0" w:space="0" w:color="auto"/>
                            <w:bottom w:val="none" w:sz="0" w:space="0" w:color="auto"/>
                            <w:right w:val="none" w:sz="0" w:space="0" w:color="auto"/>
                          </w:divBdr>
                          <w:divsChild>
                            <w:div w:id="2047633674">
                              <w:marLeft w:val="0"/>
                              <w:marRight w:val="0"/>
                              <w:marTop w:val="0"/>
                              <w:marBottom w:val="0"/>
                              <w:divBdr>
                                <w:top w:val="none" w:sz="0" w:space="0" w:color="auto"/>
                                <w:left w:val="none" w:sz="0" w:space="0" w:color="auto"/>
                                <w:bottom w:val="none" w:sz="0" w:space="0" w:color="auto"/>
                                <w:right w:val="none" w:sz="0" w:space="0" w:color="auto"/>
                              </w:divBdr>
                              <w:divsChild>
                                <w:div w:id="1457219714">
                                  <w:marLeft w:val="0"/>
                                  <w:marRight w:val="0"/>
                                  <w:marTop w:val="0"/>
                                  <w:marBottom w:val="0"/>
                                  <w:divBdr>
                                    <w:top w:val="none" w:sz="0" w:space="0" w:color="auto"/>
                                    <w:left w:val="none" w:sz="0" w:space="0" w:color="auto"/>
                                    <w:bottom w:val="none" w:sz="0" w:space="0" w:color="auto"/>
                                    <w:right w:val="none" w:sz="0" w:space="0" w:color="auto"/>
                                  </w:divBdr>
                                  <w:divsChild>
                                    <w:div w:id="1023046246">
                                      <w:marLeft w:val="0"/>
                                      <w:marRight w:val="0"/>
                                      <w:marTop w:val="0"/>
                                      <w:marBottom w:val="0"/>
                                      <w:divBdr>
                                        <w:top w:val="none" w:sz="0" w:space="0" w:color="auto"/>
                                        <w:left w:val="none" w:sz="0" w:space="0" w:color="auto"/>
                                        <w:bottom w:val="none" w:sz="0" w:space="0" w:color="auto"/>
                                        <w:right w:val="none" w:sz="0" w:space="0" w:color="auto"/>
                                      </w:divBdr>
                                      <w:divsChild>
                                        <w:div w:id="1540313098">
                                          <w:marLeft w:val="0"/>
                                          <w:marRight w:val="0"/>
                                          <w:marTop w:val="0"/>
                                          <w:marBottom w:val="0"/>
                                          <w:divBdr>
                                            <w:top w:val="none" w:sz="0" w:space="0" w:color="auto"/>
                                            <w:left w:val="none" w:sz="0" w:space="0" w:color="auto"/>
                                            <w:bottom w:val="none" w:sz="0" w:space="0" w:color="auto"/>
                                            <w:right w:val="none" w:sz="0" w:space="0" w:color="auto"/>
                                          </w:divBdr>
                                          <w:divsChild>
                                            <w:div w:id="140583163">
                                              <w:marLeft w:val="0"/>
                                              <w:marRight w:val="0"/>
                                              <w:marTop w:val="0"/>
                                              <w:marBottom w:val="0"/>
                                              <w:divBdr>
                                                <w:top w:val="none" w:sz="0" w:space="0" w:color="auto"/>
                                                <w:left w:val="none" w:sz="0" w:space="0" w:color="auto"/>
                                                <w:bottom w:val="none" w:sz="0" w:space="0" w:color="auto"/>
                                                <w:right w:val="none" w:sz="0" w:space="0" w:color="auto"/>
                                              </w:divBdr>
                                              <w:divsChild>
                                                <w:div w:id="1525752468">
                                                  <w:marLeft w:val="0"/>
                                                  <w:marRight w:val="0"/>
                                                  <w:marTop w:val="0"/>
                                                  <w:marBottom w:val="0"/>
                                                  <w:divBdr>
                                                    <w:top w:val="none" w:sz="0" w:space="0" w:color="auto"/>
                                                    <w:left w:val="none" w:sz="0" w:space="0" w:color="auto"/>
                                                    <w:bottom w:val="none" w:sz="0" w:space="0" w:color="auto"/>
                                                    <w:right w:val="none" w:sz="0" w:space="0" w:color="auto"/>
                                                  </w:divBdr>
                                                  <w:divsChild>
                                                    <w:div w:id="146095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090453">
      <w:bodyDiv w:val="1"/>
      <w:marLeft w:val="0"/>
      <w:marRight w:val="0"/>
      <w:marTop w:val="0"/>
      <w:marBottom w:val="0"/>
      <w:divBdr>
        <w:top w:val="none" w:sz="0" w:space="0" w:color="auto"/>
        <w:left w:val="none" w:sz="0" w:space="0" w:color="auto"/>
        <w:bottom w:val="none" w:sz="0" w:space="0" w:color="auto"/>
        <w:right w:val="none" w:sz="0" w:space="0" w:color="auto"/>
      </w:divBdr>
    </w:div>
    <w:div w:id="354234602">
      <w:bodyDiv w:val="1"/>
      <w:marLeft w:val="0"/>
      <w:marRight w:val="0"/>
      <w:marTop w:val="0"/>
      <w:marBottom w:val="0"/>
      <w:divBdr>
        <w:top w:val="none" w:sz="0" w:space="0" w:color="auto"/>
        <w:left w:val="none" w:sz="0" w:space="0" w:color="auto"/>
        <w:bottom w:val="none" w:sz="0" w:space="0" w:color="auto"/>
        <w:right w:val="none" w:sz="0" w:space="0" w:color="auto"/>
      </w:divBdr>
      <w:divsChild>
        <w:div w:id="1167592022">
          <w:marLeft w:val="0"/>
          <w:marRight w:val="0"/>
          <w:marTop w:val="0"/>
          <w:marBottom w:val="0"/>
          <w:divBdr>
            <w:top w:val="none" w:sz="0" w:space="0" w:color="auto"/>
            <w:left w:val="none" w:sz="0" w:space="0" w:color="auto"/>
            <w:bottom w:val="none" w:sz="0" w:space="0" w:color="auto"/>
            <w:right w:val="none" w:sz="0" w:space="0" w:color="auto"/>
          </w:divBdr>
          <w:divsChild>
            <w:div w:id="184943938">
              <w:marLeft w:val="0"/>
              <w:marRight w:val="0"/>
              <w:marTop w:val="0"/>
              <w:marBottom w:val="0"/>
              <w:divBdr>
                <w:top w:val="none" w:sz="0" w:space="0" w:color="auto"/>
                <w:left w:val="none" w:sz="0" w:space="0" w:color="auto"/>
                <w:bottom w:val="none" w:sz="0" w:space="0" w:color="auto"/>
                <w:right w:val="none" w:sz="0" w:space="0" w:color="auto"/>
              </w:divBdr>
              <w:divsChild>
                <w:div w:id="124645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53610">
      <w:bodyDiv w:val="1"/>
      <w:marLeft w:val="0"/>
      <w:marRight w:val="0"/>
      <w:marTop w:val="0"/>
      <w:marBottom w:val="0"/>
      <w:divBdr>
        <w:top w:val="none" w:sz="0" w:space="0" w:color="auto"/>
        <w:left w:val="none" w:sz="0" w:space="0" w:color="auto"/>
        <w:bottom w:val="none" w:sz="0" w:space="0" w:color="auto"/>
        <w:right w:val="none" w:sz="0" w:space="0" w:color="auto"/>
      </w:divBdr>
      <w:divsChild>
        <w:div w:id="360059626">
          <w:marLeft w:val="0"/>
          <w:marRight w:val="0"/>
          <w:marTop w:val="0"/>
          <w:marBottom w:val="0"/>
          <w:divBdr>
            <w:top w:val="none" w:sz="0" w:space="0" w:color="auto"/>
            <w:left w:val="none" w:sz="0" w:space="0" w:color="auto"/>
            <w:bottom w:val="none" w:sz="0" w:space="0" w:color="auto"/>
            <w:right w:val="none" w:sz="0" w:space="0" w:color="auto"/>
          </w:divBdr>
          <w:divsChild>
            <w:div w:id="600188985">
              <w:marLeft w:val="0"/>
              <w:marRight w:val="0"/>
              <w:marTop w:val="0"/>
              <w:marBottom w:val="0"/>
              <w:divBdr>
                <w:top w:val="none" w:sz="0" w:space="0" w:color="auto"/>
                <w:left w:val="none" w:sz="0" w:space="0" w:color="auto"/>
                <w:bottom w:val="none" w:sz="0" w:space="0" w:color="auto"/>
                <w:right w:val="none" w:sz="0" w:space="0" w:color="auto"/>
              </w:divBdr>
              <w:divsChild>
                <w:div w:id="1707828802">
                  <w:marLeft w:val="0"/>
                  <w:marRight w:val="0"/>
                  <w:marTop w:val="0"/>
                  <w:marBottom w:val="0"/>
                  <w:divBdr>
                    <w:top w:val="none" w:sz="0" w:space="0" w:color="auto"/>
                    <w:left w:val="none" w:sz="0" w:space="0" w:color="auto"/>
                    <w:bottom w:val="none" w:sz="0" w:space="0" w:color="auto"/>
                    <w:right w:val="none" w:sz="0" w:space="0" w:color="auto"/>
                  </w:divBdr>
                  <w:divsChild>
                    <w:div w:id="603419312">
                      <w:blockQuote w:val="1"/>
                      <w:marLeft w:val="600"/>
                      <w:marRight w:val="600"/>
                      <w:marTop w:val="600"/>
                      <w:marBottom w:val="360"/>
                      <w:divBdr>
                        <w:top w:val="none" w:sz="0" w:space="0" w:color="auto"/>
                        <w:left w:val="none" w:sz="0" w:space="0" w:color="auto"/>
                        <w:bottom w:val="none" w:sz="0" w:space="0" w:color="auto"/>
                        <w:right w:val="none" w:sz="0" w:space="0" w:color="auto"/>
                      </w:divBdr>
                    </w:div>
                  </w:divsChild>
                </w:div>
              </w:divsChild>
            </w:div>
          </w:divsChild>
        </w:div>
      </w:divsChild>
    </w:div>
    <w:div w:id="514077008">
      <w:bodyDiv w:val="1"/>
      <w:marLeft w:val="0"/>
      <w:marRight w:val="0"/>
      <w:marTop w:val="0"/>
      <w:marBottom w:val="0"/>
      <w:divBdr>
        <w:top w:val="none" w:sz="0" w:space="0" w:color="auto"/>
        <w:left w:val="none" w:sz="0" w:space="0" w:color="auto"/>
        <w:bottom w:val="none" w:sz="0" w:space="0" w:color="auto"/>
        <w:right w:val="none" w:sz="0" w:space="0" w:color="auto"/>
      </w:divBdr>
    </w:div>
    <w:div w:id="827018417">
      <w:bodyDiv w:val="1"/>
      <w:marLeft w:val="0"/>
      <w:marRight w:val="0"/>
      <w:marTop w:val="0"/>
      <w:marBottom w:val="0"/>
      <w:divBdr>
        <w:top w:val="none" w:sz="0" w:space="0" w:color="auto"/>
        <w:left w:val="none" w:sz="0" w:space="0" w:color="auto"/>
        <w:bottom w:val="none" w:sz="0" w:space="0" w:color="auto"/>
        <w:right w:val="none" w:sz="0" w:space="0" w:color="auto"/>
      </w:divBdr>
      <w:divsChild>
        <w:div w:id="1899126595">
          <w:marLeft w:val="0"/>
          <w:marRight w:val="0"/>
          <w:marTop w:val="0"/>
          <w:marBottom w:val="0"/>
          <w:divBdr>
            <w:top w:val="none" w:sz="0" w:space="0" w:color="auto"/>
            <w:left w:val="none" w:sz="0" w:space="0" w:color="auto"/>
            <w:bottom w:val="none" w:sz="0" w:space="0" w:color="auto"/>
            <w:right w:val="none" w:sz="0" w:space="0" w:color="auto"/>
          </w:divBdr>
          <w:divsChild>
            <w:div w:id="514805128">
              <w:marLeft w:val="0"/>
              <w:marRight w:val="0"/>
              <w:marTop w:val="0"/>
              <w:marBottom w:val="0"/>
              <w:divBdr>
                <w:top w:val="none" w:sz="0" w:space="0" w:color="auto"/>
                <w:left w:val="none" w:sz="0" w:space="0" w:color="auto"/>
                <w:bottom w:val="none" w:sz="0" w:space="0" w:color="auto"/>
                <w:right w:val="none" w:sz="0" w:space="0" w:color="auto"/>
              </w:divBdr>
              <w:divsChild>
                <w:div w:id="181630191">
                  <w:marLeft w:val="0"/>
                  <w:marRight w:val="0"/>
                  <w:marTop w:val="0"/>
                  <w:marBottom w:val="0"/>
                  <w:divBdr>
                    <w:top w:val="none" w:sz="0" w:space="0" w:color="auto"/>
                    <w:left w:val="none" w:sz="0" w:space="0" w:color="auto"/>
                    <w:bottom w:val="none" w:sz="0" w:space="0" w:color="auto"/>
                    <w:right w:val="none" w:sz="0" w:space="0" w:color="auto"/>
                  </w:divBdr>
                  <w:divsChild>
                    <w:div w:id="361249713">
                      <w:marLeft w:val="0"/>
                      <w:marRight w:val="0"/>
                      <w:marTop w:val="0"/>
                      <w:marBottom w:val="0"/>
                      <w:divBdr>
                        <w:top w:val="none" w:sz="0" w:space="0" w:color="auto"/>
                        <w:left w:val="none" w:sz="0" w:space="0" w:color="auto"/>
                        <w:bottom w:val="none" w:sz="0" w:space="0" w:color="auto"/>
                        <w:right w:val="none" w:sz="0" w:space="0" w:color="auto"/>
                      </w:divBdr>
                      <w:divsChild>
                        <w:div w:id="19944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401068">
      <w:bodyDiv w:val="1"/>
      <w:marLeft w:val="0"/>
      <w:marRight w:val="0"/>
      <w:marTop w:val="0"/>
      <w:marBottom w:val="0"/>
      <w:divBdr>
        <w:top w:val="none" w:sz="0" w:space="0" w:color="auto"/>
        <w:left w:val="none" w:sz="0" w:space="0" w:color="auto"/>
        <w:bottom w:val="none" w:sz="0" w:space="0" w:color="auto"/>
        <w:right w:val="none" w:sz="0" w:space="0" w:color="auto"/>
      </w:divBdr>
    </w:div>
    <w:div w:id="896891626">
      <w:bodyDiv w:val="1"/>
      <w:marLeft w:val="0"/>
      <w:marRight w:val="0"/>
      <w:marTop w:val="0"/>
      <w:marBottom w:val="0"/>
      <w:divBdr>
        <w:top w:val="none" w:sz="0" w:space="0" w:color="auto"/>
        <w:left w:val="none" w:sz="0" w:space="0" w:color="auto"/>
        <w:bottom w:val="none" w:sz="0" w:space="0" w:color="auto"/>
        <w:right w:val="none" w:sz="0" w:space="0" w:color="auto"/>
      </w:divBdr>
    </w:div>
    <w:div w:id="1020668861">
      <w:bodyDiv w:val="1"/>
      <w:marLeft w:val="0"/>
      <w:marRight w:val="0"/>
      <w:marTop w:val="0"/>
      <w:marBottom w:val="0"/>
      <w:divBdr>
        <w:top w:val="none" w:sz="0" w:space="0" w:color="auto"/>
        <w:left w:val="none" w:sz="0" w:space="0" w:color="auto"/>
        <w:bottom w:val="none" w:sz="0" w:space="0" w:color="auto"/>
        <w:right w:val="none" w:sz="0" w:space="0" w:color="auto"/>
      </w:divBdr>
    </w:div>
    <w:div w:id="1021589583">
      <w:bodyDiv w:val="1"/>
      <w:marLeft w:val="0"/>
      <w:marRight w:val="0"/>
      <w:marTop w:val="0"/>
      <w:marBottom w:val="0"/>
      <w:divBdr>
        <w:top w:val="none" w:sz="0" w:space="0" w:color="auto"/>
        <w:left w:val="none" w:sz="0" w:space="0" w:color="auto"/>
        <w:bottom w:val="none" w:sz="0" w:space="0" w:color="auto"/>
        <w:right w:val="none" w:sz="0" w:space="0" w:color="auto"/>
      </w:divBdr>
      <w:divsChild>
        <w:div w:id="1046031882">
          <w:marLeft w:val="0"/>
          <w:marRight w:val="0"/>
          <w:marTop w:val="0"/>
          <w:marBottom w:val="0"/>
          <w:divBdr>
            <w:top w:val="none" w:sz="0" w:space="0" w:color="auto"/>
            <w:left w:val="none" w:sz="0" w:space="0" w:color="auto"/>
            <w:bottom w:val="none" w:sz="0" w:space="0" w:color="auto"/>
            <w:right w:val="none" w:sz="0" w:space="0" w:color="auto"/>
          </w:divBdr>
        </w:div>
      </w:divsChild>
    </w:div>
    <w:div w:id="1045790490">
      <w:bodyDiv w:val="1"/>
      <w:marLeft w:val="0"/>
      <w:marRight w:val="0"/>
      <w:marTop w:val="0"/>
      <w:marBottom w:val="0"/>
      <w:divBdr>
        <w:top w:val="none" w:sz="0" w:space="0" w:color="auto"/>
        <w:left w:val="none" w:sz="0" w:space="0" w:color="auto"/>
        <w:bottom w:val="none" w:sz="0" w:space="0" w:color="auto"/>
        <w:right w:val="none" w:sz="0" w:space="0" w:color="auto"/>
      </w:divBdr>
    </w:div>
    <w:div w:id="1156261973">
      <w:bodyDiv w:val="1"/>
      <w:marLeft w:val="0"/>
      <w:marRight w:val="0"/>
      <w:marTop w:val="0"/>
      <w:marBottom w:val="0"/>
      <w:divBdr>
        <w:top w:val="none" w:sz="0" w:space="0" w:color="auto"/>
        <w:left w:val="none" w:sz="0" w:space="0" w:color="auto"/>
        <w:bottom w:val="none" w:sz="0" w:space="0" w:color="auto"/>
        <w:right w:val="none" w:sz="0" w:space="0" w:color="auto"/>
      </w:divBdr>
      <w:divsChild>
        <w:div w:id="712928315">
          <w:marLeft w:val="0"/>
          <w:marRight w:val="0"/>
          <w:marTop w:val="0"/>
          <w:marBottom w:val="0"/>
          <w:divBdr>
            <w:top w:val="none" w:sz="0" w:space="0" w:color="auto"/>
            <w:left w:val="none" w:sz="0" w:space="0" w:color="auto"/>
            <w:bottom w:val="none" w:sz="0" w:space="0" w:color="auto"/>
            <w:right w:val="none" w:sz="0" w:space="0" w:color="auto"/>
          </w:divBdr>
          <w:divsChild>
            <w:div w:id="70734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1633">
      <w:bodyDiv w:val="1"/>
      <w:marLeft w:val="0"/>
      <w:marRight w:val="0"/>
      <w:marTop w:val="0"/>
      <w:marBottom w:val="0"/>
      <w:divBdr>
        <w:top w:val="none" w:sz="0" w:space="0" w:color="auto"/>
        <w:left w:val="none" w:sz="0" w:space="0" w:color="auto"/>
        <w:bottom w:val="none" w:sz="0" w:space="0" w:color="auto"/>
        <w:right w:val="none" w:sz="0" w:space="0" w:color="auto"/>
      </w:divBdr>
    </w:div>
    <w:div w:id="1198005257">
      <w:bodyDiv w:val="1"/>
      <w:marLeft w:val="0"/>
      <w:marRight w:val="0"/>
      <w:marTop w:val="0"/>
      <w:marBottom w:val="0"/>
      <w:divBdr>
        <w:top w:val="none" w:sz="0" w:space="0" w:color="auto"/>
        <w:left w:val="none" w:sz="0" w:space="0" w:color="auto"/>
        <w:bottom w:val="none" w:sz="0" w:space="0" w:color="auto"/>
        <w:right w:val="none" w:sz="0" w:space="0" w:color="auto"/>
      </w:divBdr>
      <w:divsChild>
        <w:div w:id="70931123">
          <w:marLeft w:val="0"/>
          <w:marRight w:val="0"/>
          <w:marTop w:val="0"/>
          <w:marBottom w:val="0"/>
          <w:divBdr>
            <w:top w:val="none" w:sz="0" w:space="0" w:color="auto"/>
            <w:left w:val="none" w:sz="0" w:space="0" w:color="auto"/>
            <w:bottom w:val="none" w:sz="0" w:space="0" w:color="auto"/>
            <w:right w:val="none" w:sz="0" w:space="0" w:color="auto"/>
          </w:divBdr>
          <w:divsChild>
            <w:div w:id="776408759">
              <w:marLeft w:val="0"/>
              <w:marRight w:val="0"/>
              <w:marTop w:val="0"/>
              <w:marBottom w:val="0"/>
              <w:divBdr>
                <w:top w:val="none" w:sz="0" w:space="0" w:color="auto"/>
                <w:left w:val="none" w:sz="0" w:space="0" w:color="auto"/>
                <w:bottom w:val="none" w:sz="0" w:space="0" w:color="auto"/>
                <w:right w:val="none" w:sz="0" w:space="0" w:color="auto"/>
              </w:divBdr>
              <w:divsChild>
                <w:div w:id="1388987778">
                  <w:marLeft w:val="0"/>
                  <w:marRight w:val="0"/>
                  <w:marTop w:val="0"/>
                  <w:marBottom w:val="0"/>
                  <w:divBdr>
                    <w:top w:val="none" w:sz="0" w:space="0" w:color="auto"/>
                    <w:left w:val="none" w:sz="0" w:space="0" w:color="auto"/>
                    <w:bottom w:val="none" w:sz="0" w:space="0" w:color="auto"/>
                    <w:right w:val="none" w:sz="0" w:space="0" w:color="auto"/>
                  </w:divBdr>
                  <w:divsChild>
                    <w:div w:id="127725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519436">
      <w:bodyDiv w:val="1"/>
      <w:marLeft w:val="0"/>
      <w:marRight w:val="0"/>
      <w:marTop w:val="0"/>
      <w:marBottom w:val="0"/>
      <w:divBdr>
        <w:top w:val="none" w:sz="0" w:space="0" w:color="auto"/>
        <w:left w:val="none" w:sz="0" w:space="0" w:color="auto"/>
        <w:bottom w:val="none" w:sz="0" w:space="0" w:color="auto"/>
        <w:right w:val="none" w:sz="0" w:space="0" w:color="auto"/>
      </w:divBdr>
      <w:divsChild>
        <w:div w:id="1976442911">
          <w:marLeft w:val="0"/>
          <w:marRight w:val="0"/>
          <w:marTop w:val="0"/>
          <w:marBottom w:val="0"/>
          <w:divBdr>
            <w:top w:val="none" w:sz="0" w:space="0" w:color="auto"/>
            <w:left w:val="none" w:sz="0" w:space="0" w:color="auto"/>
            <w:bottom w:val="none" w:sz="0" w:space="0" w:color="auto"/>
            <w:right w:val="none" w:sz="0" w:space="0" w:color="auto"/>
          </w:divBdr>
        </w:div>
      </w:divsChild>
    </w:div>
    <w:div w:id="1312364981">
      <w:bodyDiv w:val="1"/>
      <w:marLeft w:val="0"/>
      <w:marRight w:val="0"/>
      <w:marTop w:val="0"/>
      <w:marBottom w:val="0"/>
      <w:divBdr>
        <w:top w:val="none" w:sz="0" w:space="0" w:color="auto"/>
        <w:left w:val="none" w:sz="0" w:space="0" w:color="auto"/>
        <w:bottom w:val="none" w:sz="0" w:space="0" w:color="auto"/>
        <w:right w:val="none" w:sz="0" w:space="0" w:color="auto"/>
      </w:divBdr>
    </w:div>
    <w:div w:id="1558390949">
      <w:bodyDiv w:val="1"/>
      <w:marLeft w:val="0"/>
      <w:marRight w:val="0"/>
      <w:marTop w:val="0"/>
      <w:marBottom w:val="0"/>
      <w:divBdr>
        <w:top w:val="none" w:sz="0" w:space="0" w:color="auto"/>
        <w:left w:val="none" w:sz="0" w:space="0" w:color="auto"/>
        <w:bottom w:val="none" w:sz="0" w:space="0" w:color="auto"/>
        <w:right w:val="none" w:sz="0" w:space="0" w:color="auto"/>
      </w:divBdr>
    </w:div>
    <w:div w:id="1717772441">
      <w:bodyDiv w:val="1"/>
      <w:marLeft w:val="0"/>
      <w:marRight w:val="0"/>
      <w:marTop w:val="0"/>
      <w:marBottom w:val="0"/>
      <w:divBdr>
        <w:top w:val="none" w:sz="0" w:space="0" w:color="auto"/>
        <w:left w:val="none" w:sz="0" w:space="0" w:color="auto"/>
        <w:bottom w:val="none" w:sz="0" w:space="0" w:color="auto"/>
        <w:right w:val="none" w:sz="0" w:space="0" w:color="auto"/>
      </w:divBdr>
      <w:divsChild>
        <w:div w:id="1225680579">
          <w:marLeft w:val="0"/>
          <w:marRight w:val="0"/>
          <w:marTop w:val="0"/>
          <w:marBottom w:val="0"/>
          <w:divBdr>
            <w:top w:val="none" w:sz="0" w:space="0" w:color="auto"/>
            <w:left w:val="none" w:sz="0" w:space="0" w:color="auto"/>
            <w:bottom w:val="none" w:sz="0" w:space="0" w:color="auto"/>
            <w:right w:val="none" w:sz="0" w:space="0" w:color="auto"/>
          </w:divBdr>
          <w:divsChild>
            <w:div w:id="1137181318">
              <w:marLeft w:val="0"/>
              <w:marRight w:val="0"/>
              <w:marTop w:val="0"/>
              <w:marBottom w:val="0"/>
              <w:divBdr>
                <w:top w:val="none" w:sz="0" w:space="0" w:color="auto"/>
                <w:left w:val="none" w:sz="0" w:space="0" w:color="auto"/>
                <w:bottom w:val="none" w:sz="0" w:space="0" w:color="auto"/>
                <w:right w:val="none" w:sz="0" w:space="0" w:color="auto"/>
              </w:divBdr>
              <w:divsChild>
                <w:div w:id="1335187928">
                  <w:marLeft w:val="0"/>
                  <w:marRight w:val="0"/>
                  <w:marTop w:val="0"/>
                  <w:marBottom w:val="0"/>
                  <w:divBdr>
                    <w:top w:val="none" w:sz="0" w:space="0" w:color="auto"/>
                    <w:left w:val="none" w:sz="0" w:space="0" w:color="auto"/>
                    <w:bottom w:val="none" w:sz="0" w:space="0" w:color="auto"/>
                    <w:right w:val="none" w:sz="0" w:space="0" w:color="auto"/>
                  </w:divBdr>
                  <w:divsChild>
                    <w:div w:id="17131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878382">
      <w:bodyDiv w:val="1"/>
      <w:marLeft w:val="0"/>
      <w:marRight w:val="0"/>
      <w:marTop w:val="0"/>
      <w:marBottom w:val="0"/>
      <w:divBdr>
        <w:top w:val="none" w:sz="0" w:space="0" w:color="auto"/>
        <w:left w:val="none" w:sz="0" w:space="0" w:color="auto"/>
        <w:bottom w:val="none" w:sz="0" w:space="0" w:color="auto"/>
        <w:right w:val="none" w:sz="0" w:space="0" w:color="auto"/>
      </w:divBdr>
      <w:divsChild>
        <w:div w:id="792987915">
          <w:marLeft w:val="0"/>
          <w:marRight w:val="0"/>
          <w:marTop w:val="0"/>
          <w:marBottom w:val="0"/>
          <w:divBdr>
            <w:top w:val="none" w:sz="0" w:space="0" w:color="auto"/>
            <w:left w:val="none" w:sz="0" w:space="0" w:color="auto"/>
            <w:bottom w:val="none" w:sz="0" w:space="0" w:color="auto"/>
            <w:right w:val="none" w:sz="0" w:space="0" w:color="auto"/>
          </w:divBdr>
          <w:divsChild>
            <w:div w:id="952245505">
              <w:marLeft w:val="0"/>
              <w:marRight w:val="0"/>
              <w:marTop w:val="0"/>
              <w:marBottom w:val="0"/>
              <w:divBdr>
                <w:top w:val="none" w:sz="0" w:space="0" w:color="auto"/>
                <w:left w:val="none" w:sz="0" w:space="0" w:color="auto"/>
                <w:bottom w:val="none" w:sz="0" w:space="0" w:color="auto"/>
                <w:right w:val="none" w:sz="0" w:space="0" w:color="auto"/>
              </w:divBdr>
              <w:divsChild>
                <w:div w:id="1407460936">
                  <w:marLeft w:val="0"/>
                  <w:marRight w:val="0"/>
                  <w:marTop w:val="0"/>
                  <w:marBottom w:val="0"/>
                  <w:divBdr>
                    <w:top w:val="none" w:sz="0" w:space="0" w:color="auto"/>
                    <w:left w:val="none" w:sz="0" w:space="0" w:color="auto"/>
                    <w:bottom w:val="none" w:sz="0" w:space="0" w:color="auto"/>
                    <w:right w:val="none" w:sz="0" w:space="0" w:color="auto"/>
                  </w:divBdr>
                  <w:divsChild>
                    <w:div w:id="314912833">
                      <w:marLeft w:val="0"/>
                      <w:marRight w:val="0"/>
                      <w:marTop w:val="0"/>
                      <w:marBottom w:val="0"/>
                      <w:divBdr>
                        <w:top w:val="none" w:sz="0" w:space="0" w:color="auto"/>
                        <w:left w:val="none" w:sz="0" w:space="0" w:color="auto"/>
                        <w:bottom w:val="none" w:sz="0" w:space="0" w:color="auto"/>
                        <w:right w:val="none" w:sz="0" w:space="0" w:color="auto"/>
                      </w:divBdr>
                      <w:divsChild>
                        <w:div w:id="34160161">
                          <w:marLeft w:val="0"/>
                          <w:marRight w:val="0"/>
                          <w:marTop w:val="0"/>
                          <w:marBottom w:val="0"/>
                          <w:divBdr>
                            <w:top w:val="none" w:sz="0" w:space="0" w:color="auto"/>
                            <w:left w:val="none" w:sz="0" w:space="0" w:color="auto"/>
                            <w:bottom w:val="none" w:sz="0" w:space="0" w:color="auto"/>
                            <w:right w:val="none" w:sz="0" w:space="0" w:color="auto"/>
                          </w:divBdr>
                          <w:divsChild>
                            <w:div w:id="2046245138">
                              <w:marLeft w:val="0"/>
                              <w:marRight w:val="0"/>
                              <w:marTop w:val="0"/>
                              <w:marBottom w:val="0"/>
                              <w:divBdr>
                                <w:top w:val="none" w:sz="0" w:space="0" w:color="auto"/>
                                <w:left w:val="none" w:sz="0" w:space="0" w:color="auto"/>
                                <w:bottom w:val="none" w:sz="0" w:space="0" w:color="auto"/>
                                <w:right w:val="none" w:sz="0" w:space="0" w:color="auto"/>
                              </w:divBdr>
                              <w:divsChild>
                                <w:div w:id="1216504285">
                                  <w:marLeft w:val="0"/>
                                  <w:marRight w:val="0"/>
                                  <w:marTop w:val="0"/>
                                  <w:marBottom w:val="0"/>
                                  <w:divBdr>
                                    <w:top w:val="none" w:sz="0" w:space="0" w:color="auto"/>
                                    <w:left w:val="none" w:sz="0" w:space="0" w:color="auto"/>
                                    <w:bottom w:val="none" w:sz="0" w:space="0" w:color="auto"/>
                                    <w:right w:val="none" w:sz="0" w:space="0" w:color="auto"/>
                                  </w:divBdr>
                                  <w:divsChild>
                                    <w:div w:id="1512833723">
                                      <w:marLeft w:val="0"/>
                                      <w:marRight w:val="0"/>
                                      <w:marTop w:val="0"/>
                                      <w:marBottom w:val="0"/>
                                      <w:divBdr>
                                        <w:top w:val="none" w:sz="0" w:space="0" w:color="auto"/>
                                        <w:left w:val="none" w:sz="0" w:space="0" w:color="auto"/>
                                        <w:bottom w:val="none" w:sz="0" w:space="0" w:color="auto"/>
                                        <w:right w:val="none" w:sz="0" w:space="0" w:color="auto"/>
                                      </w:divBdr>
                                      <w:divsChild>
                                        <w:div w:id="1661694189">
                                          <w:marLeft w:val="0"/>
                                          <w:marRight w:val="0"/>
                                          <w:marTop w:val="0"/>
                                          <w:marBottom w:val="0"/>
                                          <w:divBdr>
                                            <w:top w:val="none" w:sz="0" w:space="0" w:color="auto"/>
                                            <w:left w:val="none" w:sz="0" w:space="0" w:color="auto"/>
                                            <w:bottom w:val="none" w:sz="0" w:space="0" w:color="auto"/>
                                            <w:right w:val="none" w:sz="0" w:space="0" w:color="auto"/>
                                          </w:divBdr>
                                          <w:divsChild>
                                            <w:div w:id="540746206">
                                              <w:marLeft w:val="0"/>
                                              <w:marRight w:val="0"/>
                                              <w:marTop w:val="0"/>
                                              <w:marBottom w:val="0"/>
                                              <w:divBdr>
                                                <w:top w:val="none" w:sz="0" w:space="0" w:color="auto"/>
                                                <w:left w:val="none" w:sz="0" w:space="0" w:color="auto"/>
                                                <w:bottom w:val="none" w:sz="0" w:space="0" w:color="auto"/>
                                                <w:right w:val="none" w:sz="0" w:space="0" w:color="auto"/>
                                              </w:divBdr>
                                              <w:divsChild>
                                                <w:div w:id="764612783">
                                                  <w:marLeft w:val="0"/>
                                                  <w:marRight w:val="0"/>
                                                  <w:marTop w:val="0"/>
                                                  <w:marBottom w:val="0"/>
                                                  <w:divBdr>
                                                    <w:top w:val="none" w:sz="0" w:space="0" w:color="auto"/>
                                                    <w:left w:val="none" w:sz="0" w:space="0" w:color="auto"/>
                                                    <w:bottom w:val="none" w:sz="0" w:space="0" w:color="auto"/>
                                                    <w:right w:val="none" w:sz="0" w:space="0" w:color="auto"/>
                                                  </w:divBdr>
                                                  <w:divsChild>
                                                    <w:div w:id="167125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5770156">
      <w:bodyDiv w:val="1"/>
      <w:marLeft w:val="0"/>
      <w:marRight w:val="0"/>
      <w:marTop w:val="0"/>
      <w:marBottom w:val="0"/>
      <w:divBdr>
        <w:top w:val="none" w:sz="0" w:space="0" w:color="auto"/>
        <w:left w:val="none" w:sz="0" w:space="0" w:color="auto"/>
        <w:bottom w:val="none" w:sz="0" w:space="0" w:color="auto"/>
        <w:right w:val="none" w:sz="0" w:space="0" w:color="auto"/>
      </w:divBdr>
    </w:div>
    <w:div w:id="1952780755">
      <w:bodyDiv w:val="1"/>
      <w:marLeft w:val="0"/>
      <w:marRight w:val="0"/>
      <w:marTop w:val="0"/>
      <w:marBottom w:val="0"/>
      <w:divBdr>
        <w:top w:val="none" w:sz="0" w:space="0" w:color="auto"/>
        <w:left w:val="none" w:sz="0" w:space="0" w:color="auto"/>
        <w:bottom w:val="none" w:sz="0" w:space="0" w:color="auto"/>
        <w:right w:val="none" w:sz="0" w:space="0" w:color="auto"/>
      </w:divBdr>
      <w:divsChild>
        <w:div w:id="1392532730">
          <w:marLeft w:val="0"/>
          <w:marRight w:val="0"/>
          <w:marTop w:val="0"/>
          <w:marBottom w:val="0"/>
          <w:divBdr>
            <w:top w:val="none" w:sz="0" w:space="0" w:color="auto"/>
            <w:left w:val="none" w:sz="0" w:space="0" w:color="auto"/>
            <w:bottom w:val="none" w:sz="0" w:space="0" w:color="auto"/>
            <w:right w:val="none" w:sz="0" w:space="0" w:color="auto"/>
          </w:divBdr>
        </w:div>
      </w:divsChild>
    </w:div>
    <w:div w:id="1984118527">
      <w:bodyDiv w:val="1"/>
      <w:marLeft w:val="0"/>
      <w:marRight w:val="0"/>
      <w:marTop w:val="0"/>
      <w:marBottom w:val="0"/>
      <w:divBdr>
        <w:top w:val="none" w:sz="0" w:space="0" w:color="auto"/>
        <w:left w:val="none" w:sz="0" w:space="0" w:color="auto"/>
        <w:bottom w:val="none" w:sz="0" w:space="0" w:color="auto"/>
        <w:right w:val="none" w:sz="0" w:space="0" w:color="auto"/>
      </w:divBdr>
      <w:divsChild>
        <w:div w:id="1400404009">
          <w:marLeft w:val="0"/>
          <w:marRight w:val="0"/>
          <w:marTop w:val="0"/>
          <w:marBottom w:val="0"/>
          <w:divBdr>
            <w:top w:val="none" w:sz="0" w:space="0" w:color="auto"/>
            <w:left w:val="none" w:sz="0" w:space="0" w:color="auto"/>
            <w:bottom w:val="none" w:sz="0" w:space="0" w:color="auto"/>
            <w:right w:val="none" w:sz="0" w:space="0" w:color="auto"/>
          </w:divBdr>
          <w:divsChild>
            <w:div w:id="1735590450">
              <w:marLeft w:val="0"/>
              <w:marRight w:val="0"/>
              <w:marTop w:val="0"/>
              <w:marBottom w:val="0"/>
              <w:divBdr>
                <w:top w:val="none" w:sz="0" w:space="0" w:color="auto"/>
                <w:left w:val="none" w:sz="0" w:space="0" w:color="auto"/>
                <w:bottom w:val="none" w:sz="0" w:space="0" w:color="auto"/>
                <w:right w:val="none" w:sz="0" w:space="0" w:color="auto"/>
              </w:divBdr>
              <w:divsChild>
                <w:div w:id="1961377299">
                  <w:marLeft w:val="0"/>
                  <w:marRight w:val="0"/>
                  <w:marTop w:val="0"/>
                  <w:marBottom w:val="0"/>
                  <w:divBdr>
                    <w:top w:val="none" w:sz="0" w:space="0" w:color="auto"/>
                    <w:left w:val="none" w:sz="0" w:space="0" w:color="auto"/>
                    <w:bottom w:val="none" w:sz="0" w:space="0" w:color="auto"/>
                    <w:right w:val="none" w:sz="0" w:space="0" w:color="auto"/>
                  </w:divBdr>
                  <w:divsChild>
                    <w:div w:id="128213145">
                      <w:marLeft w:val="0"/>
                      <w:marRight w:val="0"/>
                      <w:marTop w:val="0"/>
                      <w:marBottom w:val="0"/>
                      <w:divBdr>
                        <w:top w:val="none" w:sz="0" w:space="0" w:color="auto"/>
                        <w:left w:val="none" w:sz="0" w:space="0" w:color="auto"/>
                        <w:bottom w:val="none" w:sz="0" w:space="0" w:color="auto"/>
                        <w:right w:val="none" w:sz="0" w:space="0" w:color="auto"/>
                      </w:divBdr>
                      <w:divsChild>
                        <w:div w:id="762723429">
                          <w:marLeft w:val="0"/>
                          <w:marRight w:val="0"/>
                          <w:marTop w:val="0"/>
                          <w:marBottom w:val="0"/>
                          <w:divBdr>
                            <w:top w:val="none" w:sz="0" w:space="0" w:color="auto"/>
                            <w:left w:val="none" w:sz="0" w:space="0" w:color="auto"/>
                            <w:bottom w:val="none" w:sz="0" w:space="0" w:color="auto"/>
                            <w:right w:val="none" w:sz="0" w:space="0" w:color="auto"/>
                          </w:divBdr>
                          <w:divsChild>
                            <w:div w:id="120923717">
                              <w:marLeft w:val="0"/>
                              <w:marRight w:val="0"/>
                              <w:marTop w:val="0"/>
                              <w:marBottom w:val="0"/>
                              <w:divBdr>
                                <w:top w:val="none" w:sz="0" w:space="0" w:color="auto"/>
                                <w:left w:val="none" w:sz="0" w:space="0" w:color="auto"/>
                                <w:bottom w:val="none" w:sz="0" w:space="0" w:color="auto"/>
                                <w:right w:val="none" w:sz="0" w:space="0" w:color="auto"/>
                              </w:divBdr>
                              <w:divsChild>
                                <w:div w:id="327253201">
                                  <w:marLeft w:val="0"/>
                                  <w:marRight w:val="0"/>
                                  <w:marTop w:val="0"/>
                                  <w:marBottom w:val="0"/>
                                  <w:divBdr>
                                    <w:top w:val="none" w:sz="0" w:space="0" w:color="auto"/>
                                    <w:left w:val="none" w:sz="0" w:space="0" w:color="auto"/>
                                    <w:bottom w:val="none" w:sz="0" w:space="0" w:color="auto"/>
                                    <w:right w:val="none" w:sz="0" w:space="0" w:color="auto"/>
                                  </w:divBdr>
                                  <w:divsChild>
                                    <w:div w:id="441149054">
                                      <w:marLeft w:val="0"/>
                                      <w:marRight w:val="0"/>
                                      <w:marTop w:val="0"/>
                                      <w:marBottom w:val="0"/>
                                      <w:divBdr>
                                        <w:top w:val="none" w:sz="0" w:space="0" w:color="auto"/>
                                        <w:left w:val="none" w:sz="0" w:space="0" w:color="auto"/>
                                        <w:bottom w:val="none" w:sz="0" w:space="0" w:color="auto"/>
                                        <w:right w:val="none" w:sz="0" w:space="0" w:color="auto"/>
                                      </w:divBdr>
                                      <w:divsChild>
                                        <w:div w:id="79330934">
                                          <w:marLeft w:val="0"/>
                                          <w:marRight w:val="0"/>
                                          <w:marTop w:val="0"/>
                                          <w:marBottom w:val="0"/>
                                          <w:divBdr>
                                            <w:top w:val="none" w:sz="0" w:space="0" w:color="auto"/>
                                            <w:left w:val="none" w:sz="0" w:space="0" w:color="auto"/>
                                            <w:bottom w:val="none" w:sz="0" w:space="0" w:color="auto"/>
                                            <w:right w:val="none" w:sz="0" w:space="0" w:color="auto"/>
                                          </w:divBdr>
                                          <w:divsChild>
                                            <w:div w:id="132562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0473824">
      <w:bodyDiv w:val="1"/>
      <w:marLeft w:val="0"/>
      <w:marRight w:val="0"/>
      <w:marTop w:val="0"/>
      <w:marBottom w:val="0"/>
      <w:divBdr>
        <w:top w:val="none" w:sz="0" w:space="0" w:color="auto"/>
        <w:left w:val="none" w:sz="0" w:space="0" w:color="auto"/>
        <w:bottom w:val="none" w:sz="0" w:space="0" w:color="auto"/>
        <w:right w:val="none" w:sz="0" w:space="0" w:color="auto"/>
      </w:divBdr>
      <w:divsChild>
        <w:div w:id="975717888">
          <w:marLeft w:val="0"/>
          <w:marRight w:val="0"/>
          <w:marTop w:val="0"/>
          <w:marBottom w:val="0"/>
          <w:divBdr>
            <w:top w:val="none" w:sz="0" w:space="0" w:color="auto"/>
            <w:left w:val="none" w:sz="0" w:space="0" w:color="auto"/>
            <w:bottom w:val="none" w:sz="0" w:space="0" w:color="auto"/>
            <w:right w:val="none" w:sz="0" w:space="0" w:color="auto"/>
          </w:divBdr>
          <w:divsChild>
            <w:div w:id="10649357">
              <w:marLeft w:val="0"/>
              <w:marRight w:val="0"/>
              <w:marTop w:val="0"/>
              <w:marBottom w:val="0"/>
              <w:divBdr>
                <w:top w:val="none" w:sz="0" w:space="0" w:color="auto"/>
                <w:left w:val="none" w:sz="0" w:space="0" w:color="auto"/>
                <w:bottom w:val="none" w:sz="0" w:space="0" w:color="auto"/>
                <w:right w:val="none" w:sz="0" w:space="0" w:color="auto"/>
              </w:divBdr>
              <w:divsChild>
                <w:div w:id="1420562797">
                  <w:marLeft w:val="0"/>
                  <w:marRight w:val="0"/>
                  <w:marTop w:val="0"/>
                  <w:marBottom w:val="0"/>
                  <w:divBdr>
                    <w:top w:val="none" w:sz="0" w:space="0" w:color="auto"/>
                    <w:left w:val="none" w:sz="0" w:space="0" w:color="auto"/>
                    <w:bottom w:val="none" w:sz="0" w:space="0" w:color="auto"/>
                    <w:right w:val="none" w:sz="0" w:space="0" w:color="auto"/>
                  </w:divBdr>
                  <w:divsChild>
                    <w:div w:id="1818496316">
                      <w:marLeft w:val="0"/>
                      <w:marRight w:val="0"/>
                      <w:marTop w:val="0"/>
                      <w:marBottom w:val="0"/>
                      <w:divBdr>
                        <w:top w:val="none" w:sz="0" w:space="0" w:color="auto"/>
                        <w:left w:val="none" w:sz="0" w:space="0" w:color="auto"/>
                        <w:bottom w:val="none" w:sz="0" w:space="0" w:color="auto"/>
                        <w:right w:val="none" w:sz="0" w:space="0" w:color="auto"/>
                      </w:divBdr>
                      <w:divsChild>
                        <w:div w:id="452138769">
                          <w:marLeft w:val="0"/>
                          <w:marRight w:val="0"/>
                          <w:marTop w:val="0"/>
                          <w:marBottom w:val="0"/>
                          <w:divBdr>
                            <w:top w:val="none" w:sz="0" w:space="0" w:color="auto"/>
                            <w:left w:val="none" w:sz="0" w:space="0" w:color="auto"/>
                            <w:bottom w:val="none" w:sz="0" w:space="0" w:color="auto"/>
                            <w:right w:val="none" w:sz="0" w:space="0" w:color="auto"/>
                          </w:divBdr>
                          <w:divsChild>
                            <w:div w:id="2078285590">
                              <w:marLeft w:val="0"/>
                              <w:marRight w:val="0"/>
                              <w:marTop w:val="0"/>
                              <w:marBottom w:val="0"/>
                              <w:divBdr>
                                <w:top w:val="none" w:sz="0" w:space="0" w:color="auto"/>
                                <w:left w:val="none" w:sz="0" w:space="0" w:color="auto"/>
                                <w:bottom w:val="none" w:sz="0" w:space="0" w:color="auto"/>
                                <w:right w:val="none" w:sz="0" w:space="0" w:color="auto"/>
                              </w:divBdr>
                              <w:divsChild>
                                <w:div w:id="1510367772">
                                  <w:marLeft w:val="0"/>
                                  <w:marRight w:val="0"/>
                                  <w:marTop w:val="0"/>
                                  <w:marBottom w:val="0"/>
                                  <w:divBdr>
                                    <w:top w:val="none" w:sz="0" w:space="0" w:color="auto"/>
                                    <w:left w:val="none" w:sz="0" w:space="0" w:color="auto"/>
                                    <w:bottom w:val="none" w:sz="0" w:space="0" w:color="auto"/>
                                    <w:right w:val="none" w:sz="0" w:space="0" w:color="auto"/>
                                  </w:divBdr>
                                  <w:divsChild>
                                    <w:div w:id="75588934">
                                      <w:marLeft w:val="0"/>
                                      <w:marRight w:val="0"/>
                                      <w:marTop w:val="0"/>
                                      <w:marBottom w:val="0"/>
                                      <w:divBdr>
                                        <w:top w:val="none" w:sz="0" w:space="0" w:color="auto"/>
                                        <w:left w:val="none" w:sz="0" w:space="0" w:color="auto"/>
                                        <w:bottom w:val="none" w:sz="0" w:space="0" w:color="auto"/>
                                        <w:right w:val="none" w:sz="0" w:space="0" w:color="auto"/>
                                      </w:divBdr>
                                      <w:divsChild>
                                        <w:div w:id="1336768190">
                                          <w:marLeft w:val="0"/>
                                          <w:marRight w:val="0"/>
                                          <w:marTop w:val="0"/>
                                          <w:marBottom w:val="0"/>
                                          <w:divBdr>
                                            <w:top w:val="none" w:sz="0" w:space="0" w:color="auto"/>
                                            <w:left w:val="none" w:sz="0" w:space="0" w:color="auto"/>
                                            <w:bottom w:val="none" w:sz="0" w:space="0" w:color="auto"/>
                                            <w:right w:val="none" w:sz="0" w:space="0" w:color="auto"/>
                                          </w:divBdr>
                                          <w:divsChild>
                                            <w:div w:id="1861121898">
                                              <w:marLeft w:val="0"/>
                                              <w:marRight w:val="0"/>
                                              <w:marTop w:val="0"/>
                                              <w:marBottom w:val="0"/>
                                              <w:divBdr>
                                                <w:top w:val="none" w:sz="0" w:space="0" w:color="auto"/>
                                                <w:left w:val="none" w:sz="0" w:space="0" w:color="auto"/>
                                                <w:bottom w:val="none" w:sz="0" w:space="0" w:color="auto"/>
                                                <w:right w:val="none" w:sz="0" w:space="0" w:color="auto"/>
                                              </w:divBdr>
                                              <w:divsChild>
                                                <w:div w:id="1132333703">
                                                  <w:marLeft w:val="0"/>
                                                  <w:marRight w:val="0"/>
                                                  <w:marTop w:val="0"/>
                                                  <w:marBottom w:val="0"/>
                                                  <w:divBdr>
                                                    <w:top w:val="none" w:sz="0" w:space="0" w:color="auto"/>
                                                    <w:left w:val="none" w:sz="0" w:space="0" w:color="auto"/>
                                                    <w:bottom w:val="none" w:sz="0" w:space="0" w:color="auto"/>
                                                    <w:right w:val="none" w:sz="0" w:space="0" w:color="auto"/>
                                                  </w:divBdr>
                                                  <w:divsChild>
                                                    <w:div w:id="20167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uidance/meeting-digital-and-technology-standards-in-schools-and-colleges/filtering-and-monitoring-standards-for-schools-and-colleges" TargetMode="External"/><Relationship Id="rId18" Type="http://schemas.openxmlformats.org/officeDocument/2006/relationships/hyperlink" Target="mailto:help@nspcc.org.uk" TargetMode="External"/><Relationship Id="rId26" Type="http://schemas.openxmlformats.org/officeDocument/2006/relationships/footer" Target="footer4.xml"/><Relationship Id="rId39" Type="http://schemas.openxmlformats.org/officeDocument/2006/relationships/image" Target="media/image14.png"/><Relationship Id="rId21" Type="http://schemas.openxmlformats.org/officeDocument/2006/relationships/hyperlink" Target="Tel:-" TargetMode="External"/><Relationship Id="rId34" Type="http://schemas.openxmlformats.org/officeDocument/2006/relationships/image" Target="media/image9.png"/><Relationship Id="rId42" Type="http://schemas.openxmlformats.org/officeDocument/2006/relationships/image" Target="media/image17.pn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ottinghamshire.gov.uk/nscp"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Tel:-" TargetMode="External"/><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nottinghamshire.gov.uk/nscp/policy-procedures-and-guidance" TargetMode="External"/><Relationship Id="rId23" Type="http://schemas.openxmlformats.org/officeDocument/2006/relationships/hyperlink" Target="Tel:-" TargetMode="External"/><Relationship Id="rId28" Type="http://schemas.openxmlformats.org/officeDocument/2006/relationships/image" Target="media/image3.png"/><Relationship Id="rId36" Type="http://schemas.openxmlformats.org/officeDocument/2006/relationships/image" Target="media/image11.png"/><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image" Target="media/image6.png"/><Relationship Id="rId44" Type="http://schemas.openxmlformats.org/officeDocument/2006/relationships/image" Target="media/image19.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419604/What_to_do_if_you_re_worried_a_child_is_being_abused.pdf" TargetMode="External"/><Relationship Id="rId22" Type="http://schemas.openxmlformats.org/officeDocument/2006/relationships/hyperlink" Target="Tel:-" TargetMode="Externa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image" Target="media/image10.png"/><Relationship Id="rId43" Type="http://schemas.openxmlformats.org/officeDocument/2006/relationships/image" Target="media/image18.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mental-health-and-behaviour-in-schools--2" TargetMode="External"/><Relationship Id="rId17" Type="http://schemas.openxmlformats.org/officeDocument/2006/relationships/hyperlink" Target="https://www.childline.org.uk/get-support/1-2-1-counsellor-chat/" TargetMode="External"/><Relationship Id="rId25" Type="http://schemas.openxmlformats.org/officeDocument/2006/relationships/footer" Target="footer3.xml"/><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fontTable" Target="fontTable.xml"/><Relationship Id="rId20" Type="http://schemas.openxmlformats.org/officeDocument/2006/relationships/footer" Target="footer2.xml"/><Relationship Id="rId4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C4262FC055641B4D61407CCD4C8B3" ma:contentTypeVersion="17" ma:contentTypeDescription="Create a new document." ma:contentTypeScope="" ma:versionID="b35225606126ae30391aea5011e498b4">
  <xsd:schema xmlns:xsd="http://www.w3.org/2001/XMLSchema" xmlns:xs="http://www.w3.org/2001/XMLSchema" xmlns:p="http://schemas.microsoft.com/office/2006/metadata/properties" xmlns:ns2="47d6edf0-f0b4-480d-8ac5-076347dd984d" xmlns:ns3="b5467a3c-4596-4d2e-b2e7-8b95d8e63cee" targetNamespace="http://schemas.microsoft.com/office/2006/metadata/properties" ma:root="true" ma:fieldsID="3b1380fb7518406abc1d66ba9274a144" ns2:_="" ns3:_="">
    <xsd:import namespace="47d6edf0-f0b4-480d-8ac5-076347dd984d"/>
    <xsd:import namespace="b5467a3c-4596-4d2e-b2e7-8b95d8e63ce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d6edf0-f0b4-480d-8ac5-076347dd98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c6045f3-bc32-43cd-a491-cd232dec0fd3}" ma:internalName="TaxCatchAll" ma:showField="CatchAllData" ma:web="47d6edf0-f0b4-480d-8ac5-076347dd98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5467a3c-4596-4d2e-b2e7-8b95d8e63ce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467a3c-4596-4d2e-b2e7-8b95d8e63cee">
      <Terms xmlns="http://schemas.microsoft.com/office/infopath/2007/PartnerControls"/>
    </lcf76f155ced4ddcb4097134ff3c332f>
    <TaxCatchAll xmlns="47d6edf0-f0b4-480d-8ac5-076347dd984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30927A-86BD-46B1-8564-E255FDC76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d6edf0-f0b4-480d-8ac5-076347dd984d"/>
    <ds:schemaRef ds:uri="b5467a3c-4596-4d2e-b2e7-8b95d8e63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D7E50-5781-4BE1-B7AF-5A27F656B119}">
  <ds:schemaRefs>
    <ds:schemaRef ds:uri="http://schemas.openxmlformats.org/officeDocument/2006/bibliography"/>
  </ds:schemaRefs>
</ds:datastoreItem>
</file>

<file path=customXml/itemProps3.xml><?xml version="1.0" encoding="utf-8"?>
<ds:datastoreItem xmlns:ds="http://schemas.openxmlformats.org/officeDocument/2006/customXml" ds:itemID="{41291471-936D-444A-9CB0-0207530B2528}">
  <ds:schemaRefs>
    <ds:schemaRef ds:uri="http://schemas.microsoft.com/office/2006/metadata/properties"/>
    <ds:schemaRef ds:uri="http://schemas.microsoft.com/office/infopath/2007/PartnerControls"/>
    <ds:schemaRef ds:uri="b5467a3c-4596-4d2e-b2e7-8b95d8e63cee"/>
    <ds:schemaRef ds:uri="47d6edf0-f0b4-480d-8ac5-076347dd984d"/>
  </ds:schemaRefs>
</ds:datastoreItem>
</file>

<file path=customXml/itemProps4.xml><?xml version="1.0" encoding="utf-8"?>
<ds:datastoreItem xmlns:ds="http://schemas.openxmlformats.org/officeDocument/2006/customXml" ds:itemID="{7DF0563E-249C-453B-98A6-CDCEB889B987}">
  <ds:schemaRefs>
    <ds:schemaRef ds:uri="http://schemas.microsoft.com/sharepoint/v3/contenttype/form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0</TotalTime>
  <Pages>48</Pages>
  <Words>14433</Words>
  <Characters>82273</Characters>
  <Application>Microsoft Office Word</Application>
  <DocSecurity>0</DocSecurity>
  <Lines>685</Lines>
  <Paragraphs>193</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96513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Stollery</dc:creator>
  <cp:lastModifiedBy>Tara Cook</cp:lastModifiedBy>
  <cp:revision>26</cp:revision>
  <cp:lastPrinted>2021-08-12T08:03:00Z</cp:lastPrinted>
  <dcterms:created xsi:type="dcterms:W3CDTF">2024-07-31T15:03:00Z</dcterms:created>
  <dcterms:modified xsi:type="dcterms:W3CDTF">2024-07-31T15:46:00Z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0x0101001B1C4262FC055641B4D61407CCD4C8B3</vt:lpwstr>
  </property>
  <property fmtid="{D5CDD505-2E9C-101B-9397-08002B2CF9AE}" pid="3" name="MediaServiceImageTags">
    <vt:lpwstr/>
  </property>
</Properties>
</file>