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B1D74" w14:textId="77777777" w:rsidR="000F3933" w:rsidRDefault="00322D42">
      <w:pPr>
        <w:pStyle w:val="BodyText"/>
        <w:ind w:left="1364"/>
        <w:rPr>
          <w:rFonts w:ascii="Times New Roman"/>
          <w:sz w:val="20"/>
        </w:rPr>
      </w:pPr>
      <w:r>
        <w:rPr>
          <w:rFonts w:ascii="Times New Roman"/>
          <w:noProof/>
          <w:sz w:val="20"/>
        </w:rPr>
        <w:drawing>
          <wp:inline distT="0" distB="0" distL="0" distR="0" wp14:anchorId="5F9B1E8B" wp14:editId="5F9B1E8C">
            <wp:extent cx="4609261" cy="1253108"/>
            <wp:effectExtent l="0" t="0" r="0" b="0"/>
            <wp:docPr id="1" name="image1.png"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09261" cy="1253108"/>
                    </a:xfrm>
                    <a:prstGeom prst="rect">
                      <a:avLst/>
                    </a:prstGeom>
                  </pic:spPr>
                </pic:pic>
              </a:graphicData>
            </a:graphic>
          </wp:inline>
        </w:drawing>
      </w:r>
    </w:p>
    <w:p w14:paraId="5F9B1D75" w14:textId="77777777" w:rsidR="000F3933" w:rsidRDefault="000F3933">
      <w:pPr>
        <w:pStyle w:val="BodyText"/>
        <w:rPr>
          <w:rFonts w:ascii="Times New Roman"/>
          <w:sz w:val="20"/>
        </w:rPr>
      </w:pPr>
    </w:p>
    <w:p w14:paraId="5F9B1D76" w14:textId="77777777" w:rsidR="000F3933" w:rsidRDefault="000F3933">
      <w:pPr>
        <w:pStyle w:val="BodyText"/>
        <w:rPr>
          <w:rFonts w:ascii="Times New Roman"/>
          <w:sz w:val="20"/>
        </w:rPr>
      </w:pPr>
    </w:p>
    <w:p w14:paraId="5F9B1D77" w14:textId="77777777" w:rsidR="000F3933" w:rsidRDefault="000F3933">
      <w:pPr>
        <w:pStyle w:val="BodyText"/>
        <w:rPr>
          <w:rFonts w:ascii="Times New Roman"/>
          <w:sz w:val="20"/>
        </w:rPr>
      </w:pPr>
    </w:p>
    <w:p w14:paraId="5F9B1D78" w14:textId="77777777" w:rsidR="000F3933" w:rsidRDefault="000F3933">
      <w:pPr>
        <w:pStyle w:val="BodyText"/>
        <w:rPr>
          <w:rFonts w:ascii="Times New Roman"/>
          <w:sz w:val="20"/>
        </w:rPr>
      </w:pPr>
    </w:p>
    <w:p w14:paraId="5F9B1D79" w14:textId="77777777" w:rsidR="000F3933" w:rsidRDefault="000F3933">
      <w:pPr>
        <w:pStyle w:val="BodyText"/>
        <w:rPr>
          <w:rFonts w:ascii="Times New Roman"/>
          <w:sz w:val="20"/>
        </w:rPr>
      </w:pPr>
    </w:p>
    <w:p w14:paraId="5F9B1D7A" w14:textId="77777777" w:rsidR="000F3933" w:rsidRDefault="000F3933">
      <w:pPr>
        <w:pStyle w:val="BodyText"/>
        <w:rPr>
          <w:rFonts w:ascii="Times New Roman"/>
          <w:sz w:val="20"/>
        </w:rPr>
      </w:pPr>
    </w:p>
    <w:p w14:paraId="5F9B1D7B" w14:textId="77777777" w:rsidR="000F3933" w:rsidRDefault="000F3933">
      <w:pPr>
        <w:pStyle w:val="BodyText"/>
        <w:rPr>
          <w:rFonts w:ascii="Times New Roman"/>
          <w:sz w:val="20"/>
        </w:rPr>
      </w:pPr>
    </w:p>
    <w:p w14:paraId="5F9B1D7C" w14:textId="77777777" w:rsidR="000F3933" w:rsidRDefault="000F3933">
      <w:pPr>
        <w:pStyle w:val="BodyText"/>
        <w:rPr>
          <w:rFonts w:ascii="Times New Roman"/>
          <w:sz w:val="20"/>
        </w:rPr>
      </w:pPr>
    </w:p>
    <w:p w14:paraId="5F9B1D7D" w14:textId="77777777" w:rsidR="000F3933" w:rsidRDefault="000F3933">
      <w:pPr>
        <w:pStyle w:val="BodyText"/>
        <w:rPr>
          <w:rFonts w:ascii="Times New Roman"/>
          <w:sz w:val="20"/>
        </w:rPr>
      </w:pPr>
    </w:p>
    <w:p w14:paraId="5F9B1D7E" w14:textId="77777777" w:rsidR="000F3933" w:rsidRDefault="000F3933">
      <w:pPr>
        <w:pStyle w:val="BodyText"/>
        <w:spacing w:before="5"/>
        <w:rPr>
          <w:rFonts w:ascii="Times New Roman"/>
          <w:sz w:val="17"/>
        </w:rPr>
      </w:pPr>
    </w:p>
    <w:p w14:paraId="5F9B1D7F" w14:textId="77777777" w:rsidR="000F3933" w:rsidRDefault="00322D42">
      <w:pPr>
        <w:pStyle w:val="Title"/>
      </w:pPr>
      <w:r>
        <w:t>Information</w:t>
      </w:r>
      <w:r>
        <w:rPr>
          <w:spacing w:val="-13"/>
        </w:rPr>
        <w:t xml:space="preserve"> </w:t>
      </w:r>
      <w:r>
        <w:t>and</w:t>
      </w:r>
      <w:r>
        <w:rPr>
          <w:spacing w:val="-12"/>
        </w:rPr>
        <w:t xml:space="preserve"> </w:t>
      </w:r>
      <w:r>
        <w:t>Communication</w:t>
      </w:r>
      <w:r>
        <w:rPr>
          <w:spacing w:val="-14"/>
        </w:rPr>
        <w:t xml:space="preserve"> </w:t>
      </w:r>
      <w:r>
        <w:t>Technology</w:t>
      </w:r>
      <w:r>
        <w:rPr>
          <w:spacing w:val="-17"/>
        </w:rPr>
        <w:t xml:space="preserve"> </w:t>
      </w:r>
      <w:r>
        <w:t>(ICT)</w:t>
      </w:r>
      <w:r>
        <w:rPr>
          <w:spacing w:val="-14"/>
        </w:rPr>
        <w:t xml:space="preserve"> </w:t>
      </w:r>
      <w:r>
        <w:rPr>
          <w:spacing w:val="-2"/>
        </w:rPr>
        <w:t>Policy</w:t>
      </w:r>
    </w:p>
    <w:p w14:paraId="5F9B1D80" w14:textId="77777777" w:rsidR="000F3933" w:rsidRDefault="000F3933">
      <w:pPr>
        <w:pStyle w:val="BodyText"/>
        <w:rPr>
          <w:b/>
          <w:sz w:val="36"/>
        </w:rPr>
      </w:pPr>
    </w:p>
    <w:p w14:paraId="5F9B1D81" w14:textId="77777777" w:rsidR="000F3933" w:rsidRDefault="000F3933">
      <w:pPr>
        <w:pStyle w:val="BodyText"/>
        <w:rPr>
          <w:b/>
          <w:sz w:val="36"/>
        </w:rPr>
      </w:pPr>
    </w:p>
    <w:p w14:paraId="5F9B1D82" w14:textId="77777777" w:rsidR="000F3933" w:rsidRDefault="000F3933">
      <w:pPr>
        <w:pStyle w:val="BodyText"/>
        <w:rPr>
          <w:b/>
          <w:sz w:val="36"/>
        </w:rPr>
      </w:pPr>
    </w:p>
    <w:p w14:paraId="5F9B1D83" w14:textId="77777777" w:rsidR="000F3933" w:rsidRDefault="000F3933">
      <w:pPr>
        <w:pStyle w:val="BodyText"/>
        <w:rPr>
          <w:b/>
          <w:sz w:val="36"/>
        </w:rPr>
      </w:pPr>
    </w:p>
    <w:p w14:paraId="5F9B1D84" w14:textId="77777777" w:rsidR="000F3933" w:rsidRDefault="000F3933">
      <w:pPr>
        <w:pStyle w:val="BodyText"/>
        <w:rPr>
          <w:b/>
          <w:sz w:val="36"/>
        </w:rPr>
      </w:pPr>
    </w:p>
    <w:p w14:paraId="5F9B1D85" w14:textId="77777777" w:rsidR="000F3933" w:rsidRDefault="000F3933">
      <w:pPr>
        <w:pStyle w:val="BodyText"/>
        <w:rPr>
          <w:b/>
          <w:sz w:val="36"/>
        </w:rPr>
      </w:pPr>
    </w:p>
    <w:p w14:paraId="5F9B1D86" w14:textId="77777777" w:rsidR="000F3933" w:rsidRDefault="000F3933">
      <w:pPr>
        <w:pStyle w:val="BodyText"/>
        <w:rPr>
          <w:b/>
          <w:sz w:val="36"/>
        </w:rPr>
      </w:pPr>
    </w:p>
    <w:p w14:paraId="5F9B1D87" w14:textId="77777777" w:rsidR="000F3933" w:rsidRDefault="000F3933">
      <w:pPr>
        <w:pStyle w:val="BodyText"/>
        <w:rPr>
          <w:b/>
          <w:sz w:val="36"/>
        </w:rPr>
      </w:pPr>
    </w:p>
    <w:p w14:paraId="5F9B1D88" w14:textId="77777777" w:rsidR="000F3933" w:rsidRDefault="000F3933">
      <w:pPr>
        <w:pStyle w:val="BodyText"/>
        <w:rPr>
          <w:b/>
          <w:sz w:val="36"/>
        </w:rPr>
      </w:pPr>
    </w:p>
    <w:p w14:paraId="5F9B1D89" w14:textId="77777777" w:rsidR="000F3933" w:rsidRDefault="000F3933">
      <w:pPr>
        <w:pStyle w:val="BodyText"/>
        <w:spacing w:before="7"/>
        <w:rPr>
          <w:b/>
          <w:sz w:val="51"/>
        </w:rPr>
      </w:pPr>
    </w:p>
    <w:p w14:paraId="5F9B1D8A" w14:textId="77777777" w:rsidR="000F3933" w:rsidRDefault="00322D42">
      <w:pPr>
        <w:ind w:left="460"/>
        <w:rPr>
          <w:b/>
          <w:sz w:val="20"/>
        </w:rPr>
      </w:pPr>
      <w:r>
        <w:rPr>
          <w:b/>
          <w:sz w:val="20"/>
        </w:rPr>
        <w:t>Version</w:t>
      </w:r>
      <w:r>
        <w:rPr>
          <w:b/>
          <w:spacing w:val="-8"/>
          <w:sz w:val="20"/>
        </w:rPr>
        <w:t xml:space="preserve"> </w:t>
      </w:r>
      <w:r>
        <w:rPr>
          <w:b/>
          <w:spacing w:val="-2"/>
          <w:sz w:val="20"/>
        </w:rPr>
        <w:t>control</w:t>
      </w:r>
    </w:p>
    <w:p w14:paraId="5F9B1D8B" w14:textId="77777777" w:rsidR="000F3933" w:rsidRDefault="000F3933">
      <w:pPr>
        <w:pStyle w:val="BodyText"/>
        <w:rPr>
          <w:b/>
          <w:sz w:val="20"/>
        </w:rPr>
      </w:pPr>
    </w:p>
    <w:p w14:paraId="5F9B1D8C" w14:textId="77777777" w:rsidR="000F3933" w:rsidRDefault="000F3933">
      <w:pPr>
        <w:pStyle w:val="BodyText"/>
        <w:spacing w:before="2"/>
        <w:rPr>
          <w:b/>
          <w:sz w:val="21"/>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9"/>
        <w:gridCol w:w="4479"/>
      </w:tblGrid>
      <w:tr w:rsidR="000F3933" w14:paraId="5F9B1D8E" w14:textId="77777777">
        <w:trPr>
          <w:trHeight w:val="510"/>
        </w:trPr>
        <w:tc>
          <w:tcPr>
            <w:tcW w:w="9018" w:type="dxa"/>
            <w:gridSpan w:val="2"/>
            <w:shd w:val="clear" w:color="auto" w:fill="A8D08D"/>
          </w:tcPr>
          <w:p w14:paraId="5F9B1D8D" w14:textId="77777777" w:rsidR="000F3933" w:rsidRDefault="00322D42">
            <w:pPr>
              <w:pStyle w:val="TableParagraph"/>
              <w:tabs>
                <w:tab w:val="left" w:pos="1055"/>
              </w:tabs>
              <w:spacing w:line="227" w:lineRule="exact"/>
              <w:rPr>
                <w:b/>
                <w:sz w:val="20"/>
              </w:rPr>
            </w:pPr>
            <w:r>
              <w:rPr>
                <w:b/>
                <w:spacing w:val="-2"/>
                <w:sz w:val="20"/>
              </w:rPr>
              <w:t>Scope:</w:t>
            </w:r>
            <w:r>
              <w:rPr>
                <w:b/>
                <w:sz w:val="20"/>
              </w:rPr>
              <w:tab/>
              <w:t>Applicable</w:t>
            </w:r>
            <w:r>
              <w:rPr>
                <w:b/>
                <w:spacing w:val="-6"/>
                <w:sz w:val="20"/>
              </w:rPr>
              <w:t xml:space="preserve"> </w:t>
            </w:r>
            <w:r>
              <w:rPr>
                <w:b/>
                <w:sz w:val="20"/>
              </w:rPr>
              <w:t>to</w:t>
            </w:r>
            <w:r>
              <w:rPr>
                <w:b/>
                <w:spacing w:val="-5"/>
                <w:sz w:val="20"/>
              </w:rPr>
              <w:t xml:space="preserve"> </w:t>
            </w:r>
            <w:r>
              <w:rPr>
                <w:b/>
                <w:sz w:val="20"/>
              </w:rPr>
              <w:t>all</w:t>
            </w:r>
            <w:r>
              <w:rPr>
                <w:b/>
                <w:spacing w:val="-6"/>
                <w:sz w:val="20"/>
              </w:rPr>
              <w:t xml:space="preserve"> </w:t>
            </w:r>
            <w:r>
              <w:rPr>
                <w:b/>
                <w:sz w:val="20"/>
              </w:rPr>
              <w:t>Trust</w:t>
            </w:r>
            <w:r>
              <w:rPr>
                <w:b/>
                <w:spacing w:val="-6"/>
                <w:sz w:val="20"/>
              </w:rPr>
              <w:t xml:space="preserve"> </w:t>
            </w:r>
            <w:r>
              <w:rPr>
                <w:b/>
                <w:spacing w:val="-2"/>
                <w:sz w:val="20"/>
              </w:rPr>
              <w:t>Schools</w:t>
            </w:r>
          </w:p>
        </w:tc>
      </w:tr>
      <w:tr w:rsidR="000F3933" w14:paraId="5F9B1D91" w14:textId="77777777">
        <w:trPr>
          <w:trHeight w:val="350"/>
        </w:trPr>
        <w:tc>
          <w:tcPr>
            <w:tcW w:w="4539" w:type="dxa"/>
          </w:tcPr>
          <w:p w14:paraId="5F9B1D8F" w14:textId="77777777" w:rsidR="000F3933" w:rsidRDefault="00322D42">
            <w:pPr>
              <w:pStyle w:val="TableParagraph"/>
              <w:spacing w:line="227" w:lineRule="exact"/>
              <w:rPr>
                <w:sz w:val="20"/>
              </w:rPr>
            </w:pPr>
            <w:r>
              <w:rPr>
                <w:sz w:val="20"/>
              </w:rPr>
              <w:t>Date</w:t>
            </w:r>
            <w:r>
              <w:rPr>
                <w:spacing w:val="-4"/>
                <w:sz w:val="20"/>
              </w:rPr>
              <w:t xml:space="preserve"> </w:t>
            </w:r>
            <w:r>
              <w:rPr>
                <w:sz w:val="20"/>
              </w:rPr>
              <w:t>approved</w:t>
            </w:r>
            <w:r>
              <w:rPr>
                <w:spacing w:val="-5"/>
                <w:sz w:val="20"/>
              </w:rPr>
              <w:t xml:space="preserve"> </w:t>
            </w:r>
            <w:r>
              <w:rPr>
                <w:sz w:val="20"/>
              </w:rPr>
              <w:t>by</w:t>
            </w:r>
            <w:r>
              <w:rPr>
                <w:spacing w:val="-9"/>
                <w:sz w:val="20"/>
              </w:rPr>
              <w:t xml:space="preserve"> </w:t>
            </w:r>
            <w:r>
              <w:rPr>
                <w:sz w:val="20"/>
              </w:rPr>
              <w:t>the</w:t>
            </w:r>
            <w:r>
              <w:rPr>
                <w:spacing w:val="-4"/>
                <w:sz w:val="20"/>
              </w:rPr>
              <w:t xml:space="preserve"> </w:t>
            </w:r>
            <w:r>
              <w:rPr>
                <w:spacing w:val="-2"/>
                <w:sz w:val="20"/>
              </w:rPr>
              <w:t>Board:</w:t>
            </w:r>
          </w:p>
        </w:tc>
        <w:tc>
          <w:tcPr>
            <w:tcW w:w="4479" w:type="dxa"/>
          </w:tcPr>
          <w:p w14:paraId="5F9B1D90" w14:textId="7D2E3CC7" w:rsidR="000F3933" w:rsidRPr="00322D42" w:rsidRDefault="00322D42">
            <w:pPr>
              <w:pStyle w:val="TableParagraph"/>
              <w:ind w:left="0"/>
              <w:rPr>
                <w:sz w:val="20"/>
                <w:szCs w:val="20"/>
              </w:rPr>
            </w:pPr>
            <w:r>
              <w:rPr>
                <w:rFonts w:ascii="Times New Roman"/>
              </w:rPr>
              <w:t xml:space="preserve">  </w:t>
            </w:r>
            <w:r>
              <w:rPr>
                <w:sz w:val="20"/>
                <w:szCs w:val="20"/>
              </w:rPr>
              <w:t>Summer term 202</w:t>
            </w:r>
            <w:r w:rsidR="004878C3">
              <w:rPr>
                <w:sz w:val="20"/>
                <w:szCs w:val="20"/>
              </w:rPr>
              <w:t>4</w:t>
            </w:r>
          </w:p>
        </w:tc>
      </w:tr>
      <w:tr w:rsidR="000F3933" w14:paraId="5F9B1D94" w14:textId="77777777">
        <w:trPr>
          <w:trHeight w:val="350"/>
        </w:trPr>
        <w:tc>
          <w:tcPr>
            <w:tcW w:w="4539" w:type="dxa"/>
          </w:tcPr>
          <w:p w14:paraId="5F9B1D92" w14:textId="77777777" w:rsidR="000F3933" w:rsidRDefault="00322D42">
            <w:pPr>
              <w:pStyle w:val="TableParagraph"/>
              <w:spacing w:line="227" w:lineRule="exact"/>
              <w:rPr>
                <w:sz w:val="20"/>
              </w:rPr>
            </w:pPr>
            <w:r>
              <w:rPr>
                <w:sz w:val="20"/>
              </w:rPr>
              <w:t>Review</w:t>
            </w:r>
            <w:r>
              <w:rPr>
                <w:spacing w:val="-9"/>
                <w:sz w:val="20"/>
              </w:rPr>
              <w:t xml:space="preserve"> </w:t>
            </w:r>
            <w:r>
              <w:rPr>
                <w:spacing w:val="-2"/>
                <w:sz w:val="20"/>
              </w:rPr>
              <w:t>date:</w:t>
            </w:r>
          </w:p>
        </w:tc>
        <w:tc>
          <w:tcPr>
            <w:tcW w:w="4479" w:type="dxa"/>
          </w:tcPr>
          <w:p w14:paraId="5F9B1D93" w14:textId="3CE643EA" w:rsidR="000F3933" w:rsidRDefault="00322D42">
            <w:pPr>
              <w:pStyle w:val="TableParagraph"/>
              <w:spacing w:line="227" w:lineRule="exact"/>
              <w:rPr>
                <w:sz w:val="20"/>
              </w:rPr>
            </w:pPr>
            <w:r>
              <w:rPr>
                <w:sz w:val="20"/>
              </w:rPr>
              <w:t>Summer</w:t>
            </w:r>
            <w:r>
              <w:rPr>
                <w:spacing w:val="-7"/>
                <w:sz w:val="20"/>
              </w:rPr>
              <w:t xml:space="preserve"> </w:t>
            </w:r>
            <w:r>
              <w:rPr>
                <w:sz w:val="20"/>
              </w:rPr>
              <w:t>term</w:t>
            </w:r>
            <w:r>
              <w:rPr>
                <w:spacing w:val="-2"/>
                <w:sz w:val="20"/>
              </w:rPr>
              <w:t xml:space="preserve"> </w:t>
            </w:r>
            <w:r>
              <w:rPr>
                <w:spacing w:val="-4"/>
                <w:sz w:val="20"/>
              </w:rPr>
              <w:t>202</w:t>
            </w:r>
            <w:r w:rsidR="00B36D24">
              <w:rPr>
                <w:spacing w:val="-4"/>
                <w:sz w:val="20"/>
              </w:rPr>
              <w:t>8</w:t>
            </w:r>
          </w:p>
        </w:tc>
      </w:tr>
      <w:tr w:rsidR="000F3933" w14:paraId="5F9B1D97" w14:textId="77777777">
        <w:trPr>
          <w:trHeight w:val="350"/>
        </w:trPr>
        <w:tc>
          <w:tcPr>
            <w:tcW w:w="4539" w:type="dxa"/>
          </w:tcPr>
          <w:p w14:paraId="5F9B1D95" w14:textId="77777777" w:rsidR="000F3933" w:rsidRDefault="00322D42">
            <w:pPr>
              <w:pStyle w:val="TableParagraph"/>
              <w:spacing w:line="227" w:lineRule="exact"/>
              <w:rPr>
                <w:sz w:val="20"/>
              </w:rPr>
            </w:pPr>
            <w:r>
              <w:rPr>
                <w:sz w:val="20"/>
              </w:rPr>
              <w:t>Union</w:t>
            </w:r>
            <w:r>
              <w:rPr>
                <w:spacing w:val="-8"/>
                <w:sz w:val="20"/>
              </w:rPr>
              <w:t xml:space="preserve"> </w:t>
            </w:r>
            <w:r>
              <w:rPr>
                <w:spacing w:val="-2"/>
                <w:sz w:val="20"/>
              </w:rPr>
              <w:t>Status:</w:t>
            </w:r>
          </w:p>
        </w:tc>
        <w:tc>
          <w:tcPr>
            <w:tcW w:w="4479" w:type="dxa"/>
          </w:tcPr>
          <w:p w14:paraId="5F9B1D96" w14:textId="77777777" w:rsidR="000F3933" w:rsidRDefault="00322D42">
            <w:pPr>
              <w:pStyle w:val="TableParagraph"/>
              <w:spacing w:line="227" w:lineRule="exact"/>
              <w:rPr>
                <w:sz w:val="20"/>
              </w:rPr>
            </w:pPr>
            <w:r>
              <w:rPr>
                <w:spacing w:val="-5"/>
                <w:sz w:val="20"/>
              </w:rPr>
              <w:t>N/A</w:t>
            </w:r>
          </w:p>
        </w:tc>
      </w:tr>
      <w:tr w:rsidR="000F3933" w14:paraId="5F9B1D9A" w14:textId="77777777">
        <w:trPr>
          <w:trHeight w:val="350"/>
        </w:trPr>
        <w:tc>
          <w:tcPr>
            <w:tcW w:w="4539" w:type="dxa"/>
          </w:tcPr>
          <w:p w14:paraId="5F9B1D98" w14:textId="77777777" w:rsidR="000F3933" w:rsidRDefault="00322D42">
            <w:pPr>
              <w:pStyle w:val="TableParagraph"/>
              <w:spacing w:line="227" w:lineRule="exact"/>
              <w:rPr>
                <w:sz w:val="20"/>
              </w:rPr>
            </w:pPr>
            <w:r>
              <w:rPr>
                <w:sz w:val="20"/>
              </w:rPr>
              <w:t>Statutory</w:t>
            </w:r>
            <w:r>
              <w:rPr>
                <w:spacing w:val="-11"/>
                <w:sz w:val="20"/>
              </w:rPr>
              <w:t xml:space="preserve"> </w:t>
            </w:r>
            <w:r>
              <w:rPr>
                <w:sz w:val="20"/>
              </w:rPr>
              <w:t>or</w:t>
            </w:r>
            <w:r>
              <w:rPr>
                <w:spacing w:val="-8"/>
                <w:sz w:val="20"/>
              </w:rPr>
              <w:t xml:space="preserve"> </w:t>
            </w:r>
            <w:r>
              <w:rPr>
                <w:sz w:val="20"/>
              </w:rPr>
              <w:t>non-</w:t>
            </w:r>
            <w:r>
              <w:rPr>
                <w:spacing w:val="-2"/>
                <w:sz w:val="20"/>
              </w:rPr>
              <w:t>statutory:</w:t>
            </w:r>
          </w:p>
        </w:tc>
        <w:tc>
          <w:tcPr>
            <w:tcW w:w="4479" w:type="dxa"/>
          </w:tcPr>
          <w:p w14:paraId="5F9B1D99" w14:textId="77777777" w:rsidR="000F3933" w:rsidRDefault="00322D42">
            <w:pPr>
              <w:pStyle w:val="TableParagraph"/>
              <w:spacing w:line="227" w:lineRule="exact"/>
              <w:rPr>
                <w:sz w:val="20"/>
              </w:rPr>
            </w:pPr>
            <w:r>
              <w:rPr>
                <w:w w:val="95"/>
                <w:sz w:val="20"/>
              </w:rPr>
              <w:t>Non-</w:t>
            </w:r>
            <w:r>
              <w:rPr>
                <w:spacing w:val="-2"/>
                <w:sz w:val="20"/>
              </w:rPr>
              <w:t>Statutory</w:t>
            </w:r>
          </w:p>
        </w:tc>
      </w:tr>
      <w:tr w:rsidR="000F3933" w14:paraId="5F9B1D9D" w14:textId="77777777">
        <w:trPr>
          <w:trHeight w:val="350"/>
        </w:trPr>
        <w:tc>
          <w:tcPr>
            <w:tcW w:w="4539" w:type="dxa"/>
          </w:tcPr>
          <w:p w14:paraId="5F9B1D9B" w14:textId="77777777" w:rsidR="000F3933" w:rsidRDefault="00322D42">
            <w:pPr>
              <w:pStyle w:val="TableParagraph"/>
              <w:spacing w:line="227" w:lineRule="exact"/>
              <w:rPr>
                <w:sz w:val="20"/>
              </w:rPr>
            </w:pPr>
            <w:r>
              <w:rPr>
                <w:spacing w:val="-2"/>
                <w:sz w:val="20"/>
              </w:rPr>
              <w:t>Author/Reviewer:</w:t>
            </w:r>
          </w:p>
        </w:tc>
        <w:tc>
          <w:tcPr>
            <w:tcW w:w="4479" w:type="dxa"/>
          </w:tcPr>
          <w:p w14:paraId="5F9B1D9C" w14:textId="77777777" w:rsidR="000F3933" w:rsidRDefault="00322D42">
            <w:pPr>
              <w:pStyle w:val="TableParagraph"/>
              <w:spacing w:line="227" w:lineRule="exact"/>
              <w:rPr>
                <w:sz w:val="20"/>
              </w:rPr>
            </w:pPr>
            <w:r>
              <w:rPr>
                <w:sz w:val="20"/>
              </w:rPr>
              <w:t>Phil</w:t>
            </w:r>
            <w:r>
              <w:rPr>
                <w:spacing w:val="-4"/>
                <w:sz w:val="20"/>
              </w:rPr>
              <w:t xml:space="preserve"> </w:t>
            </w:r>
            <w:r>
              <w:rPr>
                <w:sz w:val="20"/>
              </w:rPr>
              <w:t>Palmer</w:t>
            </w:r>
            <w:r>
              <w:rPr>
                <w:spacing w:val="-3"/>
                <w:sz w:val="20"/>
              </w:rPr>
              <w:t xml:space="preserve"> </w:t>
            </w:r>
            <w:r>
              <w:rPr>
                <w:sz w:val="20"/>
              </w:rPr>
              <w:t>-</w:t>
            </w:r>
            <w:r>
              <w:rPr>
                <w:spacing w:val="-4"/>
                <w:sz w:val="20"/>
              </w:rPr>
              <w:t xml:space="preserve"> </w:t>
            </w:r>
            <w:r>
              <w:rPr>
                <w:spacing w:val="-5"/>
                <w:sz w:val="20"/>
              </w:rPr>
              <w:t>CEO</w:t>
            </w:r>
          </w:p>
        </w:tc>
      </w:tr>
    </w:tbl>
    <w:p w14:paraId="5F9B1D9E" w14:textId="77777777" w:rsidR="000F3933" w:rsidRDefault="000F3933">
      <w:pPr>
        <w:spacing w:line="227" w:lineRule="exact"/>
        <w:rPr>
          <w:sz w:val="20"/>
        </w:rPr>
        <w:sectPr w:rsidR="000F3933">
          <w:type w:val="continuous"/>
          <w:pgSz w:w="11910" w:h="16840"/>
          <w:pgMar w:top="1920" w:right="1320" w:bottom="280" w:left="980" w:header="720" w:footer="720" w:gutter="0"/>
          <w:cols w:space="720"/>
        </w:sectPr>
      </w:pPr>
    </w:p>
    <w:p w14:paraId="5F9B1D9F" w14:textId="77777777" w:rsidR="000F3933" w:rsidRDefault="00322D42">
      <w:pPr>
        <w:pStyle w:val="Heading1"/>
        <w:spacing w:before="77"/>
      </w:pPr>
      <w:r>
        <w:rPr>
          <w:color w:val="6FAC46"/>
          <w:spacing w:val="-2"/>
        </w:rPr>
        <w:lastRenderedPageBreak/>
        <w:t>Introduction</w:t>
      </w:r>
    </w:p>
    <w:p w14:paraId="5F9B1DA0" w14:textId="77777777" w:rsidR="000F3933" w:rsidRDefault="000F3933">
      <w:pPr>
        <w:pStyle w:val="BodyText"/>
        <w:spacing w:before="6"/>
        <w:rPr>
          <w:b/>
          <w:sz w:val="32"/>
        </w:rPr>
      </w:pPr>
    </w:p>
    <w:p w14:paraId="5F9B1DA1" w14:textId="77777777" w:rsidR="000F3933" w:rsidRDefault="00322D42">
      <w:pPr>
        <w:pStyle w:val="BodyText"/>
        <w:spacing w:line="276" w:lineRule="auto"/>
        <w:ind w:left="460" w:right="113"/>
        <w:jc w:val="both"/>
      </w:pPr>
      <w:r>
        <w:t>All Equals Trust schools’ information communication technology (ICT) facilities and information resources remain the property of Equals Trust schools and not of particular individuals, teams or departments. By following this policy, we will help ensure that ICT facilities are used:</w:t>
      </w:r>
    </w:p>
    <w:p w14:paraId="5F9B1DA2" w14:textId="77777777" w:rsidR="000F3933" w:rsidRDefault="00322D42">
      <w:pPr>
        <w:pStyle w:val="ListParagraph"/>
        <w:numPr>
          <w:ilvl w:val="0"/>
          <w:numId w:val="7"/>
        </w:numPr>
        <w:tabs>
          <w:tab w:val="left" w:pos="821"/>
        </w:tabs>
        <w:spacing w:before="120"/>
        <w:ind w:hanging="361"/>
      </w:pPr>
      <w:r>
        <w:rPr>
          <w:spacing w:val="-2"/>
        </w:rPr>
        <w:t>legally;</w:t>
      </w:r>
    </w:p>
    <w:p w14:paraId="5F9B1DA3" w14:textId="77777777" w:rsidR="000F3933" w:rsidRDefault="00322D42">
      <w:pPr>
        <w:pStyle w:val="ListParagraph"/>
        <w:numPr>
          <w:ilvl w:val="0"/>
          <w:numId w:val="7"/>
        </w:numPr>
        <w:tabs>
          <w:tab w:val="left" w:pos="821"/>
        </w:tabs>
        <w:spacing w:before="158"/>
        <w:ind w:hanging="361"/>
      </w:pPr>
      <w:r>
        <w:rPr>
          <w:spacing w:val="-2"/>
        </w:rPr>
        <w:t>securely;</w:t>
      </w:r>
    </w:p>
    <w:p w14:paraId="5F9B1DA4" w14:textId="77777777" w:rsidR="000F3933" w:rsidRDefault="00322D42">
      <w:pPr>
        <w:pStyle w:val="ListParagraph"/>
        <w:numPr>
          <w:ilvl w:val="0"/>
          <w:numId w:val="7"/>
        </w:numPr>
        <w:tabs>
          <w:tab w:val="left" w:pos="820"/>
          <w:tab w:val="left" w:pos="821"/>
        </w:tabs>
        <w:spacing w:before="155"/>
        <w:ind w:hanging="361"/>
        <w:jc w:val="left"/>
      </w:pPr>
      <w:r>
        <w:t>without</w:t>
      </w:r>
      <w:r>
        <w:rPr>
          <w:spacing w:val="-8"/>
        </w:rPr>
        <w:t xml:space="preserve"> </w:t>
      </w:r>
      <w:r>
        <w:t>undermining</w:t>
      </w:r>
      <w:r>
        <w:rPr>
          <w:spacing w:val="-5"/>
        </w:rPr>
        <w:t xml:space="preserve"> </w:t>
      </w:r>
      <w:r>
        <w:t>Equals</w:t>
      </w:r>
      <w:r>
        <w:rPr>
          <w:spacing w:val="-7"/>
        </w:rPr>
        <w:t xml:space="preserve"> </w:t>
      </w:r>
      <w:r>
        <w:t>Trust</w:t>
      </w:r>
      <w:r>
        <w:rPr>
          <w:spacing w:val="-6"/>
        </w:rPr>
        <w:t xml:space="preserve"> </w:t>
      </w:r>
      <w:r>
        <w:rPr>
          <w:spacing w:val="-2"/>
        </w:rPr>
        <w:t>schools;</w:t>
      </w:r>
    </w:p>
    <w:p w14:paraId="5F9B1DA5" w14:textId="77777777" w:rsidR="000F3933" w:rsidRDefault="00322D42">
      <w:pPr>
        <w:pStyle w:val="ListParagraph"/>
        <w:numPr>
          <w:ilvl w:val="0"/>
          <w:numId w:val="7"/>
        </w:numPr>
        <w:tabs>
          <w:tab w:val="left" w:pos="820"/>
          <w:tab w:val="left" w:pos="821"/>
        </w:tabs>
        <w:spacing w:before="156"/>
        <w:ind w:hanging="361"/>
        <w:jc w:val="left"/>
      </w:pPr>
      <w:r>
        <w:rPr>
          <w:spacing w:val="-2"/>
        </w:rPr>
        <w:t>effectively;</w:t>
      </w:r>
    </w:p>
    <w:p w14:paraId="5F9B1DA6" w14:textId="77777777" w:rsidR="000F3933" w:rsidRDefault="00322D42">
      <w:pPr>
        <w:pStyle w:val="ListParagraph"/>
        <w:numPr>
          <w:ilvl w:val="0"/>
          <w:numId w:val="7"/>
        </w:numPr>
        <w:tabs>
          <w:tab w:val="left" w:pos="820"/>
          <w:tab w:val="left" w:pos="821"/>
        </w:tabs>
        <w:spacing w:before="157"/>
        <w:ind w:hanging="361"/>
        <w:jc w:val="left"/>
      </w:pPr>
      <w:r>
        <w:t>in</w:t>
      </w:r>
      <w:r>
        <w:rPr>
          <w:spacing w:val="-7"/>
        </w:rPr>
        <w:t xml:space="preserve"> </w:t>
      </w:r>
      <w:r>
        <w:t>a</w:t>
      </w:r>
      <w:r>
        <w:rPr>
          <w:spacing w:val="-3"/>
        </w:rPr>
        <w:t xml:space="preserve"> </w:t>
      </w:r>
      <w:r>
        <w:t>spirit</w:t>
      </w:r>
      <w:r>
        <w:rPr>
          <w:spacing w:val="-6"/>
        </w:rPr>
        <w:t xml:space="preserve"> </w:t>
      </w:r>
      <w:r>
        <w:t>of</w:t>
      </w:r>
      <w:r>
        <w:rPr>
          <w:spacing w:val="-2"/>
        </w:rPr>
        <w:t xml:space="preserve"> </w:t>
      </w:r>
      <w:r>
        <w:t>co-operation,</w:t>
      </w:r>
      <w:r>
        <w:rPr>
          <w:spacing w:val="-5"/>
        </w:rPr>
        <w:t xml:space="preserve"> </w:t>
      </w:r>
      <w:r>
        <w:t>trust</w:t>
      </w:r>
      <w:r>
        <w:rPr>
          <w:spacing w:val="-3"/>
        </w:rPr>
        <w:t xml:space="preserve"> </w:t>
      </w:r>
      <w:r>
        <w:t>and</w:t>
      </w:r>
      <w:r>
        <w:rPr>
          <w:spacing w:val="-6"/>
        </w:rPr>
        <w:t xml:space="preserve"> </w:t>
      </w:r>
      <w:r>
        <w:t>consideration</w:t>
      </w:r>
      <w:r>
        <w:rPr>
          <w:spacing w:val="-6"/>
        </w:rPr>
        <w:t xml:space="preserve"> </w:t>
      </w:r>
      <w:r>
        <w:t>for</w:t>
      </w:r>
      <w:r>
        <w:rPr>
          <w:spacing w:val="-5"/>
        </w:rPr>
        <w:t xml:space="preserve"> </w:t>
      </w:r>
      <w:r>
        <w:rPr>
          <w:spacing w:val="-2"/>
        </w:rPr>
        <w:t>others;</w:t>
      </w:r>
    </w:p>
    <w:p w14:paraId="5F9B1DA7" w14:textId="77777777" w:rsidR="000F3933" w:rsidRDefault="00322D42">
      <w:pPr>
        <w:pStyle w:val="ListParagraph"/>
        <w:numPr>
          <w:ilvl w:val="0"/>
          <w:numId w:val="7"/>
        </w:numPr>
        <w:tabs>
          <w:tab w:val="left" w:pos="820"/>
          <w:tab w:val="left" w:pos="821"/>
        </w:tabs>
        <w:spacing w:before="156"/>
        <w:ind w:hanging="361"/>
        <w:jc w:val="left"/>
      </w:pPr>
      <w:r>
        <w:t>so</w:t>
      </w:r>
      <w:r>
        <w:rPr>
          <w:spacing w:val="-4"/>
        </w:rPr>
        <w:t xml:space="preserve"> </w:t>
      </w:r>
      <w:r>
        <w:t>that</w:t>
      </w:r>
      <w:r>
        <w:rPr>
          <w:spacing w:val="-4"/>
        </w:rPr>
        <w:t xml:space="preserve"> </w:t>
      </w:r>
      <w:r>
        <w:t>they</w:t>
      </w:r>
      <w:r>
        <w:rPr>
          <w:spacing w:val="-4"/>
        </w:rPr>
        <w:t xml:space="preserve"> </w:t>
      </w:r>
      <w:r>
        <w:t>remain</w:t>
      </w:r>
      <w:r>
        <w:rPr>
          <w:spacing w:val="-3"/>
        </w:rPr>
        <w:t xml:space="preserve"> </w:t>
      </w:r>
      <w:r>
        <w:rPr>
          <w:spacing w:val="-2"/>
        </w:rPr>
        <w:t>available.</w:t>
      </w:r>
    </w:p>
    <w:p w14:paraId="5F9B1DA8" w14:textId="77777777" w:rsidR="000F3933" w:rsidRDefault="00322D42">
      <w:pPr>
        <w:pStyle w:val="BodyText"/>
        <w:spacing w:before="158" w:line="276" w:lineRule="auto"/>
        <w:ind w:left="460" w:right="113"/>
        <w:jc w:val="both"/>
      </w:pPr>
      <w:r>
        <w:t>The</w:t>
      </w:r>
      <w:r>
        <w:rPr>
          <w:spacing w:val="-7"/>
        </w:rPr>
        <w:t xml:space="preserve"> </w:t>
      </w:r>
      <w:r>
        <w:t>policy</w:t>
      </w:r>
      <w:r>
        <w:rPr>
          <w:spacing w:val="-6"/>
        </w:rPr>
        <w:t xml:space="preserve"> </w:t>
      </w:r>
      <w:r>
        <w:t>relates</w:t>
      </w:r>
      <w:r>
        <w:rPr>
          <w:spacing w:val="-8"/>
        </w:rPr>
        <w:t xml:space="preserve"> </w:t>
      </w:r>
      <w:r>
        <w:t>to</w:t>
      </w:r>
      <w:r>
        <w:rPr>
          <w:spacing w:val="-6"/>
        </w:rPr>
        <w:t xml:space="preserve"> </w:t>
      </w:r>
      <w:r>
        <w:t>all</w:t>
      </w:r>
      <w:r>
        <w:rPr>
          <w:spacing w:val="-7"/>
        </w:rPr>
        <w:t xml:space="preserve"> </w:t>
      </w:r>
      <w:r>
        <w:t>ICT</w:t>
      </w:r>
      <w:r>
        <w:rPr>
          <w:spacing w:val="-6"/>
        </w:rPr>
        <w:t xml:space="preserve"> </w:t>
      </w:r>
      <w:r>
        <w:t>facilities</w:t>
      </w:r>
      <w:r>
        <w:rPr>
          <w:spacing w:val="-6"/>
        </w:rPr>
        <w:t xml:space="preserve"> </w:t>
      </w:r>
      <w:r>
        <w:t>and</w:t>
      </w:r>
      <w:r>
        <w:rPr>
          <w:spacing w:val="-6"/>
        </w:rPr>
        <w:t xml:space="preserve"> </w:t>
      </w:r>
      <w:r>
        <w:t>services</w:t>
      </w:r>
      <w:r>
        <w:rPr>
          <w:spacing w:val="-4"/>
        </w:rPr>
        <w:t xml:space="preserve"> </w:t>
      </w:r>
      <w:r>
        <w:t>provided</w:t>
      </w:r>
      <w:r>
        <w:rPr>
          <w:spacing w:val="-4"/>
        </w:rPr>
        <w:t xml:space="preserve"> </w:t>
      </w:r>
      <w:r>
        <w:t>by</w:t>
      </w:r>
      <w:r>
        <w:rPr>
          <w:spacing w:val="-4"/>
        </w:rPr>
        <w:t xml:space="preserve"> </w:t>
      </w:r>
      <w:r>
        <w:t>Equals</w:t>
      </w:r>
      <w:r>
        <w:rPr>
          <w:spacing w:val="-8"/>
        </w:rPr>
        <w:t xml:space="preserve"> </w:t>
      </w:r>
      <w:r>
        <w:t>Trust</w:t>
      </w:r>
      <w:r>
        <w:rPr>
          <w:spacing w:val="-4"/>
        </w:rPr>
        <w:t xml:space="preserve"> </w:t>
      </w:r>
      <w:r>
        <w:t>schools,</w:t>
      </w:r>
      <w:r>
        <w:rPr>
          <w:spacing w:val="-5"/>
        </w:rPr>
        <w:t xml:space="preserve"> </w:t>
      </w:r>
      <w:r>
        <w:t>although special emphasis is placed on email and the internet. All employees and any other users of our IT are expected to adhere to the policy.</w:t>
      </w:r>
    </w:p>
    <w:p w14:paraId="5F9B1DA9" w14:textId="77777777" w:rsidR="000F3933" w:rsidRDefault="000F3933">
      <w:pPr>
        <w:pStyle w:val="BodyText"/>
        <w:rPr>
          <w:sz w:val="24"/>
        </w:rPr>
      </w:pPr>
    </w:p>
    <w:p w14:paraId="5F9B1DAA" w14:textId="77777777" w:rsidR="000F3933" w:rsidRDefault="000F3933">
      <w:pPr>
        <w:pStyle w:val="BodyText"/>
        <w:spacing w:before="3"/>
      </w:pPr>
    </w:p>
    <w:p w14:paraId="5F9B1DAB" w14:textId="77777777" w:rsidR="000F3933" w:rsidRDefault="00322D42">
      <w:pPr>
        <w:pStyle w:val="Heading1"/>
      </w:pPr>
      <w:r>
        <w:rPr>
          <w:color w:val="6FAC46"/>
          <w:spacing w:val="-2"/>
        </w:rPr>
        <w:t>Disciplinary</w:t>
      </w:r>
      <w:r>
        <w:rPr>
          <w:color w:val="6FAC46"/>
          <w:spacing w:val="7"/>
        </w:rPr>
        <w:t xml:space="preserve"> </w:t>
      </w:r>
      <w:r>
        <w:rPr>
          <w:color w:val="6FAC46"/>
          <w:spacing w:val="-2"/>
        </w:rPr>
        <w:t>measures</w:t>
      </w:r>
    </w:p>
    <w:p w14:paraId="5F9B1DAC" w14:textId="77777777" w:rsidR="000F3933" w:rsidRDefault="00322D42">
      <w:pPr>
        <w:pStyle w:val="BodyText"/>
        <w:spacing w:before="160"/>
        <w:ind w:left="460" w:right="111"/>
        <w:jc w:val="both"/>
      </w:pPr>
      <w:r>
        <w:t>Deliberate and serious breaches of the policy statements in this section may lead to Equals Trust taking disciplinary measures in accordance with the Disciplinary Policy.</w:t>
      </w:r>
    </w:p>
    <w:p w14:paraId="5F9B1DAD" w14:textId="77777777" w:rsidR="000F3933" w:rsidRDefault="00322D42">
      <w:pPr>
        <w:pStyle w:val="BodyText"/>
        <w:spacing w:before="121"/>
        <w:ind w:left="460" w:right="115"/>
        <w:jc w:val="both"/>
      </w:pPr>
      <w:r>
        <w:t>Equals Trust accepts that ICT – especially the internet and email system – is a valuable business tool. However, misuse of this facility can have a negative impact upon employee’s productivity and the reputation of the organisation.</w:t>
      </w:r>
    </w:p>
    <w:p w14:paraId="5F9B1DAE" w14:textId="77777777" w:rsidR="000F3933" w:rsidRDefault="00322D42">
      <w:pPr>
        <w:pStyle w:val="BodyText"/>
        <w:spacing w:before="120"/>
        <w:ind w:left="460" w:right="114"/>
        <w:jc w:val="both"/>
      </w:pPr>
      <w:r>
        <w:t>In</w:t>
      </w:r>
      <w:r>
        <w:rPr>
          <w:spacing w:val="-3"/>
        </w:rPr>
        <w:t xml:space="preserve"> </w:t>
      </w:r>
      <w:r>
        <w:t>addition,</w:t>
      </w:r>
      <w:r>
        <w:rPr>
          <w:spacing w:val="-4"/>
        </w:rPr>
        <w:t xml:space="preserve"> </w:t>
      </w:r>
      <w:r>
        <w:t>all</w:t>
      </w:r>
      <w:r>
        <w:rPr>
          <w:spacing w:val="-3"/>
        </w:rPr>
        <w:t xml:space="preserve"> </w:t>
      </w:r>
      <w:r>
        <w:t>of</w:t>
      </w:r>
      <w:r>
        <w:rPr>
          <w:spacing w:val="-1"/>
        </w:rPr>
        <w:t xml:space="preserve"> </w:t>
      </w:r>
      <w:r>
        <w:t>the</w:t>
      </w:r>
      <w:r>
        <w:rPr>
          <w:spacing w:val="-4"/>
        </w:rPr>
        <w:t xml:space="preserve"> </w:t>
      </w:r>
      <w:r>
        <w:t>organisation’s</w:t>
      </w:r>
      <w:r>
        <w:rPr>
          <w:spacing w:val="-1"/>
        </w:rPr>
        <w:t xml:space="preserve"> </w:t>
      </w:r>
      <w:r>
        <w:t>‘phone,</w:t>
      </w:r>
      <w:r>
        <w:rPr>
          <w:spacing w:val="-2"/>
        </w:rPr>
        <w:t xml:space="preserve"> </w:t>
      </w:r>
      <w:r>
        <w:t>internet</w:t>
      </w:r>
      <w:r>
        <w:rPr>
          <w:spacing w:val="-2"/>
        </w:rPr>
        <w:t xml:space="preserve"> </w:t>
      </w:r>
      <w:r>
        <w:t>and</w:t>
      </w:r>
      <w:r>
        <w:rPr>
          <w:spacing w:val="-4"/>
        </w:rPr>
        <w:t xml:space="preserve"> </w:t>
      </w:r>
      <w:r>
        <w:t>email</w:t>
      </w:r>
      <w:r>
        <w:rPr>
          <w:spacing w:val="-5"/>
        </w:rPr>
        <w:t xml:space="preserve"> </w:t>
      </w:r>
      <w:r>
        <w:t>related</w:t>
      </w:r>
      <w:r>
        <w:rPr>
          <w:spacing w:val="-4"/>
        </w:rPr>
        <w:t xml:space="preserve"> </w:t>
      </w:r>
      <w:r>
        <w:t>resources</w:t>
      </w:r>
      <w:r>
        <w:rPr>
          <w:spacing w:val="-2"/>
        </w:rPr>
        <w:t xml:space="preserve"> </w:t>
      </w:r>
      <w:r>
        <w:t>are</w:t>
      </w:r>
      <w:r>
        <w:rPr>
          <w:spacing w:val="-3"/>
        </w:rPr>
        <w:t xml:space="preserve"> </w:t>
      </w:r>
      <w:r>
        <w:t>provided for business purposes. Therefore, the organisation maintains the right to monitor the volume of internet and network traffic, together with the</w:t>
      </w:r>
      <w:r>
        <w:rPr>
          <w:spacing w:val="-1"/>
        </w:rPr>
        <w:t xml:space="preserve"> </w:t>
      </w:r>
      <w:r>
        <w:t>email systems. This monitoring is conducted by</w:t>
      </w:r>
      <w:r>
        <w:rPr>
          <w:spacing w:val="-11"/>
        </w:rPr>
        <w:t xml:space="preserve"> </w:t>
      </w:r>
      <w:r>
        <w:t>a</w:t>
      </w:r>
      <w:r>
        <w:rPr>
          <w:spacing w:val="-9"/>
        </w:rPr>
        <w:t xml:space="preserve"> </w:t>
      </w:r>
      <w:r>
        <w:t>3</w:t>
      </w:r>
      <w:r>
        <w:rPr>
          <w:vertAlign w:val="superscript"/>
        </w:rPr>
        <w:t>rd</w:t>
      </w:r>
      <w:r>
        <w:rPr>
          <w:spacing w:val="-9"/>
        </w:rPr>
        <w:t xml:space="preserve"> </w:t>
      </w:r>
      <w:r>
        <w:t>party,</w:t>
      </w:r>
      <w:r>
        <w:rPr>
          <w:spacing w:val="-8"/>
        </w:rPr>
        <w:t xml:space="preserve"> </w:t>
      </w:r>
      <w:r>
        <w:t>currently</w:t>
      </w:r>
      <w:r>
        <w:rPr>
          <w:spacing w:val="-11"/>
        </w:rPr>
        <w:t xml:space="preserve"> </w:t>
      </w:r>
      <w:r>
        <w:t>Atom</w:t>
      </w:r>
      <w:r>
        <w:rPr>
          <w:spacing w:val="-10"/>
        </w:rPr>
        <w:t xml:space="preserve"> </w:t>
      </w:r>
      <w:r>
        <w:t>IT.</w:t>
      </w:r>
      <w:r>
        <w:rPr>
          <w:spacing w:val="-10"/>
        </w:rPr>
        <w:t xml:space="preserve"> </w:t>
      </w:r>
      <w:r>
        <w:t>The</w:t>
      </w:r>
      <w:r>
        <w:rPr>
          <w:spacing w:val="-12"/>
        </w:rPr>
        <w:t xml:space="preserve"> </w:t>
      </w:r>
      <w:r>
        <w:t>specific</w:t>
      </w:r>
      <w:r>
        <w:rPr>
          <w:spacing w:val="-8"/>
        </w:rPr>
        <w:t xml:space="preserve"> </w:t>
      </w:r>
      <w:r>
        <w:t>content</w:t>
      </w:r>
      <w:r>
        <w:rPr>
          <w:spacing w:val="-7"/>
        </w:rPr>
        <w:t xml:space="preserve"> </w:t>
      </w:r>
      <w:r>
        <w:t>of</w:t>
      </w:r>
      <w:r>
        <w:rPr>
          <w:spacing w:val="-7"/>
        </w:rPr>
        <w:t xml:space="preserve"> </w:t>
      </w:r>
      <w:r>
        <w:t>any</w:t>
      </w:r>
      <w:r>
        <w:rPr>
          <w:spacing w:val="-11"/>
        </w:rPr>
        <w:t xml:space="preserve"> </w:t>
      </w:r>
      <w:r>
        <w:t>transactions</w:t>
      </w:r>
      <w:r>
        <w:rPr>
          <w:spacing w:val="-11"/>
        </w:rPr>
        <w:t xml:space="preserve"> </w:t>
      </w:r>
      <w:r>
        <w:t>will</w:t>
      </w:r>
      <w:r>
        <w:rPr>
          <w:spacing w:val="-10"/>
        </w:rPr>
        <w:t xml:space="preserve"> </w:t>
      </w:r>
      <w:r>
        <w:t>not</w:t>
      </w:r>
      <w:r>
        <w:rPr>
          <w:spacing w:val="-7"/>
        </w:rPr>
        <w:t xml:space="preserve"> </w:t>
      </w:r>
      <w:r>
        <w:t>be</w:t>
      </w:r>
      <w:r>
        <w:rPr>
          <w:spacing w:val="-12"/>
        </w:rPr>
        <w:t xml:space="preserve"> </w:t>
      </w:r>
      <w:r>
        <w:t>monitored unless there is a suspicion of improper use.</w:t>
      </w:r>
    </w:p>
    <w:p w14:paraId="5F9B1DAF" w14:textId="77777777" w:rsidR="000F3933" w:rsidRDefault="000F3933">
      <w:pPr>
        <w:pStyle w:val="BodyText"/>
        <w:rPr>
          <w:sz w:val="24"/>
        </w:rPr>
      </w:pPr>
    </w:p>
    <w:p w14:paraId="5F9B1DB0" w14:textId="77777777" w:rsidR="000F3933" w:rsidRDefault="000F3933">
      <w:pPr>
        <w:pStyle w:val="BodyText"/>
        <w:spacing w:before="1"/>
      </w:pPr>
    </w:p>
    <w:p w14:paraId="5F9B1DB1" w14:textId="77777777" w:rsidR="000F3933" w:rsidRDefault="00322D42">
      <w:pPr>
        <w:pStyle w:val="Heading1"/>
      </w:pPr>
      <w:r>
        <w:rPr>
          <w:color w:val="6FAC46"/>
          <w:spacing w:val="-2"/>
        </w:rPr>
        <w:t>Security</w:t>
      </w:r>
    </w:p>
    <w:p w14:paraId="5F9B1DB2" w14:textId="77777777" w:rsidR="000F3933" w:rsidRDefault="00322D42">
      <w:pPr>
        <w:pStyle w:val="BodyText"/>
        <w:spacing w:before="161" w:line="278" w:lineRule="auto"/>
        <w:ind w:left="460" w:right="117"/>
        <w:jc w:val="both"/>
      </w:pPr>
      <w:r>
        <w:t xml:space="preserve">As a user of Equals Trust school’s equipment and services, you are responsible for your </w:t>
      </w:r>
      <w:r>
        <w:rPr>
          <w:spacing w:val="-2"/>
        </w:rPr>
        <w:t>activity.</w:t>
      </w:r>
    </w:p>
    <w:p w14:paraId="5F9B1DB3" w14:textId="77777777" w:rsidR="000F3933" w:rsidRDefault="00322D42">
      <w:pPr>
        <w:pStyle w:val="BodyText"/>
        <w:spacing w:before="116" w:line="276" w:lineRule="auto"/>
        <w:ind w:left="460" w:right="112"/>
        <w:jc w:val="both"/>
      </w:pPr>
      <w:r>
        <w:t>Do not disclose personal system passwords or other security details to other employees, volunteers or external agents, and do not use anyone else's log-in; this compromises the security of Equals Trust school’s data. If someone else gets to know your password, ensure that</w:t>
      </w:r>
      <w:r>
        <w:rPr>
          <w:spacing w:val="-4"/>
        </w:rPr>
        <w:t xml:space="preserve"> </w:t>
      </w:r>
      <w:r>
        <w:t>you</w:t>
      </w:r>
      <w:r>
        <w:rPr>
          <w:spacing w:val="-3"/>
        </w:rPr>
        <w:t xml:space="preserve"> </w:t>
      </w:r>
      <w:r>
        <w:t>change</w:t>
      </w:r>
      <w:r>
        <w:rPr>
          <w:spacing w:val="-3"/>
        </w:rPr>
        <w:t xml:space="preserve"> </w:t>
      </w:r>
      <w:r>
        <w:t>it</w:t>
      </w:r>
      <w:r>
        <w:rPr>
          <w:spacing w:val="-4"/>
        </w:rPr>
        <w:t xml:space="preserve"> </w:t>
      </w:r>
      <w:r>
        <w:t>or</w:t>
      </w:r>
      <w:r>
        <w:rPr>
          <w:spacing w:val="-7"/>
        </w:rPr>
        <w:t xml:space="preserve"> </w:t>
      </w:r>
      <w:r>
        <w:t>get</w:t>
      </w:r>
      <w:r>
        <w:rPr>
          <w:spacing w:val="-6"/>
        </w:rPr>
        <w:t xml:space="preserve"> </w:t>
      </w:r>
      <w:r>
        <w:t>the</w:t>
      </w:r>
      <w:r>
        <w:rPr>
          <w:spacing w:val="-6"/>
        </w:rPr>
        <w:t xml:space="preserve"> </w:t>
      </w:r>
      <w:r>
        <w:t>relevant</w:t>
      </w:r>
      <w:r>
        <w:rPr>
          <w:spacing w:val="-2"/>
        </w:rPr>
        <w:t xml:space="preserve"> </w:t>
      </w:r>
      <w:r>
        <w:t>responsible</w:t>
      </w:r>
      <w:r>
        <w:rPr>
          <w:spacing w:val="-5"/>
        </w:rPr>
        <w:t xml:space="preserve"> </w:t>
      </w:r>
      <w:r>
        <w:t>person</w:t>
      </w:r>
      <w:r>
        <w:rPr>
          <w:spacing w:val="-3"/>
        </w:rPr>
        <w:t xml:space="preserve"> </w:t>
      </w:r>
      <w:r>
        <w:t>in</w:t>
      </w:r>
      <w:r>
        <w:rPr>
          <w:spacing w:val="-5"/>
        </w:rPr>
        <w:t xml:space="preserve"> </w:t>
      </w:r>
      <w:r>
        <w:t>school</w:t>
      </w:r>
      <w:r>
        <w:rPr>
          <w:spacing w:val="-4"/>
        </w:rPr>
        <w:t xml:space="preserve"> </w:t>
      </w:r>
      <w:r>
        <w:t>or</w:t>
      </w:r>
      <w:r>
        <w:rPr>
          <w:spacing w:val="-5"/>
        </w:rPr>
        <w:t xml:space="preserve"> </w:t>
      </w:r>
      <w:r>
        <w:t>the</w:t>
      </w:r>
      <w:r>
        <w:rPr>
          <w:spacing w:val="-8"/>
        </w:rPr>
        <w:t xml:space="preserve"> </w:t>
      </w:r>
      <w:r>
        <w:t>Trust</w:t>
      </w:r>
      <w:r>
        <w:rPr>
          <w:spacing w:val="-4"/>
        </w:rPr>
        <w:t xml:space="preserve"> </w:t>
      </w:r>
      <w:r>
        <w:t>Administration and Governance Manager to help you.</w:t>
      </w:r>
    </w:p>
    <w:p w14:paraId="5F9B1DB4" w14:textId="77777777" w:rsidR="000F3933" w:rsidRDefault="00322D42">
      <w:pPr>
        <w:pStyle w:val="BodyText"/>
        <w:spacing w:before="120" w:line="276" w:lineRule="auto"/>
        <w:ind w:left="460" w:right="120"/>
        <w:jc w:val="both"/>
      </w:pPr>
      <w:r>
        <w:t>Only</w:t>
      </w:r>
      <w:r>
        <w:rPr>
          <w:spacing w:val="-4"/>
        </w:rPr>
        <w:t xml:space="preserve"> </w:t>
      </w:r>
      <w:r>
        <w:t>use</w:t>
      </w:r>
      <w:r>
        <w:rPr>
          <w:spacing w:val="-4"/>
        </w:rPr>
        <w:t xml:space="preserve"> </w:t>
      </w:r>
      <w:r>
        <w:t>the</w:t>
      </w:r>
      <w:r>
        <w:rPr>
          <w:spacing w:val="-4"/>
        </w:rPr>
        <w:t xml:space="preserve"> </w:t>
      </w:r>
      <w:r>
        <w:t>designated</w:t>
      </w:r>
      <w:r>
        <w:rPr>
          <w:spacing w:val="-7"/>
        </w:rPr>
        <w:t xml:space="preserve"> </w:t>
      </w:r>
      <w:r>
        <w:t>Equals</w:t>
      </w:r>
      <w:r>
        <w:rPr>
          <w:spacing w:val="-6"/>
        </w:rPr>
        <w:t xml:space="preserve"> </w:t>
      </w:r>
      <w:r>
        <w:t>Trust</w:t>
      </w:r>
      <w:r>
        <w:rPr>
          <w:spacing w:val="-3"/>
        </w:rPr>
        <w:t xml:space="preserve"> </w:t>
      </w:r>
      <w:r>
        <w:t>schools</w:t>
      </w:r>
      <w:r>
        <w:rPr>
          <w:spacing w:val="-4"/>
        </w:rPr>
        <w:t xml:space="preserve"> </w:t>
      </w:r>
      <w:r>
        <w:t>cloud</w:t>
      </w:r>
      <w:r>
        <w:rPr>
          <w:spacing w:val="-2"/>
        </w:rPr>
        <w:t xml:space="preserve"> </w:t>
      </w:r>
      <w:r>
        <w:t>storage</w:t>
      </w:r>
      <w:r>
        <w:rPr>
          <w:spacing w:val="-4"/>
        </w:rPr>
        <w:t xml:space="preserve"> </w:t>
      </w:r>
      <w:r>
        <w:t>of ‘Microsoft</w:t>
      </w:r>
      <w:r>
        <w:rPr>
          <w:spacing w:val="-5"/>
        </w:rPr>
        <w:t xml:space="preserve"> </w:t>
      </w:r>
      <w:r>
        <w:t>One</w:t>
      </w:r>
      <w:r>
        <w:rPr>
          <w:spacing w:val="-4"/>
        </w:rPr>
        <w:t xml:space="preserve"> </w:t>
      </w:r>
      <w:r>
        <w:t>Drive’.</w:t>
      </w:r>
      <w:r>
        <w:rPr>
          <w:spacing w:val="40"/>
        </w:rPr>
        <w:t xml:space="preserve"> </w:t>
      </w:r>
      <w:r>
        <w:t>Do</w:t>
      </w:r>
      <w:r>
        <w:rPr>
          <w:spacing w:val="-4"/>
        </w:rPr>
        <w:t xml:space="preserve"> </w:t>
      </w:r>
      <w:r>
        <w:t>not create personal cloud storage or other cloud storage using your work email.</w:t>
      </w:r>
    </w:p>
    <w:p w14:paraId="5F9B1DB5" w14:textId="77777777" w:rsidR="000F3933" w:rsidRDefault="00322D42">
      <w:pPr>
        <w:pStyle w:val="BodyText"/>
        <w:spacing w:before="119" w:line="278" w:lineRule="auto"/>
        <w:ind w:left="460" w:right="114"/>
        <w:jc w:val="both"/>
      </w:pPr>
      <w:r>
        <w:t>If you intend to leave your PC or workstation unattended</w:t>
      </w:r>
      <w:r>
        <w:rPr>
          <w:spacing w:val="-2"/>
        </w:rPr>
        <w:t xml:space="preserve"> </w:t>
      </w:r>
      <w:r>
        <w:t>for any</w:t>
      </w:r>
      <w:r>
        <w:rPr>
          <w:spacing w:val="-2"/>
        </w:rPr>
        <w:t xml:space="preserve"> </w:t>
      </w:r>
      <w:r>
        <w:t>reason, you should lock the screen to prevent unauthorised access. If</w:t>
      </w:r>
      <w:r>
        <w:rPr>
          <w:spacing w:val="14"/>
        </w:rPr>
        <w:t xml:space="preserve"> </w:t>
      </w:r>
      <w:r>
        <w:t>you fail to do this, you will be responsible for any</w:t>
      </w:r>
    </w:p>
    <w:p w14:paraId="5F9B1DB6" w14:textId="77777777" w:rsidR="000F3933" w:rsidRDefault="000F3933">
      <w:pPr>
        <w:spacing w:line="278" w:lineRule="auto"/>
        <w:jc w:val="both"/>
        <w:sectPr w:rsidR="000F3933">
          <w:pgSz w:w="11910" w:h="16840"/>
          <w:pgMar w:top="1340" w:right="1320" w:bottom="280" w:left="980" w:header="720" w:footer="720" w:gutter="0"/>
          <w:cols w:space="720"/>
        </w:sectPr>
      </w:pPr>
    </w:p>
    <w:p w14:paraId="5F9B1DB7" w14:textId="77777777" w:rsidR="000F3933" w:rsidRDefault="00322D42">
      <w:pPr>
        <w:pStyle w:val="BodyText"/>
        <w:spacing w:before="79" w:line="276" w:lineRule="auto"/>
        <w:ind w:left="460" w:right="123"/>
        <w:jc w:val="both"/>
      </w:pPr>
      <w:r>
        <w:lastRenderedPageBreak/>
        <w:t>misuse of it while you are away. Logging off is especially important where members of the public have access to the screen in your absence.</w:t>
      </w:r>
    </w:p>
    <w:p w14:paraId="5F9B1DB8" w14:textId="77777777" w:rsidR="000F3933" w:rsidRDefault="00322D42">
      <w:pPr>
        <w:pStyle w:val="BodyText"/>
        <w:spacing w:before="119" w:line="276" w:lineRule="auto"/>
        <w:ind w:left="460" w:right="113"/>
        <w:jc w:val="both"/>
      </w:pPr>
      <w:r>
        <w:t>Any pen drives or other storage devices used on Equals Trust school’s network should be secure (encrypted and password protected) and only those that are the property of Equals Trust schools should be used. Please see paragraph 7 for more detail.</w:t>
      </w:r>
    </w:p>
    <w:p w14:paraId="5F9B1DB9" w14:textId="77777777" w:rsidR="000F3933" w:rsidRDefault="00322D42">
      <w:pPr>
        <w:pStyle w:val="BodyText"/>
        <w:spacing w:before="121" w:line="276" w:lineRule="auto"/>
        <w:ind w:left="460" w:right="114"/>
        <w:jc w:val="both"/>
      </w:pPr>
      <w:r>
        <w:t>Do</w:t>
      </w:r>
      <w:r>
        <w:rPr>
          <w:spacing w:val="-2"/>
        </w:rPr>
        <w:t xml:space="preserve"> </w:t>
      </w:r>
      <w:r>
        <w:t>not</w:t>
      </w:r>
      <w:r>
        <w:rPr>
          <w:spacing w:val="-1"/>
        </w:rPr>
        <w:t xml:space="preserve"> </w:t>
      </w:r>
      <w:r>
        <w:t>attempt</w:t>
      </w:r>
      <w:r>
        <w:rPr>
          <w:spacing w:val="-3"/>
        </w:rPr>
        <w:t xml:space="preserve"> </w:t>
      </w:r>
      <w:r>
        <w:t>to</w:t>
      </w:r>
      <w:r>
        <w:rPr>
          <w:spacing w:val="-4"/>
        </w:rPr>
        <w:t xml:space="preserve"> </w:t>
      </w:r>
      <w:r>
        <w:t>gain unauthorised</w:t>
      </w:r>
      <w:r>
        <w:rPr>
          <w:spacing w:val="-1"/>
        </w:rPr>
        <w:t xml:space="preserve"> </w:t>
      </w:r>
      <w:r>
        <w:t>access</w:t>
      </w:r>
      <w:r>
        <w:rPr>
          <w:spacing w:val="-4"/>
        </w:rPr>
        <w:t xml:space="preserve"> </w:t>
      </w:r>
      <w:r>
        <w:t>to</w:t>
      </w:r>
      <w:r>
        <w:rPr>
          <w:spacing w:val="-4"/>
        </w:rPr>
        <w:t xml:space="preserve"> </w:t>
      </w:r>
      <w:r>
        <w:t>information</w:t>
      </w:r>
      <w:r>
        <w:rPr>
          <w:spacing w:val="-2"/>
        </w:rPr>
        <w:t xml:space="preserve"> </w:t>
      </w:r>
      <w:r>
        <w:t>or</w:t>
      </w:r>
      <w:r>
        <w:rPr>
          <w:spacing w:val="-6"/>
        </w:rPr>
        <w:t xml:space="preserve"> </w:t>
      </w:r>
      <w:r>
        <w:t>facilities.</w:t>
      </w:r>
      <w:r>
        <w:rPr>
          <w:spacing w:val="-5"/>
        </w:rPr>
        <w:t xml:space="preserve"> </w:t>
      </w:r>
      <w:r>
        <w:t>The</w:t>
      </w:r>
      <w:r>
        <w:rPr>
          <w:spacing w:val="-2"/>
        </w:rPr>
        <w:t xml:space="preserve"> </w:t>
      </w:r>
      <w:r>
        <w:t>Computer</w:t>
      </w:r>
      <w:r>
        <w:rPr>
          <w:spacing w:val="-1"/>
        </w:rPr>
        <w:t xml:space="preserve"> </w:t>
      </w:r>
      <w:r>
        <w:t>Misuse Act</w:t>
      </w:r>
      <w:r>
        <w:rPr>
          <w:spacing w:val="-10"/>
        </w:rPr>
        <w:t xml:space="preserve"> </w:t>
      </w:r>
      <w:r>
        <w:t>1990</w:t>
      </w:r>
      <w:r>
        <w:rPr>
          <w:spacing w:val="-14"/>
        </w:rPr>
        <w:t xml:space="preserve"> </w:t>
      </w:r>
      <w:r>
        <w:t>makes</w:t>
      </w:r>
      <w:r>
        <w:rPr>
          <w:spacing w:val="-11"/>
        </w:rPr>
        <w:t xml:space="preserve"> </w:t>
      </w:r>
      <w:r>
        <w:t>it</w:t>
      </w:r>
      <w:r>
        <w:rPr>
          <w:spacing w:val="-12"/>
        </w:rPr>
        <w:t xml:space="preserve"> </w:t>
      </w:r>
      <w:r>
        <w:t>a</w:t>
      </w:r>
      <w:r>
        <w:rPr>
          <w:spacing w:val="-11"/>
        </w:rPr>
        <w:t xml:space="preserve"> </w:t>
      </w:r>
      <w:r>
        <w:t>criminal</w:t>
      </w:r>
      <w:r>
        <w:rPr>
          <w:spacing w:val="-12"/>
        </w:rPr>
        <w:t xml:space="preserve"> </w:t>
      </w:r>
      <w:r>
        <w:t>offence</w:t>
      </w:r>
      <w:r>
        <w:rPr>
          <w:spacing w:val="-14"/>
        </w:rPr>
        <w:t xml:space="preserve"> </w:t>
      </w:r>
      <w:r>
        <w:t>to</w:t>
      </w:r>
      <w:r>
        <w:rPr>
          <w:spacing w:val="-14"/>
        </w:rPr>
        <w:t xml:space="preserve"> </w:t>
      </w:r>
      <w:r>
        <w:t>obtain</w:t>
      </w:r>
      <w:r>
        <w:rPr>
          <w:spacing w:val="-8"/>
        </w:rPr>
        <w:t xml:space="preserve"> </w:t>
      </w:r>
      <w:r>
        <w:t>unauthorised</w:t>
      </w:r>
      <w:r>
        <w:rPr>
          <w:spacing w:val="-11"/>
        </w:rPr>
        <w:t xml:space="preserve"> </w:t>
      </w:r>
      <w:r>
        <w:t>access</w:t>
      </w:r>
      <w:r>
        <w:rPr>
          <w:spacing w:val="-14"/>
        </w:rPr>
        <w:t xml:space="preserve"> </w:t>
      </w:r>
      <w:r>
        <w:t>to</w:t>
      </w:r>
      <w:r>
        <w:rPr>
          <w:spacing w:val="-14"/>
        </w:rPr>
        <w:t xml:space="preserve"> </w:t>
      </w:r>
      <w:r>
        <w:t>any</w:t>
      </w:r>
      <w:r>
        <w:rPr>
          <w:spacing w:val="-13"/>
        </w:rPr>
        <w:t xml:space="preserve"> </w:t>
      </w:r>
      <w:r>
        <w:t>computer</w:t>
      </w:r>
      <w:r>
        <w:rPr>
          <w:spacing w:val="-13"/>
        </w:rPr>
        <w:t xml:space="preserve"> </w:t>
      </w:r>
      <w:r>
        <w:t>(including workstations and PCs) or to modify its contents. If you do not have access to information or resources you feel you need, contact the relevant responsible person in school or the Trust Administration and Governance Manager.</w:t>
      </w:r>
    </w:p>
    <w:p w14:paraId="5F9B1DBA" w14:textId="77777777" w:rsidR="000F3933" w:rsidRDefault="000F3933">
      <w:pPr>
        <w:pStyle w:val="BodyText"/>
        <w:rPr>
          <w:sz w:val="24"/>
        </w:rPr>
      </w:pPr>
    </w:p>
    <w:p w14:paraId="5F9B1DBB" w14:textId="77777777" w:rsidR="000F3933" w:rsidRDefault="000F3933">
      <w:pPr>
        <w:pStyle w:val="BodyText"/>
        <w:rPr>
          <w:sz w:val="24"/>
        </w:rPr>
      </w:pPr>
    </w:p>
    <w:p w14:paraId="5F9B1DBC" w14:textId="77777777" w:rsidR="000F3933" w:rsidRDefault="000F3933">
      <w:pPr>
        <w:pStyle w:val="BodyText"/>
        <w:spacing w:before="11"/>
        <w:rPr>
          <w:sz w:val="25"/>
        </w:rPr>
      </w:pPr>
    </w:p>
    <w:p w14:paraId="5F9B1DBD" w14:textId="77777777" w:rsidR="000F3933" w:rsidRDefault="00322D42">
      <w:pPr>
        <w:pStyle w:val="Heading1"/>
        <w:ind w:left="820"/>
      </w:pPr>
      <w:r>
        <w:rPr>
          <w:color w:val="6FAC46"/>
        </w:rPr>
        <w:t>Use</w:t>
      </w:r>
      <w:r>
        <w:rPr>
          <w:color w:val="6FAC46"/>
          <w:spacing w:val="-2"/>
        </w:rPr>
        <w:t xml:space="preserve"> </w:t>
      </w:r>
      <w:r>
        <w:rPr>
          <w:color w:val="6FAC46"/>
        </w:rPr>
        <w:t>of</w:t>
      </w:r>
      <w:r>
        <w:rPr>
          <w:color w:val="6FAC46"/>
          <w:spacing w:val="-2"/>
        </w:rPr>
        <w:t xml:space="preserve"> Email</w:t>
      </w:r>
    </w:p>
    <w:p w14:paraId="5F9B1DBE" w14:textId="77777777" w:rsidR="000F3933" w:rsidRDefault="000F3933">
      <w:pPr>
        <w:pStyle w:val="BodyText"/>
        <w:rPr>
          <w:b/>
          <w:sz w:val="26"/>
        </w:rPr>
      </w:pPr>
    </w:p>
    <w:p w14:paraId="5F9B1DBF" w14:textId="77777777" w:rsidR="000F3933" w:rsidRDefault="000F3933">
      <w:pPr>
        <w:pStyle w:val="BodyText"/>
        <w:spacing w:before="11"/>
        <w:rPr>
          <w:b/>
          <w:sz w:val="25"/>
        </w:rPr>
      </w:pPr>
    </w:p>
    <w:p w14:paraId="5F9B1DC0" w14:textId="77777777" w:rsidR="000F3933" w:rsidRDefault="00322D42">
      <w:pPr>
        <w:pStyle w:val="BodyText"/>
        <w:ind w:left="820"/>
      </w:pPr>
      <w:r>
        <w:t>When</w:t>
      </w:r>
      <w:r>
        <w:rPr>
          <w:spacing w:val="-4"/>
        </w:rPr>
        <w:t xml:space="preserve"> </w:t>
      </w:r>
      <w:r>
        <w:t>to</w:t>
      </w:r>
      <w:r>
        <w:rPr>
          <w:spacing w:val="-1"/>
        </w:rPr>
        <w:t xml:space="preserve"> </w:t>
      </w:r>
      <w:r>
        <w:t>use</w:t>
      </w:r>
      <w:r>
        <w:rPr>
          <w:spacing w:val="-3"/>
        </w:rPr>
        <w:t xml:space="preserve"> </w:t>
      </w:r>
      <w:r>
        <w:rPr>
          <w:spacing w:val="-2"/>
        </w:rPr>
        <w:t>email:</w:t>
      </w:r>
    </w:p>
    <w:p w14:paraId="5F9B1DC1" w14:textId="77777777" w:rsidR="000F3933" w:rsidRDefault="00322D42">
      <w:pPr>
        <w:pStyle w:val="ListParagraph"/>
        <w:numPr>
          <w:ilvl w:val="0"/>
          <w:numId w:val="6"/>
        </w:numPr>
        <w:tabs>
          <w:tab w:val="left" w:pos="1499"/>
          <w:tab w:val="left" w:pos="1500"/>
        </w:tabs>
        <w:spacing w:before="157" w:line="273" w:lineRule="auto"/>
        <w:ind w:right="122"/>
        <w:jc w:val="left"/>
      </w:pPr>
      <w:r>
        <w:t>Use</w:t>
      </w:r>
      <w:r>
        <w:rPr>
          <w:spacing w:val="74"/>
        </w:rPr>
        <w:t xml:space="preserve"> </w:t>
      </w:r>
      <w:r>
        <w:t>email</w:t>
      </w:r>
      <w:r>
        <w:rPr>
          <w:spacing w:val="73"/>
        </w:rPr>
        <w:t xml:space="preserve"> </w:t>
      </w:r>
      <w:r>
        <w:t>in</w:t>
      </w:r>
      <w:r>
        <w:rPr>
          <w:spacing w:val="74"/>
        </w:rPr>
        <w:t xml:space="preserve"> </w:t>
      </w:r>
      <w:r>
        <w:t>preference</w:t>
      </w:r>
      <w:r>
        <w:rPr>
          <w:spacing w:val="74"/>
        </w:rPr>
        <w:t xml:space="preserve"> </w:t>
      </w:r>
      <w:r>
        <w:t>to</w:t>
      </w:r>
      <w:r>
        <w:rPr>
          <w:spacing w:val="74"/>
        </w:rPr>
        <w:t xml:space="preserve"> </w:t>
      </w:r>
      <w:r>
        <w:t>paper</w:t>
      </w:r>
      <w:r>
        <w:rPr>
          <w:spacing w:val="75"/>
        </w:rPr>
        <w:t xml:space="preserve"> </w:t>
      </w:r>
      <w:r>
        <w:t>to</w:t>
      </w:r>
      <w:r>
        <w:rPr>
          <w:spacing w:val="71"/>
        </w:rPr>
        <w:t xml:space="preserve"> </w:t>
      </w:r>
      <w:r>
        <w:t>reach</w:t>
      </w:r>
      <w:r>
        <w:rPr>
          <w:spacing w:val="71"/>
        </w:rPr>
        <w:t xml:space="preserve"> </w:t>
      </w:r>
      <w:r>
        <w:t>people</w:t>
      </w:r>
      <w:r>
        <w:rPr>
          <w:spacing w:val="74"/>
        </w:rPr>
        <w:t xml:space="preserve"> </w:t>
      </w:r>
      <w:r>
        <w:t>quickly</w:t>
      </w:r>
      <w:r>
        <w:rPr>
          <w:spacing w:val="72"/>
        </w:rPr>
        <w:t xml:space="preserve"> </w:t>
      </w:r>
      <w:r>
        <w:t>(saving</w:t>
      </w:r>
      <w:r>
        <w:rPr>
          <w:spacing w:val="76"/>
        </w:rPr>
        <w:t xml:space="preserve"> </w:t>
      </w:r>
      <w:r>
        <w:t>time</w:t>
      </w:r>
      <w:r>
        <w:rPr>
          <w:spacing w:val="74"/>
        </w:rPr>
        <w:t xml:space="preserve"> </w:t>
      </w:r>
      <w:r>
        <w:t>on photocopying / distribution) and to help reduce paper use.</w:t>
      </w:r>
    </w:p>
    <w:p w14:paraId="5F9B1DC2" w14:textId="77777777" w:rsidR="000F3933" w:rsidRDefault="000F3933">
      <w:pPr>
        <w:pStyle w:val="BodyText"/>
        <w:spacing w:before="10"/>
        <w:rPr>
          <w:sz w:val="35"/>
        </w:rPr>
      </w:pPr>
    </w:p>
    <w:p w14:paraId="5F9B1DC3" w14:textId="77777777" w:rsidR="000F3933" w:rsidRDefault="00322D42">
      <w:pPr>
        <w:pStyle w:val="ListParagraph"/>
        <w:numPr>
          <w:ilvl w:val="0"/>
          <w:numId w:val="6"/>
        </w:numPr>
        <w:tabs>
          <w:tab w:val="left" w:pos="1685"/>
        </w:tabs>
        <w:spacing w:before="0" w:line="276" w:lineRule="auto"/>
        <w:ind w:left="1684" w:right="111" w:hanging="504"/>
      </w:pPr>
      <w:r>
        <w:t>Use the phone</w:t>
      </w:r>
      <w:r>
        <w:rPr>
          <w:spacing w:val="-4"/>
        </w:rPr>
        <w:t xml:space="preserve"> </w:t>
      </w:r>
      <w:r>
        <w:t>for urgent messages (email is a</w:t>
      </w:r>
      <w:r>
        <w:rPr>
          <w:spacing w:val="-2"/>
        </w:rPr>
        <w:t xml:space="preserve"> </w:t>
      </w:r>
      <w:r>
        <w:t>good backup in such</w:t>
      </w:r>
      <w:r>
        <w:rPr>
          <w:spacing w:val="-2"/>
        </w:rPr>
        <w:t xml:space="preserve"> </w:t>
      </w:r>
      <w:r>
        <w:t>instances). Use of email by employees and volunteers of Equals Trust schools is permitted and encouraged where such use supports the goals and objectives of Equals Trust schools.</w:t>
      </w:r>
    </w:p>
    <w:p w14:paraId="5F9B1DC4" w14:textId="77777777" w:rsidR="000F3933" w:rsidRDefault="000F3933">
      <w:pPr>
        <w:pStyle w:val="BodyText"/>
        <w:spacing w:before="10"/>
        <w:rPr>
          <w:sz w:val="24"/>
        </w:rPr>
      </w:pPr>
    </w:p>
    <w:p w14:paraId="5F9B1DC5" w14:textId="77777777" w:rsidR="000F3933" w:rsidRDefault="00322D42">
      <w:pPr>
        <w:pStyle w:val="BodyText"/>
        <w:spacing w:line="278" w:lineRule="auto"/>
        <w:ind w:left="460"/>
      </w:pPr>
      <w:r>
        <w:t>However, Equals Trust schools have a policy for the use of email whereby employees and</w:t>
      </w:r>
      <w:r>
        <w:rPr>
          <w:spacing w:val="40"/>
        </w:rPr>
        <w:t xml:space="preserve"> </w:t>
      </w:r>
      <w:r>
        <w:t>volunteers must ensure that they:</w:t>
      </w:r>
    </w:p>
    <w:p w14:paraId="5F9B1DC6" w14:textId="77777777" w:rsidR="000F3933" w:rsidRDefault="00322D42">
      <w:pPr>
        <w:pStyle w:val="ListParagraph"/>
        <w:numPr>
          <w:ilvl w:val="0"/>
          <w:numId w:val="7"/>
        </w:numPr>
        <w:tabs>
          <w:tab w:val="left" w:pos="820"/>
          <w:tab w:val="left" w:pos="821"/>
        </w:tabs>
        <w:spacing w:before="117"/>
        <w:ind w:hanging="361"/>
        <w:jc w:val="left"/>
      </w:pPr>
      <w:r>
        <w:t>comply</w:t>
      </w:r>
      <w:r>
        <w:rPr>
          <w:spacing w:val="-6"/>
        </w:rPr>
        <w:t xml:space="preserve"> </w:t>
      </w:r>
      <w:r>
        <w:t>with</w:t>
      </w:r>
      <w:r>
        <w:rPr>
          <w:spacing w:val="-3"/>
        </w:rPr>
        <w:t xml:space="preserve"> </w:t>
      </w:r>
      <w:r>
        <w:t>current</w:t>
      </w:r>
      <w:r>
        <w:rPr>
          <w:spacing w:val="-4"/>
        </w:rPr>
        <w:t xml:space="preserve"> </w:t>
      </w:r>
      <w:r>
        <w:rPr>
          <w:spacing w:val="-2"/>
        </w:rPr>
        <w:t>legislation;</w:t>
      </w:r>
    </w:p>
    <w:p w14:paraId="5F9B1DC7" w14:textId="77777777" w:rsidR="000F3933" w:rsidRDefault="00322D42">
      <w:pPr>
        <w:pStyle w:val="ListParagraph"/>
        <w:numPr>
          <w:ilvl w:val="0"/>
          <w:numId w:val="7"/>
        </w:numPr>
        <w:tabs>
          <w:tab w:val="left" w:pos="820"/>
          <w:tab w:val="left" w:pos="821"/>
        </w:tabs>
        <w:ind w:hanging="361"/>
        <w:jc w:val="left"/>
      </w:pPr>
      <w:r>
        <w:t>use</w:t>
      </w:r>
      <w:r>
        <w:rPr>
          <w:spacing w:val="-5"/>
        </w:rPr>
        <w:t xml:space="preserve"> </w:t>
      </w:r>
      <w:r>
        <w:t>email</w:t>
      </w:r>
      <w:r>
        <w:rPr>
          <w:spacing w:val="-5"/>
        </w:rPr>
        <w:t xml:space="preserve"> </w:t>
      </w:r>
      <w:r>
        <w:t>in</w:t>
      </w:r>
      <w:r>
        <w:rPr>
          <w:spacing w:val="-4"/>
        </w:rPr>
        <w:t xml:space="preserve"> </w:t>
      </w:r>
      <w:r>
        <w:t>an</w:t>
      </w:r>
      <w:r>
        <w:rPr>
          <w:spacing w:val="-7"/>
        </w:rPr>
        <w:t xml:space="preserve"> </w:t>
      </w:r>
      <w:r>
        <w:t>acceptable</w:t>
      </w:r>
      <w:r>
        <w:rPr>
          <w:spacing w:val="-4"/>
        </w:rPr>
        <w:t xml:space="preserve"> way;</w:t>
      </w:r>
    </w:p>
    <w:p w14:paraId="5F9B1DC8" w14:textId="77777777" w:rsidR="000F3933" w:rsidRDefault="00322D42">
      <w:pPr>
        <w:pStyle w:val="ListParagraph"/>
        <w:numPr>
          <w:ilvl w:val="0"/>
          <w:numId w:val="7"/>
        </w:numPr>
        <w:tabs>
          <w:tab w:val="left" w:pos="820"/>
          <w:tab w:val="left" w:pos="821"/>
        </w:tabs>
        <w:spacing w:before="37" w:line="271" w:lineRule="auto"/>
        <w:ind w:right="112"/>
        <w:jc w:val="left"/>
      </w:pPr>
      <w:r>
        <w:t xml:space="preserve">do not create unnecessary business risk to Equals Trust schools by their misuse of the </w:t>
      </w:r>
      <w:r>
        <w:rPr>
          <w:spacing w:val="-2"/>
        </w:rPr>
        <w:t>internet.</w:t>
      </w:r>
    </w:p>
    <w:p w14:paraId="5F9B1DC9" w14:textId="77777777" w:rsidR="000F3933" w:rsidRDefault="000F3933">
      <w:pPr>
        <w:pStyle w:val="BodyText"/>
        <w:rPr>
          <w:sz w:val="24"/>
        </w:rPr>
      </w:pPr>
    </w:p>
    <w:p w14:paraId="5F9B1DCA" w14:textId="77777777" w:rsidR="000F3933" w:rsidRDefault="000F3933">
      <w:pPr>
        <w:pStyle w:val="BodyText"/>
        <w:spacing w:before="3"/>
        <w:rPr>
          <w:sz w:val="27"/>
        </w:rPr>
      </w:pPr>
    </w:p>
    <w:p w14:paraId="5F9B1DCB" w14:textId="77777777" w:rsidR="000F3933" w:rsidRDefault="00322D42">
      <w:pPr>
        <w:pStyle w:val="Heading1"/>
        <w:ind w:left="820"/>
      </w:pPr>
      <w:r>
        <w:rPr>
          <w:color w:val="6FAC46"/>
        </w:rPr>
        <w:t>Unacceptable</w:t>
      </w:r>
      <w:r>
        <w:rPr>
          <w:color w:val="6FAC46"/>
          <w:spacing w:val="-17"/>
        </w:rPr>
        <w:t xml:space="preserve"> </w:t>
      </w:r>
      <w:r>
        <w:rPr>
          <w:color w:val="6FAC46"/>
          <w:spacing w:val="-2"/>
        </w:rPr>
        <w:t>behavior</w:t>
      </w:r>
    </w:p>
    <w:p w14:paraId="5F9B1DCC" w14:textId="77777777" w:rsidR="000F3933" w:rsidRDefault="00322D42">
      <w:pPr>
        <w:pStyle w:val="ListParagraph"/>
        <w:numPr>
          <w:ilvl w:val="1"/>
          <w:numId w:val="7"/>
        </w:numPr>
        <w:tabs>
          <w:tab w:val="left" w:pos="1685"/>
        </w:tabs>
        <w:spacing w:before="160" w:line="271" w:lineRule="auto"/>
        <w:ind w:right="121"/>
      </w:pPr>
      <w:r>
        <w:t>Sending confidential information to external locations without appropriate safeguards in place. See paragraph 5 of this document for more details.</w:t>
      </w:r>
    </w:p>
    <w:p w14:paraId="5F9B1DCD" w14:textId="77777777" w:rsidR="000F3933" w:rsidRDefault="00322D42">
      <w:pPr>
        <w:pStyle w:val="ListParagraph"/>
        <w:numPr>
          <w:ilvl w:val="1"/>
          <w:numId w:val="7"/>
        </w:numPr>
        <w:tabs>
          <w:tab w:val="left" w:pos="1685"/>
        </w:tabs>
        <w:spacing w:before="127" w:line="271" w:lineRule="auto"/>
        <w:ind w:right="124"/>
      </w:pPr>
      <w:r>
        <w:t>Distributing, disseminating or storing images, text or materials that might be considered indecent, pornographic, obscene or illegal.</w:t>
      </w:r>
    </w:p>
    <w:p w14:paraId="5F9B1DCE" w14:textId="77777777" w:rsidR="000F3933" w:rsidRDefault="00322D42">
      <w:pPr>
        <w:pStyle w:val="ListParagraph"/>
        <w:numPr>
          <w:ilvl w:val="1"/>
          <w:numId w:val="7"/>
        </w:numPr>
        <w:tabs>
          <w:tab w:val="left" w:pos="1685"/>
        </w:tabs>
        <w:spacing w:before="125" w:line="273" w:lineRule="auto"/>
        <w:ind w:right="118"/>
      </w:pPr>
      <w:r>
        <w:t>Distributing, disseminating or storing images, text or materials that might be considered discriminatory, offensive or abusive, in that the context is a personal attack, sexist or racist, or might be considered as harassment or bullying.</w:t>
      </w:r>
    </w:p>
    <w:p w14:paraId="5F9B1DCF" w14:textId="77777777" w:rsidR="000F3933" w:rsidRDefault="00322D42">
      <w:pPr>
        <w:pStyle w:val="ListParagraph"/>
        <w:numPr>
          <w:ilvl w:val="1"/>
          <w:numId w:val="7"/>
        </w:numPr>
        <w:tabs>
          <w:tab w:val="left" w:pos="1685"/>
        </w:tabs>
        <w:spacing w:before="124"/>
        <w:ind w:hanging="505"/>
      </w:pPr>
      <w:r>
        <w:t>Using</w:t>
      </w:r>
      <w:r>
        <w:rPr>
          <w:spacing w:val="-6"/>
        </w:rPr>
        <w:t xml:space="preserve"> </w:t>
      </w:r>
      <w:r>
        <w:t>copyrighted</w:t>
      </w:r>
      <w:r>
        <w:rPr>
          <w:spacing w:val="-7"/>
        </w:rPr>
        <w:t xml:space="preserve"> </w:t>
      </w:r>
      <w:r>
        <w:t>information</w:t>
      </w:r>
      <w:r>
        <w:rPr>
          <w:spacing w:val="-5"/>
        </w:rPr>
        <w:t xml:space="preserve"> </w:t>
      </w:r>
      <w:r>
        <w:t>in</w:t>
      </w:r>
      <w:r>
        <w:rPr>
          <w:spacing w:val="-5"/>
        </w:rPr>
        <w:t xml:space="preserve"> </w:t>
      </w:r>
      <w:r>
        <w:t>a</w:t>
      </w:r>
      <w:r>
        <w:rPr>
          <w:spacing w:val="-5"/>
        </w:rPr>
        <w:t xml:space="preserve"> </w:t>
      </w:r>
      <w:r>
        <w:t>way</w:t>
      </w:r>
      <w:r>
        <w:rPr>
          <w:spacing w:val="-7"/>
        </w:rPr>
        <w:t xml:space="preserve"> </w:t>
      </w:r>
      <w:r>
        <w:t>that</w:t>
      </w:r>
      <w:r>
        <w:rPr>
          <w:spacing w:val="-6"/>
        </w:rPr>
        <w:t xml:space="preserve"> </w:t>
      </w:r>
      <w:r>
        <w:t>violates</w:t>
      </w:r>
      <w:r>
        <w:rPr>
          <w:spacing w:val="-5"/>
        </w:rPr>
        <w:t xml:space="preserve"> </w:t>
      </w:r>
      <w:r>
        <w:t>the</w:t>
      </w:r>
      <w:r>
        <w:rPr>
          <w:spacing w:val="-6"/>
        </w:rPr>
        <w:t xml:space="preserve"> </w:t>
      </w:r>
      <w:r>
        <w:rPr>
          <w:spacing w:val="-2"/>
        </w:rPr>
        <w:t>copyright.</w:t>
      </w:r>
    </w:p>
    <w:p w14:paraId="5F9B1DD0" w14:textId="77777777" w:rsidR="000F3933" w:rsidRDefault="000F3933">
      <w:pPr>
        <w:jc w:val="both"/>
        <w:sectPr w:rsidR="000F3933">
          <w:pgSz w:w="11910" w:h="16840"/>
          <w:pgMar w:top="1340" w:right="1320" w:bottom="280" w:left="980" w:header="720" w:footer="720" w:gutter="0"/>
          <w:cols w:space="720"/>
        </w:sectPr>
      </w:pPr>
    </w:p>
    <w:p w14:paraId="5F9B1DD1" w14:textId="77777777" w:rsidR="000F3933" w:rsidRDefault="00322D42">
      <w:pPr>
        <w:pStyle w:val="ListParagraph"/>
        <w:numPr>
          <w:ilvl w:val="1"/>
          <w:numId w:val="7"/>
        </w:numPr>
        <w:tabs>
          <w:tab w:val="left" w:pos="1684"/>
          <w:tab w:val="left" w:pos="1685"/>
        </w:tabs>
        <w:spacing w:before="79" w:line="271" w:lineRule="auto"/>
        <w:ind w:right="118"/>
        <w:jc w:val="left"/>
      </w:pPr>
      <w:r>
        <w:lastRenderedPageBreak/>
        <w:t>Breaking</w:t>
      </w:r>
      <w:r>
        <w:rPr>
          <w:spacing w:val="80"/>
        </w:rPr>
        <w:t xml:space="preserve"> </w:t>
      </w:r>
      <w:r>
        <w:t>into</w:t>
      </w:r>
      <w:r>
        <w:rPr>
          <w:spacing w:val="80"/>
        </w:rPr>
        <w:t xml:space="preserve"> </w:t>
      </w:r>
      <w:r>
        <w:t>Equals</w:t>
      </w:r>
      <w:r>
        <w:rPr>
          <w:spacing w:val="80"/>
        </w:rPr>
        <w:t xml:space="preserve"> </w:t>
      </w:r>
      <w:r>
        <w:t>Trust</w:t>
      </w:r>
      <w:r>
        <w:rPr>
          <w:spacing w:val="80"/>
        </w:rPr>
        <w:t xml:space="preserve"> </w:t>
      </w:r>
      <w:r>
        <w:t>schools</w:t>
      </w:r>
      <w:r>
        <w:rPr>
          <w:spacing w:val="80"/>
        </w:rPr>
        <w:t xml:space="preserve"> </w:t>
      </w:r>
      <w:r>
        <w:t>or</w:t>
      </w:r>
      <w:r>
        <w:rPr>
          <w:spacing w:val="80"/>
        </w:rPr>
        <w:t xml:space="preserve"> </w:t>
      </w:r>
      <w:r>
        <w:t>another</w:t>
      </w:r>
      <w:r>
        <w:rPr>
          <w:spacing w:val="80"/>
        </w:rPr>
        <w:t xml:space="preserve"> </w:t>
      </w:r>
      <w:r>
        <w:t>organisation’s</w:t>
      </w:r>
      <w:r>
        <w:rPr>
          <w:spacing w:val="80"/>
        </w:rPr>
        <w:t xml:space="preserve"> </w:t>
      </w:r>
      <w:r>
        <w:t>system,</w:t>
      </w:r>
      <w:r>
        <w:rPr>
          <w:spacing w:val="80"/>
        </w:rPr>
        <w:t xml:space="preserve"> </w:t>
      </w:r>
      <w:r>
        <w:t>or unauthorised use of a password / mailbox.</w:t>
      </w:r>
    </w:p>
    <w:p w14:paraId="5F9B1DD2" w14:textId="77777777" w:rsidR="000F3933" w:rsidRDefault="00322D42">
      <w:pPr>
        <w:pStyle w:val="ListParagraph"/>
        <w:numPr>
          <w:ilvl w:val="1"/>
          <w:numId w:val="7"/>
        </w:numPr>
        <w:tabs>
          <w:tab w:val="left" w:pos="1684"/>
          <w:tab w:val="left" w:pos="1685"/>
        </w:tabs>
        <w:spacing w:before="127" w:line="271" w:lineRule="auto"/>
        <w:ind w:right="114"/>
        <w:jc w:val="left"/>
      </w:pPr>
      <w:r>
        <w:t>Broadcasting</w:t>
      </w:r>
      <w:r>
        <w:rPr>
          <w:spacing w:val="-16"/>
        </w:rPr>
        <w:t xml:space="preserve"> </w:t>
      </w:r>
      <w:r>
        <w:t>unsolicited</w:t>
      </w:r>
      <w:r>
        <w:rPr>
          <w:spacing w:val="-17"/>
        </w:rPr>
        <w:t xml:space="preserve"> </w:t>
      </w:r>
      <w:r>
        <w:t>personal</w:t>
      </w:r>
      <w:r>
        <w:rPr>
          <w:spacing w:val="-15"/>
        </w:rPr>
        <w:t xml:space="preserve"> </w:t>
      </w:r>
      <w:r>
        <w:t>views</w:t>
      </w:r>
      <w:r>
        <w:rPr>
          <w:spacing w:val="-15"/>
        </w:rPr>
        <w:t xml:space="preserve"> </w:t>
      </w:r>
      <w:r>
        <w:t>on</w:t>
      </w:r>
      <w:r>
        <w:rPr>
          <w:spacing w:val="-16"/>
        </w:rPr>
        <w:t xml:space="preserve"> </w:t>
      </w:r>
      <w:r>
        <w:t>social,</w:t>
      </w:r>
      <w:r>
        <w:rPr>
          <w:spacing w:val="-15"/>
        </w:rPr>
        <w:t xml:space="preserve"> </w:t>
      </w:r>
      <w:r>
        <w:t>political,</w:t>
      </w:r>
      <w:r>
        <w:rPr>
          <w:spacing w:val="-15"/>
        </w:rPr>
        <w:t xml:space="preserve"> </w:t>
      </w:r>
      <w:r>
        <w:t>religious</w:t>
      </w:r>
      <w:r>
        <w:rPr>
          <w:spacing w:val="-16"/>
        </w:rPr>
        <w:t xml:space="preserve"> </w:t>
      </w:r>
      <w:r>
        <w:t>or</w:t>
      </w:r>
      <w:r>
        <w:rPr>
          <w:spacing w:val="-16"/>
        </w:rPr>
        <w:t xml:space="preserve"> </w:t>
      </w:r>
      <w:r>
        <w:t>other</w:t>
      </w:r>
      <w:r>
        <w:rPr>
          <w:spacing w:val="-15"/>
        </w:rPr>
        <w:t xml:space="preserve"> </w:t>
      </w:r>
      <w:r>
        <w:t>non- business related matters.</w:t>
      </w:r>
    </w:p>
    <w:p w14:paraId="5F9B1DD3" w14:textId="77777777" w:rsidR="000F3933" w:rsidRDefault="00322D42">
      <w:pPr>
        <w:pStyle w:val="ListParagraph"/>
        <w:numPr>
          <w:ilvl w:val="1"/>
          <w:numId w:val="7"/>
        </w:numPr>
        <w:tabs>
          <w:tab w:val="left" w:pos="1684"/>
          <w:tab w:val="left" w:pos="1685"/>
        </w:tabs>
        <w:spacing w:before="125"/>
        <w:ind w:hanging="505"/>
        <w:jc w:val="left"/>
      </w:pPr>
      <w:r>
        <w:t>Transmitting</w:t>
      </w:r>
      <w:r>
        <w:rPr>
          <w:spacing w:val="-7"/>
        </w:rPr>
        <w:t xml:space="preserve"> </w:t>
      </w:r>
      <w:r>
        <w:t>unsolicited</w:t>
      </w:r>
      <w:r>
        <w:rPr>
          <w:spacing w:val="-13"/>
        </w:rPr>
        <w:t xml:space="preserve"> </w:t>
      </w:r>
      <w:r>
        <w:t>commercial</w:t>
      </w:r>
      <w:r>
        <w:rPr>
          <w:spacing w:val="-10"/>
        </w:rPr>
        <w:t xml:space="preserve"> </w:t>
      </w:r>
      <w:r>
        <w:t>or</w:t>
      </w:r>
      <w:r>
        <w:rPr>
          <w:spacing w:val="-9"/>
        </w:rPr>
        <w:t xml:space="preserve"> </w:t>
      </w:r>
      <w:r>
        <w:t>advertising</w:t>
      </w:r>
      <w:r>
        <w:rPr>
          <w:spacing w:val="-8"/>
        </w:rPr>
        <w:t xml:space="preserve"> </w:t>
      </w:r>
      <w:r>
        <w:rPr>
          <w:spacing w:val="-2"/>
        </w:rPr>
        <w:t>material.</w:t>
      </w:r>
    </w:p>
    <w:p w14:paraId="5F9B1DD4" w14:textId="77777777" w:rsidR="000F3933" w:rsidRDefault="00322D42">
      <w:pPr>
        <w:pStyle w:val="ListParagraph"/>
        <w:numPr>
          <w:ilvl w:val="1"/>
          <w:numId w:val="7"/>
        </w:numPr>
        <w:tabs>
          <w:tab w:val="left" w:pos="1684"/>
          <w:tab w:val="left" w:pos="1685"/>
        </w:tabs>
        <w:spacing w:before="158" w:line="271" w:lineRule="auto"/>
        <w:ind w:right="122"/>
        <w:jc w:val="left"/>
      </w:pPr>
      <w:r>
        <w:t>Undertaking</w:t>
      </w:r>
      <w:r>
        <w:rPr>
          <w:spacing w:val="40"/>
        </w:rPr>
        <w:t xml:space="preserve"> </w:t>
      </w:r>
      <w:r>
        <w:t>deliberate</w:t>
      </w:r>
      <w:r>
        <w:rPr>
          <w:spacing w:val="40"/>
        </w:rPr>
        <w:t xml:space="preserve"> </w:t>
      </w:r>
      <w:r>
        <w:t>activities</w:t>
      </w:r>
      <w:r>
        <w:rPr>
          <w:spacing w:val="40"/>
        </w:rPr>
        <w:t xml:space="preserve"> </w:t>
      </w:r>
      <w:r>
        <w:t>that</w:t>
      </w:r>
      <w:r>
        <w:rPr>
          <w:spacing w:val="40"/>
        </w:rPr>
        <w:t xml:space="preserve"> </w:t>
      </w:r>
      <w:r>
        <w:t>waste</w:t>
      </w:r>
      <w:r>
        <w:rPr>
          <w:spacing w:val="40"/>
        </w:rPr>
        <w:t xml:space="preserve"> </w:t>
      </w:r>
      <w:r>
        <w:t>employee’s</w:t>
      </w:r>
      <w:r>
        <w:rPr>
          <w:spacing w:val="40"/>
        </w:rPr>
        <w:t xml:space="preserve"> </w:t>
      </w:r>
      <w:r>
        <w:t>effort</w:t>
      </w:r>
      <w:r>
        <w:rPr>
          <w:spacing w:val="40"/>
        </w:rPr>
        <w:t xml:space="preserve"> </w:t>
      </w:r>
      <w:r>
        <w:t>or</w:t>
      </w:r>
      <w:r>
        <w:rPr>
          <w:spacing w:val="40"/>
        </w:rPr>
        <w:t xml:space="preserve"> </w:t>
      </w:r>
      <w:r>
        <w:t xml:space="preserve">networked </w:t>
      </w:r>
      <w:r>
        <w:rPr>
          <w:spacing w:val="-2"/>
        </w:rPr>
        <w:t>resources.</w:t>
      </w:r>
    </w:p>
    <w:p w14:paraId="5F9B1DD5" w14:textId="77777777" w:rsidR="000F3933" w:rsidRDefault="00322D42">
      <w:pPr>
        <w:pStyle w:val="ListParagraph"/>
        <w:numPr>
          <w:ilvl w:val="1"/>
          <w:numId w:val="7"/>
        </w:numPr>
        <w:tabs>
          <w:tab w:val="left" w:pos="1746"/>
          <w:tab w:val="left" w:pos="1747"/>
        </w:tabs>
        <w:spacing w:before="124" w:line="273" w:lineRule="auto"/>
        <w:ind w:right="115"/>
        <w:jc w:val="left"/>
      </w:pPr>
      <w:r>
        <w:tab/>
        <w:t>Deliberately</w:t>
      </w:r>
      <w:r>
        <w:rPr>
          <w:spacing w:val="-12"/>
        </w:rPr>
        <w:t xml:space="preserve"> </w:t>
      </w:r>
      <w:r>
        <w:t>or</w:t>
      </w:r>
      <w:r>
        <w:rPr>
          <w:spacing w:val="-9"/>
        </w:rPr>
        <w:t xml:space="preserve"> </w:t>
      </w:r>
      <w:r>
        <w:t>recklessly</w:t>
      </w:r>
      <w:r>
        <w:rPr>
          <w:spacing w:val="-12"/>
        </w:rPr>
        <w:t xml:space="preserve"> </w:t>
      </w:r>
      <w:r>
        <w:t>introducing</w:t>
      </w:r>
      <w:r>
        <w:rPr>
          <w:spacing w:val="-8"/>
        </w:rPr>
        <w:t xml:space="preserve"> </w:t>
      </w:r>
      <w:r>
        <w:t>any</w:t>
      </w:r>
      <w:r>
        <w:rPr>
          <w:spacing w:val="-14"/>
        </w:rPr>
        <w:t xml:space="preserve"> </w:t>
      </w:r>
      <w:r>
        <w:t>form</w:t>
      </w:r>
      <w:r>
        <w:rPr>
          <w:spacing w:val="-11"/>
        </w:rPr>
        <w:t xml:space="preserve"> </w:t>
      </w:r>
      <w:r>
        <w:t>of</w:t>
      </w:r>
      <w:r>
        <w:rPr>
          <w:spacing w:val="-9"/>
        </w:rPr>
        <w:t xml:space="preserve"> </w:t>
      </w:r>
      <w:r>
        <w:t>computer</w:t>
      </w:r>
      <w:r>
        <w:rPr>
          <w:spacing w:val="-5"/>
        </w:rPr>
        <w:t xml:space="preserve"> </w:t>
      </w:r>
      <w:r>
        <w:t>virus</w:t>
      </w:r>
      <w:r>
        <w:rPr>
          <w:spacing w:val="-10"/>
        </w:rPr>
        <w:t xml:space="preserve"> </w:t>
      </w:r>
      <w:r>
        <w:t>or</w:t>
      </w:r>
      <w:r>
        <w:rPr>
          <w:spacing w:val="-11"/>
        </w:rPr>
        <w:t xml:space="preserve"> </w:t>
      </w:r>
      <w:r>
        <w:t>malware</w:t>
      </w:r>
      <w:r>
        <w:rPr>
          <w:spacing w:val="-9"/>
        </w:rPr>
        <w:t xml:space="preserve"> </w:t>
      </w:r>
      <w:r>
        <w:t>into the corporate network.</w:t>
      </w:r>
    </w:p>
    <w:p w14:paraId="5F9B1DD6" w14:textId="77777777" w:rsidR="000F3933" w:rsidRDefault="000F3933">
      <w:pPr>
        <w:pStyle w:val="BodyText"/>
        <w:rPr>
          <w:sz w:val="24"/>
        </w:rPr>
      </w:pPr>
    </w:p>
    <w:p w14:paraId="5F9B1DD7" w14:textId="77777777" w:rsidR="000F3933" w:rsidRDefault="000F3933">
      <w:pPr>
        <w:pStyle w:val="BodyText"/>
        <w:spacing w:before="4"/>
      </w:pPr>
    </w:p>
    <w:p w14:paraId="5F9B1DD8" w14:textId="77777777" w:rsidR="000F3933" w:rsidRDefault="00322D42">
      <w:pPr>
        <w:pStyle w:val="Heading1"/>
        <w:spacing w:before="1"/>
      </w:pPr>
      <w:r>
        <w:rPr>
          <w:color w:val="6FAC46"/>
          <w:spacing w:val="-2"/>
        </w:rPr>
        <w:t>Confidentiality</w:t>
      </w:r>
    </w:p>
    <w:p w14:paraId="5F9B1DD9" w14:textId="77777777" w:rsidR="000F3933" w:rsidRDefault="00322D42">
      <w:pPr>
        <w:pStyle w:val="BodyText"/>
        <w:spacing w:before="161" w:line="276" w:lineRule="auto"/>
        <w:ind w:left="460" w:right="111"/>
        <w:jc w:val="both"/>
      </w:pPr>
      <w:r>
        <w:t>Always exercise caution when committing confidential information to email since the confidentiality of such material cannot be guaranteed. The school leadership and the Trust Administration and Governance Manager reserve the right to monitor electronic communications in accordance with applicable laws and policies. The right to monitor communications</w:t>
      </w:r>
      <w:r>
        <w:rPr>
          <w:spacing w:val="-14"/>
        </w:rPr>
        <w:t xml:space="preserve"> </w:t>
      </w:r>
      <w:r>
        <w:t>includes</w:t>
      </w:r>
      <w:r>
        <w:rPr>
          <w:spacing w:val="-15"/>
        </w:rPr>
        <w:t xml:space="preserve"> </w:t>
      </w:r>
      <w:r>
        <w:t>messages</w:t>
      </w:r>
      <w:r>
        <w:rPr>
          <w:spacing w:val="-15"/>
        </w:rPr>
        <w:t xml:space="preserve"> </w:t>
      </w:r>
      <w:r>
        <w:t>sent</w:t>
      </w:r>
      <w:r>
        <w:rPr>
          <w:spacing w:val="-13"/>
        </w:rPr>
        <w:t xml:space="preserve"> </w:t>
      </w:r>
      <w:r>
        <w:t>or</w:t>
      </w:r>
      <w:r>
        <w:rPr>
          <w:spacing w:val="-16"/>
        </w:rPr>
        <w:t xml:space="preserve"> </w:t>
      </w:r>
      <w:r>
        <w:t>received</w:t>
      </w:r>
      <w:r>
        <w:rPr>
          <w:spacing w:val="-12"/>
        </w:rPr>
        <w:t xml:space="preserve"> </w:t>
      </w:r>
      <w:r>
        <w:t>by</w:t>
      </w:r>
      <w:r>
        <w:rPr>
          <w:spacing w:val="-16"/>
        </w:rPr>
        <w:t xml:space="preserve"> </w:t>
      </w:r>
      <w:r>
        <w:t>system</w:t>
      </w:r>
      <w:r>
        <w:rPr>
          <w:spacing w:val="-13"/>
        </w:rPr>
        <w:t xml:space="preserve"> </w:t>
      </w:r>
      <w:r>
        <w:t>users</w:t>
      </w:r>
      <w:r>
        <w:rPr>
          <w:spacing w:val="-14"/>
        </w:rPr>
        <w:t xml:space="preserve"> </w:t>
      </w:r>
      <w:r>
        <w:t>(employees,</w:t>
      </w:r>
      <w:r>
        <w:rPr>
          <w:spacing w:val="-13"/>
        </w:rPr>
        <w:t xml:space="preserve"> </w:t>
      </w:r>
      <w:r>
        <w:t>volunteers and</w:t>
      </w:r>
      <w:r>
        <w:rPr>
          <w:spacing w:val="-4"/>
        </w:rPr>
        <w:t xml:space="preserve"> </w:t>
      </w:r>
      <w:r>
        <w:t>temporary</w:t>
      </w:r>
      <w:r>
        <w:rPr>
          <w:spacing w:val="-6"/>
        </w:rPr>
        <w:t xml:space="preserve"> </w:t>
      </w:r>
      <w:r>
        <w:t>employees)</w:t>
      </w:r>
      <w:r>
        <w:rPr>
          <w:spacing w:val="-1"/>
        </w:rPr>
        <w:t xml:space="preserve"> </w:t>
      </w:r>
      <w:r>
        <w:t>within</w:t>
      </w:r>
      <w:r>
        <w:rPr>
          <w:spacing w:val="-4"/>
        </w:rPr>
        <w:t xml:space="preserve"> </w:t>
      </w:r>
      <w:r>
        <w:t>the</w:t>
      </w:r>
      <w:r>
        <w:rPr>
          <w:spacing w:val="-7"/>
        </w:rPr>
        <w:t xml:space="preserve"> </w:t>
      </w:r>
      <w:r>
        <w:t>system</w:t>
      </w:r>
      <w:r>
        <w:rPr>
          <w:spacing w:val="-6"/>
        </w:rPr>
        <w:t xml:space="preserve"> </w:t>
      </w:r>
      <w:r>
        <w:t>as</w:t>
      </w:r>
      <w:r>
        <w:rPr>
          <w:spacing w:val="-6"/>
        </w:rPr>
        <w:t xml:space="preserve"> </w:t>
      </w:r>
      <w:r>
        <w:t>well</w:t>
      </w:r>
      <w:r>
        <w:rPr>
          <w:spacing w:val="-5"/>
        </w:rPr>
        <w:t xml:space="preserve"> </w:t>
      </w:r>
      <w:r>
        <w:t>as</w:t>
      </w:r>
      <w:r>
        <w:rPr>
          <w:spacing w:val="-4"/>
        </w:rPr>
        <w:t xml:space="preserve"> </w:t>
      </w:r>
      <w:r>
        <w:t>deleted</w:t>
      </w:r>
      <w:r>
        <w:rPr>
          <w:spacing w:val="-6"/>
        </w:rPr>
        <w:t xml:space="preserve"> </w:t>
      </w:r>
      <w:r>
        <w:t>messages.</w:t>
      </w:r>
      <w:r>
        <w:rPr>
          <w:spacing w:val="40"/>
        </w:rPr>
        <w:t xml:space="preserve"> </w:t>
      </w:r>
      <w:r>
        <w:t>See</w:t>
      </w:r>
      <w:r>
        <w:rPr>
          <w:spacing w:val="-7"/>
        </w:rPr>
        <w:t xml:space="preserve"> </w:t>
      </w:r>
      <w:r>
        <w:t>paragraph</w:t>
      </w:r>
      <w:r>
        <w:rPr>
          <w:spacing w:val="-4"/>
        </w:rPr>
        <w:t xml:space="preserve"> </w:t>
      </w:r>
      <w:r>
        <w:t>5 for more detail.</w:t>
      </w:r>
    </w:p>
    <w:p w14:paraId="5F9B1DDA" w14:textId="77777777" w:rsidR="000F3933" w:rsidRDefault="000F3933">
      <w:pPr>
        <w:pStyle w:val="BodyText"/>
        <w:rPr>
          <w:sz w:val="24"/>
        </w:rPr>
      </w:pPr>
    </w:p>
    <w:p w14:paraId="5F9B1DDB" w14:textId="77777777" w:rsidR="000F3933" w:rsidRDefault="000F3933">
      <w:pPr>
        <w:pStyle w:val="BodyText"/>
        <w:spacing w:before="2"/>
      </w:pPr>
    </w:p>
    <w:p w14:paraId="5F9B1DDC" w14:textId="77777777" w:rsidR="000F3933" w:rsidRDefault="00322D42">
      <w:pPr>
        <w:pStyle w:val="Heading1"/>
        <w:spacing w:before="1"/>
      </w:pPr>
      <w:r>
        <w:rPr>
          <w:color w:val="6FAC46"/>
        </w:rPr>
        <w:t>General</w:t>
      </w:r>
      <w:r>
        <w:rPr>
          <w:color w:val="6FAC46"/>
          <w:spacing w:val="-6"/>
        </w:rPr>
        <w:t xml:space="preserve"> </w:t>
      </w:r>
      <w:r>
        <w:rPr>
          <w:color w:val="6FAC46"/>
        </w:rPr>
        <w:t>points</w:t>
      </w:r>
      <w:r>
        <w:rPr>
          <w:color w:val="6FAC46"/>
          <w:spacing w:val="-5"/>
        </w:rPr>
        <w:t xml:space="preserve"> </w:t>
      </w:r>
      <w:r>
        <w:rPr>
          <w:color w:val="6FAC46"/>
        </w:rPr>
        <w:t>on</w:t>
      </w:r>
      <w:r>
        <w:rPr>
          <w:color w:val="6FAC46"/>
          <w:spacing w:val="-5"/>
        </w:rPr>
        <w:t xml:space="preserve"> </w:t>
      </w:r>
      <w:r>
        <w:rPr>
          <w:color w:val="6FAC46"/>
        </w:rPr>
        <w:t>email</w:t>
      </w:r>
      <w:r>
        <w:rPr>
          <w:color w:val="6FAC46"/>
          <w:spacing w:val="-5"/>
        </w:rPr>
        <w:t xml:space="preserve"> use</w:t>
      </w:r>
    </w:p>
    <w:p w14:paraId="5F9B1DDD" w14:textId="77777777" w:rsidR="000F3933" w:rsidRDefault="00322D42">
      <w:pPr>
        <w:pStyle w:val="ListParagraph"/>
        <w:numPr>
          <w:ilvl w:val="1"/>
          <w:numId w:val="7"/>
        </w:numPr>
        <w:tabs>
          <w:tab w:val="left" w:pos="1685"/>
        </w:tabs>
        <w:spacing w:before="160" w:line="276" w:lineRule="auto"/>
        <w:ind w:right="113"/>
      </w:pPr>
      <w:r>
        <w:t>When publishing or transmitting information externally be aware that you are representing Equals Trust schools and could be seen as speaking on Equals Trust school’s behalf. Make it clear when opinions are personal. If in doubt, consult your line manager;</w:t>
      </w:r>
    </w:p>
    <w:p w14:paraId="5F9B1DDE" w14:textId="77777777" w:rsidR="000F3933" w:rsidRDefault="00322D42">
      <w:pPr>
        <w:pStyle w:val="ListParagraph"/>
        <w:numPr>
          <w:ilvl w:val="1"/>
          <w:numId w:val="7"/>
        </w:numPr>
        <w:tabs>
          <w:tab w:val="left" w:pos="1685"/>
        </w:tabs>
        <w:spacing w:before="116" w:line="276" w:lineRule="auto"/>
        <w:ind w:right="117"/>
      </w:pPr>
      <w:r>
        <w:t>Check your inbox at regular intervals during the working day. Keep your inbox fairly</w:t>
      </w:r>
      <w:r>
        <w:rPr>
          <w:spacing w:val="-8"/>
        </w:rPr>
        <w:t xml:space="preserve"> </w:t>
      </w:r>
      <w:r>
        <w:t>empty</w:t>
      </w:r>
      <w:r>
        <w:rPr>
          <w:spacing w:val="-8"/>
        </w:rPr>
        <w:t xml:space="preserve"> </w:t>
      </w:r>
      <w:r>
        <w:t>so</w:t>
      </w:r>
      <w:r>
        <w:rPr>
          <w:spacing w:val="-6"/>
        </w:rPr>
        <w:t xml:space="preserve"> </w:t>
      </w:r>
      <w:r>
        <w:t>that</w:t>
      </w:r>
      <w:r>
        <w:rPr>
          <w:spacing w:val="-5"/>
        </w:rPr>
        <w:t xml:space="preserve"> </w:t>
      </w:r>
      <w:r>
        <w:t>it</w:t>
      </w:r>
      <w:r>
        <w:rPr>
          <w:spacing w:val="-5"/>
        </w:rPr>
        <w:t xml:space="preserve"> </w:t>
      </w:r>
      <w:r>
        <w:t>just</w:t>
      </w:r>
      <w:r>
        <w:rPr>
          <w:spacing w:val="-10"/>
        </w:rPr>
        <w:t xml:space="preserve"> </w:t>
      </w:r>
      <w:r>
        <w:t>contains</w:t>
      </w:r>
      <w:r>
        <w:rPr>
          <w:spacing w:val="-6"/>
        </w:rPr>
        <w:t xml:space="preserve"> </w:t>
      </w:r>
      <w:r>
        <w:t>items</w:t>
      </w:r>
      <w:r>
        <w:rPr>
          <w:spacing w:val="-8"/>
        </w:rPr>
        <w:t xml:space="preserve"> </w:t>
      </w:r>
      <w:r>
        <w:t>requiring</w:t>
      </w:r>
      <w:r>
        <w:rPr>
          <w:spacing w:val="-9"/>
        </w:rPr>
        <w:t xml:space="preserve"> </w:t>
      </w:r>
      <w:r>
        <w:t>your</w:t>
      </w:r>
      <w:r>
        <w:rPr>
          <w:spacing w:val="-5"/>
        </w:rPr>
        <w:t xml:space="preserve"> </w:t>
      </w:r>
      <w:r>
        <w:t>action.</w:t>
      </w:r>
      <w:r>
        <w:rPr>
          <w:spacing w:val="-4"/>
        </w:rPr>
        <w:t xml:space="preserve"> </w:t>
      </w:r>
      <w:r>
        <w:t>Try</w:t>
      </w:r>
      <w:r>
        <w:rPr>
          <w:spacing w:val="-8"/>
        </w:rPr>
        <w:t xml:space="preserve"> </w:t>
      </w:r>
      <w:r>
        <w:t>to</w:t>
      </w:r>
      <w:r>
        <w:rPr>
          <w:spacing w:val="-6"/>
        </w:rPr>
        <w:t xml:space="preserve"> </w:t>
      </w:r>
      <w:r>
        <w:t>decide</w:t>
      </w:r>
      <w:r>
        <w:rPr>
          <w:spacing w:val="-9"/>
        </w:rPr>
        <w:t xml:space="preserve"> </w:t>
      </w:r>
      <w:r>
        <w:t>what to</w:t>
      </w:r>
      <w:r>
        <w:rPr>
          <w:spacing w:val="-11"/>
        </w:rPr>
        <w:t xml:space="preserve"> </w:t>
      </w:r>
      <w:r>
        <w:t>do</w:t>
      </w:r>
      <w:r>
        <w:rPr>
          <w:spacing w:val="-14"/>
        </w:rPr>
        <w:t xml:space="preserve"> </w:t>
      </w:r>
      <w:r>
        <w:t>with</w:t>
      </w:r>
      <w:r>
        <w:rPr>
          <w:spacing w:val="-11"/>
        </w:rPr>
        <w:t xml:space="preserve"> </w:t>
      </w:r>
      <w:r>
        <w:t>each</w:t>
      </w:r>
      <w:r>
        <w:rPr>
          <w:spacing w:val="-11"/>
        </w:rPr>
        <w:t xml:space="preserve"> </w:t>
      </w:r>
      <w:r>
        <w:t>email</w:t>
      </w:r>
      <w:r>
        <w:rPr>
          <w:spacing w:val="-12"/>
        </w:rPr>
        <w:t xml:space="preserve"> </w:t>
      </w:r>
      <w:r>
        <w:t>as</w:t>
      </w:r>
      <w:r>
        <w:rPr>
          <w:spacing w:val="-16"/>
        </w:rPr>
        <w:t xml:space="preserve"> </w:t>
      </w:r>
      <w:r>
        <w:t>you</w:t>
      </w:r>
      <w:r>
        <w:rPr>
          <w:spacing w:val="-11"/>
        </w:rPr>
        <w:t xml:space="preserve"> </w:t>
      </w:r>
      <w:r>
        <w:t>read</w:t>
      </w:r>
      <w:r>
        <w:rPr>
          <w:spacing w:val="-11"/>
        </w:rPr>
        <w:t xml:space="preserve"> </w:t>
      </w:r>
      <w:r>
        <w:t>it</w:t>
      </w:r>
      <w:r>
        <w:rPr>
          <w:spacing w:val="-12"/>
        </w:rPr>
        <w:t xml:space="preserve"> </w:t>
      </w:r>
      <w:r>
        <w:t>(e.g.</w:t>
      </w:r>
      <w:r>
        <w:rPr>
          <w:spacing w:val="-10"/>
        </w:rPr>
        <w:t xml:space="preserve"> </w:t>
      </w:r>
      <w:r>
        <w:t>delete</w:t>
      </w:r>
      <w:r>
        <w:rPr>
          <w:spacing w:val="-11"/>
        </w:rPr>
        <w:t xml:space="preserve"> </w:t>
      </w:r>
      <w:r>
        <w:t>it,</w:t>
      </w:r>
      <w:r>
        <w:rPr>
          <w:spacing w:val="-12"/>
        </w:rPr>
        <w:t xml:space="preserve"> </w:t>
      </w:r>
      <w:r>
        <w:t>reply</w:t>
      </w:r>
      <w:r>
        <w:rPr>
          <w:spacing w:val="-13"/>
        </w:rPr>
        <w:t xml:space="preserve"> </w:t>
      </w:r>
      <w:r>
        <w:t>to</w:t>
      </w:r>
      <w:r>
        <w:rPr>
          <w:spacing w:val="-11"/>
        </w:rPr>
        <w:t xml:space="preserve"> </w:t>
      </w:r>
      <w:r>
        <w:t>it,</w:t>
      </w:r>
      <w:r>
        <w:rPr>
          <w:spacing w:val="-10"/>
        </w:rPr>
        <w:t xml:space="preserve"> </w:t>
      </w:r>
      <w:r>
        <w:t>save</w:t>
      </w:r>
      <w:r>
        <w:rPr>
          <w:spacing w:val="-11"/>
        </w:rPr>
        <w:t xml:space="preserve"> </w:t>
      </w:r>
      <w:r>
        <w:t>the</w:t>
      </w:r>
      <w:r>
        <w:rPr>
          <w:spacing w:val="-14"/>
        </w:rPr>
        <w:t xml:space="preserve"> </w:t>
      </w:r>
      <w:r>
        <w:t>whole</w:t>
      </w:r>
      <w:r>
        <w:rPr>
          <w:spacing w:val="-9"/>
        </w:rPr>
        <w:t xml:space="preserve"> </w:t>
      </w:r>
      <w:r>
        <w:t>email in a folder, or extract just the useful information and save it somewhere logical);</w:t>
      </w:r>
    </w:p>
    <w:p w14:paraId="5F9B1DDF" w14:textId="77777777" w:rsidR="000F3933" w:rsidRDefault="00322D42">
      <w:pPr>
        <w:pStyle w:val="ListParagraph"/>
        <w:numPr>
          <w:ilvl w:val="1"/>
          <w:numId w:val="7"/>
        </w:numPr>
        <w:tabs>
          <w:tab w:val="left" w:pos="1685"/>
        </w:tabs>
        <w:spacing w:before="115" w:line="273" w:lineRule="auto"/>
        <w:ind w:right="116"/>
      </w:pPr>
      <w:r>
        <w:t>Keep electronic</w:t>
      </w:r>
      <w:r>
        <w:rPr>
          <w:spacing w:val="-5"/>
        </w:rPr>
        <w:t xml:space="preserve"> </w:t>
      </w:r>
      <w:r>
        <w:t>files of electronic</w:t>
      </w:r>
      <w:r>
        <w:rPr>
          <w:spacing w:val="-3"/>
        </w:rPr>
        <w:t xml:space="preserve"> </w:t>
      </w:r>
      <w:r>
        <w:t>correspondence, only</w:t>
      </w:r>
      <w:r>
        <w:rPr>
          <w:spacing w:val="-3"/>
        </w:rPr>
        <w:t xml:space="preserve"> </w:t>
      </w:r>
      <w:r>
        <w:t>retaining what you</w:t>
      </w:r>
      <w:r>
        <w:rPr>
          <w:spacing w:val="-3"/>
        </w:rPr>
        <w:t xml:space="preserve"> </w:t>
      </w:r>
      <w:r>
        <w:t>need to. Do not print it off and keep paper files unless absolutely necessary;</w:t>
      </w:r>
    </w:p>
    <w:p w14:paraId="5F9B1DE0" w14:textId="77777777" w:rsidR="000F3933" w:rsidRDefault="00322D42">
      <w:pPr>
        <w:pStyle w:val="ListParagraph"/>
        <w:numPr>
          <w:ilvl w:val="1"/>
          <w:numId w:val="7"/>
        </w:numPr>
        <w:tabs>
          <w:tab w:val="left" w:pos="1685"/>
        </w:tabs>
        <w:spacing w:before="122" w:line="273" w:lineRule="auto"/>
        <w:ind w:right="114"/>
      </w:pPr>
      <w:r>
        <w:t>Treat others with respect and in a way in which you would expect to be treated yourself</w:t>
      </w:r>
      <w:r>
        <w:rPr>
          <w:spacing w:val="-7"/>
        </w:rPr>
        <w:t xml:space="preserve"> </w:t>
      </w:r>
      <w:r>
        <w:t>(e.g.</w:t>
      </w:r>
      <w:r>
        <w:rPr>
          <w:spacing w:val="-7"/>
        </w:rPr>
        <w:t xml:space="preserve"> </w:t>
      </w:r>
      <w:r>
        <w:t>do</w:t>
      </w:r>
      <w:r>
        <w:rPr>
          <w:spacing w:val="-10"/>
        </w:rPr>
        <w:t xml:space="preserve"> </w:t>
      </w:r>
      <w:r>
        <w:t>not</w:t>
      </w:r>
      <w:r>
        <w:rPr>
          <w:spacing w:val="-8"/>
        </w:rPr>
        <w:t xml:space="preserve"> </w:t>
      </w:r>
      <w:r>
        <w:t>send</w:t>
      </w:r>
      <w:r>
        <w:rPr>
          <w:spacing w:val="-8"/>
        </w:rPr>
        <w:t xml:space="preserve"> </w:t>
      </w:r>
      <w:r>
        <w:t>unconstructive</w:t>
      </w:r>
      <w:r>
        <w:rPr>
          <w:spacing w:val="-8"/>
        </w:rPr>
        <w:t xml:space="preserve"> </w:t>
      </w:r>
      <w:r>
        <w:t>feedback,</w:t>
      </w:r>
      <w:r>
        <w:rPr>
          <w:spacing w:val="-7"/>
        </w:rPr>
        <w:t xml:space="preserve"> </w:t>
      </w:r>
      <w:r>
        <w:t>argue,</w:t>
      </w:r>
      <w:r>
        <w:rPr>
          <w:spacing w:val="-8"/>
        </w:rPr>
        <w:t xml:space="preserve"> </w:t>
      </w:r>
      <w:r>
        <w:t>or</w:t>
      </w:r>
      <w:r>
        <w:rPr>
          <w:spacing w:val="-8"/>
        </w:rPr>
        <w:t xml:space="preserve"> </w:t>
      </w:r>
      <w:r>
        <w:t>invite</w:t>
      </w:r>
      <w:r>
        <w:rPr>
          <w:spacing w:val="-8"/>
        </w:rPr>
        <w:t xml:space="preserve"> </w:t>
      </w:r>
      <w:r>
        <w:t>colleagues</w:t>
      </w:r>
      <w:r>
        <w:rPr>
          <w:spacing w:val="-8"/>
        </w:rPr>
        <w:t xml:space="preserve"> </w:t>
      </w:r>
      <w:r>
        <w:t>to make public their displeasure at the actions / decisions of a colleague);</w:t>
      </w:r>
    </w:p>
    <w:p w14:paraId="5F9B1DE1" w14:textId="77777777" w:rsidR="000F3933" w:rsidRDefault="00322D42">
      <w:pPr>
        <w:pStyle w:val="ListParagraph"/>
        <w:numPr>
          <w:ilvl w:val="1"/>
          <w:numId w:val="7"/>
        </w:numPr>
        <w:tabs>
          <w:tab w:val="left" w:pos="1685"/>
        </w:tabs>
        <w:spacing w:before="124" w:line="276" w:lineRule="auto"/>
        <w:ind w:right="113"/>
      </w:pPr>
      <w:r>
        <w:t>Do</w:t>
      </w:r>
      <w:r>
        <w:rPr>
          <w:spacing w:val="-5"/>
        </w:rPr>
        <w:t xml:space="preserve"> </w:t>
      </w:r>
      <w:r>
        <w:t>not</w:t>
      </w:r>
      <w:r>
        <w:rPr>
          <w:spacing w:val="-6"/>
        </w:rPr>
        <w:t xml:space="preserve"> </w:t>
      </w:r>
      <w:r>
        <w:t>forward</w:t>
      </w:r>
      <w:r>
        <w:rPr>
          <w:spacing w:val="-5"/>
        </w:rPr>
        <w:t xml:space="preserve"> </w:t>
      </w:r>
      <w:r>
        <w:t>emails</w:t>
      </w:r>
      <w:r>
        <w:rPr>
          <w:spacing w:val="-5"/>
        </w:rPr>
        <w:t xml:space="preserve"> </w:t>
      </w:r>
      <w:r>
        <w:t>warning</w:t>
      </w:r>
      <w:r>
        <w:rPr>
          <w:spacing w:val="-5"/>
        </w:rPr>
        <w:t xml:space="preserve"> </w:t>
      </w:r>
      <w:r>
        <w:t>about</w:t>
      </w:r>
      <w:r>
        <w:rPr>
          <w:spacing w:val="-6"/>
        </w:rPr>
        <w:t xml:space="preserve"> </w:t>
      </w:r>
      <w:r>
        <w:t>viruses</w:t>
      </w:r>
      <w:r>
        <w:rPr>
          <w:spacing w:val="-5"/>
        </w:rPr>
        <w:t xml:space="preserve"> </w:t>
      </w:r>
      <w:r>
        <w:t>(they</w:t>
      </w:r>
      <w:r>
        <w:rPr>
          <w:spacing w:val="-7"/>
        </w:rPr>
        <w:t xml:space="preserve"> </w:t>
      </w:r>
      <w:r>
        <w:t>are</w:t>
      </w:r>
      <w:r>
        <w:rPr>
          <w:spacing w:val="-5"/>
        </w:rPr>
        <w:t xml:space="preserve"> </w:t>
      </w:r>
      <w:r>
        <w:t>invariably</w:t>
      </w:r>
      <w:r>
        <w:rPr>
          <w:spacing w:val="-7"/>
        </w:rPr>
        <w:t xml:space="preserve"> </w:t>
      </w:r>
      <w:r>
        <w:t>hoaxes</w:t>
      </w:r>
      <w:r>
        <w:rPr>
          <w:spacing w:val="-5"/>
        </w:rPr>
        <w:t xml:space="preserve"> </w:t>
      </w:r>
      <w:r>
        <w:t>and</w:t>
      </w:r>
      <w:r>
        <w:rPr>
          <w:spacing w:val="-2"/>
        </w:rPr>
        <w:t xml:space="preserve"> </w:t>
      </w:r>
      <w:r>
        <w:t>the relevant responsible person in school or the Trust Administration and Governance Manager will probably already be aware of genuine viruses – if in doubt, contact them for advice);</w:t>
      </w:r>
    </w:p>
    <w:p w14:paraId="5F9B1DE2" w14:textId="77777777" w:rsidR="000F3933" w:rsidRDefault="00322D42">
      <w:pPr>
        <w:pStyle w:val="ListParagraph"/>
        <w:numPr>
          <w:ilvl w:val="1"/>
          <w:numId w:val="7"/>
        </w:numPr>
        <w:tabs>
          <w:tab w:val="left" w:pos="1685"/>
        </w:tabs>
        <w:spacing w:before="0" w:line="273" w:lineRule="auto"/>
        <w:ind w:right="117"/>
      </w:pPr>
      <w:r>
        <w:t>Do not open</w:t>
      </w:r>
      <w:r>
        <w:rPr>
          <w:spacing w:val="-1"/>
        </w:rPr>
        <w:t xml:space="preserve"> </w:t>
      </w:r>
      <w:r>
        <w:t>an email unless you have a reasonably good expectation of what it contains, and do not download files unless they are from a trusted source.</w:t>
      </w:r>
      <w:r>
        <w:rPr>
          <w:spacing w:val="40"/>
        </w:rPr>
        <w:t xml:space="preserve"> </w:t>
      </w:r>
      <w:r>
        <w:t xml:space="preserve">For example, do open </w:t>
      </w:r>
      <w:r>
        <w:rPr>
          <w:b/>
        </w:rPr>
        <w:t xml:space="preserve">report.doc </w:t>
      </w:r>
      <w:r>
        <w:t xml:space="preserve">from a colleague you know but do not open </w:t>
      </w:r>
      <w:r>
        <w:rPr>
          <w:b/>
        </w:rPr>
        <w:t xml:space="preserve">explore.zip </w:t>
      </w:r>
      <w:r>
        <w:t>sent from an address you have never heard of, however tempting.</w:t>
      </w:r>
    </w:p>
    <w:p w14:paraId="5F9B1DE3" w14:textId="77777777" w:rsidR="000F3933" w:rsidRDefault="000F3933">
      <w:pPr>
        <w:spacing w:line="273" w:lineRule="auto"/>
        <w:jc w:val="both"/>
        <w:sectPr w:rsidR="000F3933">
          <w:pgSz w:w="11910" w:h="16840"/>
          <w:pgMar w:top="1340" w:right="1320" w:bottom="280" w:left="980" w:header="720" w:footer="720" w:gutter="0"/>
          <w:cols w:space="720"/>
        </w:sectPr>
      </w:pPr>
    </w:p>
    <w:p w14:paraId="5F9B1DE4" w14:textId="77777777" w:rsidR="000F3933" w:rsidRDefault="00322D42">
      <w:pPr>
        <w:pStyle w:val="BodyText"/>
        <w:spacing w:before="79" w:line="276" w:lineRule="auto"/>
        <w:ind w:left="1684"/>
      </w:pPr>
      <w:r>
        <w:lastRenderedPageBreak/>
        <w:t>Alert IT Support if you are</w:t>
      </w:r>
      <w:r>
        <w:rPr>
          <w:spacing w:val="-1"/>
        </w:rPr>
        <w:t xml:space="preserve"> </w:t>
      </w:r>
      <w:r>
        <w:t>sent anything like</w:t>
      </w:r>
      <w:r>
        <w:rPr>
          <w:spacing w:val="-2"/>
        </w:rPr>
        <w:t xml:space="preserve"> </w:t>
      </w:r>
      <w:r>
        <w:t>this</w:t>
      </w:r>
      <w:r>
        <w:rPr>
          <w:spacing w:val="-1"/>
        </w:rPr>
        <w:t xml:space="preserve"> </w:t>
      </w:r>
      <w:r>
        <w:t>unexpectedly; this</w:t>
      </w:r>
      <w:r>
        <w:rPr>
          <w:spacing w:val="-1"/>
        </w:rPr>
        <w:t xml:space="preserve"> </w:t>
      </w:r>
      <w:r>
        <w:t>is one of</w:t>
      </w:r>
      <w:r>
        <w:rPr>
          <w:spacing w:val="-1"/>
        </w:rPr>
        <w:t xml:space="preserve"> </w:t>
      </w:r>
      <w:r>
        <w:t>the most effective means of working against email virus attacks.</w:t>
      </w:r>
    </w:p>
    <w:p w14:paraId="5F9B1DE5" w14:textId="77777777" w:rsidR="000F3933" w:rsidRDefault="000F3933">
      <w:pPr>
        <w:pStyle w:val="BodyText"/>
        <w:rPr>
          <w:sz w:val="24"/>
        </w:rPr>
      </w:pPr>
    </w:p>
    <w:p w14:paraId="5F9B1DE6" w14:textId="77777777" w:rsidR="000F3933" w:rsidRDefault="000F3933">
      <w:pPr>
        <w:pStyle w:val="BodyText"/>
        <w:spacing w:before="3"/>
      </w:pPr>
    </w:p>
    <w:p w14:paraId="5F9B1DE7" w14:textId="77777777" w:rsidR="000F3933" w:rsidRDefault="00322D42">
      <w:pPr>
        <w:pStyle w:val="Heading1"/>
        <w:spacing w:before="1"/>
      </w:pPr>
      <w:r>
        <w:rPr>
          <w:color w:val="6FAC46"/>
        </w:rPr>
        <w:t>Email</w:t>
      </w:r>
      <w:r>
        <w:rPr>
          <w:color w:val="6FAC46"/>
          <w:spacing w:val="-6"/>
        </w:rPr>
        <w:t xml:space="preserve"> </w:t>
      </w:r>
      <w:r>
        <w:rPr>
          <w:color w:val="6FAC46"/>
          <w:spacing w:val="-2"/>
        </w:rPr>
        <w:t>signatures</w:t>
      </w:r>
    </w:p>
    <w:p w14:paraId="5F9B1DE8" w14:textId="77777777" w:rsidR="000F3933" w:rsidRDefault="00322D42">
      <w:pPr>
        <w:pStyle w:val="BodyText"/>
        <w:spacing w:before="160"/>
        <w:ind w:left="460"/>
      </w:pPr>
      <w:r>
        <w:t>Keep</w:t>
      </w:r>
      <w:r>
        <w:rPr>
          <w:spacing w:val="-7"/>
        </w:rPr>
        <w:t xml:space="preserve"> </w:t>
      </w:r>
      <w:r>
        <w:t>these</w:t>
      </w:r>
      <w:r>
        <w:rPr>
          <w:spacing w:val="-6"/>
        </w:rPr>
        <w:t xml:space="preserve"> </w:t>
      </w:r>
      <w:r>
        <w:t>short</w:t>
      </w:r>
      <w:r>
        <w:rPr>
          <w:spacing w:val="-3"/>
        </w:rPr>
        <w:t xml:space="preserve"> </w:t>
      </w:r>
      <w:r>
        <w:t>and</w:t>
      </w:r>
      <w:r>
        <w:rPr>
          <w:spacing w:val="-6"/>
        </w:rPr>
        <w:t xml:space="preserve"> </w:t>
      </w:r>
      <w:r>
        <w:t>include</w:t>
      </w:r>
      <w:r>
        <w:rPr>
          <w:spacing w:val="-5"/>
        </w:rPr>
        <w:t xml:space="preserve"> </w:t>
      </w:r>
      <w:r>
        <w:t>your</w:t>
      </w:r>
      <w:r>
        <w:rPr>
          <w:spacing w:val="-3"/>
        </w:rPr>
        <w:t xml:space="preserve"> </w:t>
      </w:r>
      <w:r>
        <w:t>name,</w:t>
      </w:r>
      <w:r>
        <w:rPr>
          <w:spacing w:val="-6"/>
        </w:rPr>
        <w:t xml:space="preserve"> </w:t>
      </w:r>
      <w:r>
        <w:t>title,</w:t>
      </w:r>
      <w:r>
        <w:rPr>
          <w:spacing w:val="-5"/>
        </w:rPr>
        <w:t xml:space="preserve"> </w:t>
      </w:r>
      <w:r>
        <w:t>phone</w:t>
      </w:r>
      <w:r>
        <w:rPr>
          <w:spacing w:val="-2"/>
        </w:rPr>
        <w:t xml:space="preserve"> </w:t>
      </w:r>
      <w:r>
        <w:t>and</w:t>
      </w:r>
      <w:r>
        <w:rPr>
          <w:spacing w:val="-4"/>
        </w:rPr>
        <w:t xml:space="preserve"> </w:t>
      </w:r>
      <w:r>
        <w:t>website</w:t>
      </w:r>
      <w:r>
        <w:rPr>
          <w:spacing w:val="-4"/>
        </w:rPr>
        <w:t xml:space="preserve"> </w:t>
      </w:r>
      <w:r>
        <w:rPr>
          <w:spacing w:val="-2"/>
        </w:rPr>
        <w:t>address.</w:t>
      </w:r>
    </w:p>
    <w:p w14:paraId="5F9B1DE9" w14:textId="77777777" w:rsidR="000F3933" w:rsidRDefault="000F3933">
      <w:pPr>
        <w:pStyle w:val="BodyText"/>
        <w:rPr>
          <w:sz w:val="24"/>
        </w:rPr>
      </w:pPr>
    </w:p>
    <w:p w14:paraId="5F9B1DEA" w14:textId="77777777" w:rsidR="000F3933" w:rsidRDefault="000F3933">
      <w:pPr>
        <w:pStyle w:val="BodyText"/>
        <w:spacing w:before="5"/>
        <w:rPr>
          <w:sz w:val="25"/>
        </w:rPr>
      </w:pPr>
    </w:p>
    <w:p w14:paraId="5F9B1DEB" w14:textId="77777777" w:rsidR="000F3933" w:rsidRDefault="00322D42">
      <w:pPr>
        <w:pStyle w:val="Heading1"/>
      </w:pPr>
      <w:r>
        <w:rPr>
          <w:color w:val="6FAC46"/>
        </w:rPr>
        <w:t>Use</w:t>
      </w:r>
      <w:r>
        <w:rPr>
          <w:color w:val="6FAC46"/>
          <w:spacing w:val="-2"/>
        </w:rPr>
        <w:t xml:space="preserve"> </w:t>
      </w:r>
      <w:r>
        <w:rPr>
          <w:color w:val="6FAC46"/>
        </w:rPr>
        <w:t>of</w:t>
      </w:r>
      <w:r>
        <w:rPr>
          <w:color w:val="6FAC46"/>
          <w:spacing w:val="-2"/>
        </w:rPr>
        <w:t xml:space="preserve"> </w:t>
      </w:r>
      <w:r>
        <w:rPr>
          <w:color w:val="6FAC46"/>
        </w:rPr>
        <w:t>the</w:t>
      </w:r>
      <w:r>
        <w:rPr>
          <w:color w:val="6FAC46"/>
          <w:spacing w:val="-2"/>
        </w:rPr>
        <w:t xml:space="preserve"> Internet</w:t>
      </w:r>
    </w:p>
    <w:p w14:paraId="5F9B1DEC" w14:textId="77777777" w:rsidR="000F3933" w:rsidRDefault="00322D42">
      <w:pPr>
        <w:pStyle w:val="BodyText"/>
        <w:spacing w:before="163" w:line="276" w:lineRule="auto"/>
        <w:ind w:left="820"/>
      </w:pPr>
      <w:r>
        <w:t>Use</w:t>
      </w:r>
      <w:r>
        <w:rPr>
          <w:spacing w:val="-10"/>
        </w:rPr>
        <w:t xml:space="preserve"> </w:t>
      </w:r>
      <w:r>
        <w:t>of</w:t>
      </w:r>
      <w:r>
        <w:rPr>
          <w:spacing w:val="-11"/>
        </w:rPr>
        <w:t xml:space="preserve"> </w:t>
      </w:r>
      <w:r>
        <w:t>the</w:t>
      </w:r>
      <w:r>
        <w:rPr>
          <w:spacing w:val="-13"/>
        </w:rPr>
        <w:t xml:space="preserve"> </w:t>
      </w:r>
      <w:r>
        <w:t>Internet</w:t>
      </w:r>
      <w:r>
        <w:rPr>
          <w:spacing w:val="-8"/>
        </w:rPr>
        <w:t xml:space="preserve"> </w:t>
      </w:r>
      <w:r>
        <w:t>by</w:t>
      </w:r>
      <w:r>
        <w:rPr>
          <w:spacing w:val="-12"/>
        </w:rPr>
        <w:t xml:space="preserve"> </w:t>
      </w:r>
      <w:r>
        <w:t>employees</w:t>
      </w:r>
      <w:r>
        <w:rPr>
          <w:spacing w:val="-8"/>
        </w:rPr>
        <w:t xml:space="preserve"> </w:t>
      </w:r>
      <w:r>
        <w:t>and</w:t>
      </w:r>
      <w:r>
        <w:rPr>
          <w:spacing w:val="-10"/>
        </w:rPr>
        <w:t xml:space="preserve"> </w:t>
      </w:r>
      <w:r>
        <w:t>volunteers</w:t>
      </w:r>
      <w:r>
        <w:rPr>
          <w:spacing w:val="-11"/>
        </w:rPr>
        <w:t xml:space="preserve"> </w:t>
      </w:r>
      <w:r>
        <w:t>is</w:t>
      </w:r>
      <w:r>
        <w:rPr>
          <w:spacing w:val="-9"/>
        </w:rPr>
        <w:t xml:space="preserve"> </w:t>
      </w:r>
      <w:r>
        <w:t>permitted</w:t>
      </w:r>
      <w:r>
        <w:rPr>
          <w:spacing w:val="-13"/>
        </w:rPr>
        <w:t xml:space="preserve"> </w:t>
      </w:r>
      <w:r>
        <w:t>and</w:t>
      </w:r>
      <w:r>
        <w:rPr>
          <w:spacing w:val="-12"/>
        </w:rPr>
        <w:t xml:space="preserve"> </w:t>
      </w:r>
      <w:r>
        <w:t>encouraged</w:t>
      </w:r>
      <w:r>
        <w:rPr>
          <w:spacing w:val="-13"/>
        </w:rPr>
        <w:t xml:space="preserve"> </w:t>
      </w:r>
      <w:r>
        <w:t>where</w:t>
      </w:r>
      <w:r>
        <w:rPr>
          <w:spacing w:val="-10"/>
        </w:rPr>
        <w:t xml:space="preserve"> </w:t>
      </w:r>
      <w:r>
        <w:t>such use supports the goals and objectives of the school.</w:t>
      </w:r>
    </w:p>
    <w:p w14:paraId="5F9B1DED" w14:textId="77777777" w:rsidR="000F3933" w:rsidRDefault="00322D42">
      <w:pPr>
        <w:pStyle w:val="BodyText"/>
        <w:spacing w:before="119"/>
        <w:ind w:left="820"/>
      </w:pPr>
      <w:r>
        <w:t>However,</w:t>
      </w:r>
      <w:r>
        <w:rPr>
          <w:spacing w:val="-7"/>
        </w:rPr>
        <w:t xml:space="preserve"> </w:t>
      </w:r>
      <w:r>
        <w:t>when</w:t>
      </w:r>
      <w:r>
        <w:rPr>
          <w:spacing w:val="-6"/>
        </w:rPr>
        <w:t xml:space="preserve"> </w:t>
      </w:r>
      <w:r>
        <w:t>using</w:t>
      </w:r>
      <w:r>
        <w:rPr>
          <w:spacing w:val="-6"/>
        </w:rPr>
        <w:t xml:space="preserve"> </w:t>
      </w:r>
      <w:r>
        <w:t>the</w:t>
      </w:r>
      <w:r>
        <w:rPr>
          <w:spacing w:val="-7"/>
        </w:rPr>
        <w:t xml:space="preserve"> </w:t>
      </w:r>
      <w:r>
        <w:t>Internet,</w:t>
      </w:r>
      <w:r>
        <w:rPr>
          <w:spacing w:val="-7"/>
        </w:rPr>
        <w:t xml:space="preserve"> </w:t>
      </w:r>
      <w:r>
        <w:t>employees</w:t>
      </w:r>
      <w:r>
        <w:rPr>
          <w:spacing w:val="-3"/>
        </w:rPr>
        <w:t xml:space="preserve"> </w:t>
      </w:r>
      <w:r>
        <w:t>and</w:t>
      </w:r>
      <w:r>
        <w:rPr>
          <w:spacing w:val="-7"/>
        </w:rPr>
        <w:t xml:space="preserve"> </w:t>
      </w:r>
      <w:r>
        <w:t>volunteers</w:t>
      </w:r>
      <w:r>
        <w:rPr>
          <w:spacing w:val="-7"/>
        </w:rPr>
        <w:t xml:space="preserve"> </w:t>
      </w:r>
      <w:r>
        <w:t>must</w:t>
      </w:r>
      <w:r>
        <w:rPr>
          <w:spacing w:val="-7"/>
        </w:rPr>
        <w:t xml:space="preserve"> </w:t>
      </w:r>
      <w:r>
        <w:t>ensure</w:t>
      </w:r>
      <w:r>
        <w:rPr>
          <w:spacing w:val="-6"/>
        </w:rPr>
        <w:t xml:space="preserve"> </w:t>
      </w:r>
      <w:r>
        <w:t>that</w:t>
      </w:r>
      <w:r>
        <w:rPr>
          <w:spacing w:val="-7"/>
        </w:rPr>
        <w:t xml:space="preserve"> </w:t>
      </w:r>
      <w:r>
        <w:rPr>
          <w:spacing w:val="-2"/>
        </w:rPr>
        <w:t>they:</w:t>
      </w:r>
    </w:p>
    <w:p w14:paraId="5F9B1DEE" w14:textId="77777777" w:rsidR="000F3933" w:rsidRDefault="00322D42">
      <w:pPr>
        <w:pStyle w:val="ListParagraph"/>
        <w:numPr>
          <w:ilvl w:val="1"/>
          <w:numId w:val="7"/>
        </w:numPr>
        <w:tabs>
          <w:tab w:val="left" w:pos="1684"/>
          <w:tab w:val="left" w:pos="1685"/>
        </w:tabs>
        <w:spacing w:before="156"/>
        <w:ind w:hanging="505"/>
        <w:jc w:val="left"/>
      </w:pPr>
      <w:r>
        <w:t>comply</w:t>
      </w:r>
      <w:r>
        <w:rPr>
          <w:spacing w:val="-5"/>
        </w:rPr>
        <w:t xml:space="preserve"> </w:t>
      </w:r>
      <w:r>
        <w:t>with</w:t>
      </w:r>
      <w:r>
        <w:rPr>
          <w:spacing w:val="-3"/>
        </w:rPr>
        <w:t xml:space="preserve"> </w:t>
      </w:r>
      <w:r>
        <w:t>current</w:t>
      </w:r>
      <w:r>
        <w:rPr>
          <w:spacing w:val="-4"/>
        </w:rPr>
        <w:t xml:space="preserve"> </w:t>
      </w:r>
      <w:r>
        <w:rPr>
          <w:spacing w:val="-2"/>
        </w:rPr>
        <w:t>legislation;</w:t>
      </w:r>
    </w:p>
    <w:p w14:paraId="5F9B1DEF" w14:textId="77777777" w:rsidR="000F3933" w:rsidRDefault="00322D42">
      <w:pPr>
        <w:pStyle w:val="ListParagraph"/>
        <w:numPr>
          <w:ilvl w:val="1"/>
          <w:numId w:val="7"/>
        </w:numPr>
        <w:tabs>
          <w:tab w:val="left" w:pos="1684"/>
          <w:tab w:val="left" w:pos="1685"/>
        </w:tabs>
        <w:spacing w:before="159"/>
        <w:ind w:hanging="505"/>
        <w:jc w:val="left"/>
      </w:pPr>
      <w:r>
        <w:t>use</w:t>
      </w:r>
      <w:r>
        <w:rPr>
          <w:spacing w:val="-5"/>
        </w:rPr>
        <w:t xml:space="preserve"> </w:t>
      </w:r>
      <w:r>
        <w:t>the</w:t>
      </w:r>
      <w:r>
        <w:rPr>
          <w:spacing w:val="-5"/>
        </w:rPr>
        <w:t xml:space="preserve"> </w:t>
      </w:r>
      <w:r>
        <w:t>internet</w:t>
      </w:r>
      <w:r>
        <w:rPr>
          <w:spacing w:val="-5"/>
        </w:rPr>
        <w:t xml:space="preserve"> </w:t>
      </w:r>
      <w:r>
        <w:t>in</w:t>
      </w:r>
      <w:r>
        <w:rPr>
          <w:spacing w:val="-4"/>
        </w:rPr>
        <w:t xml:space="preserve"> </w:t>
      </w:r>
      <w:r>
        <w:t>an</w:t>
      </w:r>
      <w:r>
        <w:rPr>
          <w:spacing w:val="-4"/>
        </w:rPr>
        <w:t xml:space="preserve"> </w:t>
      </w:r>
      <w:r>
        <w:t>acceptable</w:t>
      </w:r>
      <w:r>
        <w:rPr>
          <w:spacing w:val="-4"/>
        </w:rPr>
        <w:t xml:space="preserve"> way;</w:t>
      </w:r>
    </w:p>
    <w:p w14:paraId="5F9B1DF0" w14:textId="77777777" w:rsidR="000F3933" w:rsidRDefault="00322D42">
      <w:pPr>
        <w:pStyle w:val="ListParagraph"/>
        <w:numPr>
          <w:ilvl w:val="1"/>
          <w:numId w:val="7"/>
        </w:numPr>
        <w:tabs>
          <w:tab w:val="left" w:pos="1684"/>
          <w:tab w:val="left" w:pos="1685"/>
        </w:tabs>
        <w:spacing w:before="155" w:line="271" w:lineRule="auto"/>
        <w:ind w:right="115"/>
        <w:jc w:val="left"/>
      </w:pPr>
      <w:r>
        <w:t>do not create unnecessary business risk to the organisation by their misuse of the internet.</w:t>
      </w:r>
    </w:p>
    <w:p w14:paraId="5F9B1DF1" w14:textId="77777777" w:rsidR="000F3933" w:rsidRDefault="000F3933">
      <w:pPr>
        <w:pStyle w:val="BodyText"/>
        <w:rPr>
          <w:sz w:val="24"/>
        </w:rPr>
      </w:pPr>
    </w:p>
    <w:p w14:paraId="5F9B1DF2" w14:textId="77777777" w:rsidR="000F3933" w:rsidRDefault="000F3933">
      <w:pPr>
        <w:pStyle w:val="BodyText"/>
        <w:spacing w:before="9"/>
      </w:pPr>
    </w:p>
    <w:p w14:paraId="5F9B1DF3" w14:textId="77777777" w:rsidR="000F3933" w:rsidRDefault="00322D42">
      <w:pPr>
        <w:pStyle w:val="Heading1"/>
        <w:spacing w:before="1"/>
      </w:pPr>
      <w:r>
        <w:rPr>
          <w:color w:val="6FAC46"/>
          <w:spacing w:val="-2"/>
        </w:rPr>
        <w:t>Unacceptable</w:t>
      </w:r>
      <w:r>
        <w:rPr>
          <w:color w:val="6FAC46"/>
          <w:spacing w:val="5"/>
        </w:rPr>
        <w:t xml:space="preserve"> </w:t>
      </w:r>
      <w:r>
        <w:rPr>
          <w:color w:val="6FAC46"/>
          <w:spacing w:val="-2"/>
        </w:rPr>
        <w:t>behaviour</w:t>
      </w:r>
    </w:p>
    <w:p w14:paraId="5F9B1DF4" w14:textId="77777777" w:rsidR="000F3933" w:rsidRDefault="00322D42">
      <w:pPr>
        <w:pStyle w:val="BodyText"/>
        <w:spacing w:before="160" w:line="276" w:lineRule="auto"/>
        <w:ind w:left="460"/>
      </w:pPr>
      <w:r>
        <w:t>In</w:t>
      </w:r>
      <w:r>
        <w:rPr>
          <w:spacing w:val="40"/>
        </w:rPr>
        <w:t xml:space="preserve"> </w:t>
      </w:r>
      <w:r>
        <w:t>particular,</w:t>
      </w:r>
      <w:r>
        <w:rPr>
          <w:spacing w:val="40"/>
        </w:rPr>
        <w:t xml:space="preserve"> </w:t>
      </w:r>
      <w:r>
        <w:t>the</w:t>
      </w:r>
      <w:r>
        <w:rPr>
          <w:spacing w:val="37"/>
        </w:rPr>
        <w:t xml:space="preserve"> </w:t>
      </w:r>
      <w:r>
        <w:t>following</w:t>
      </w:r>
      <w:r>
        <w:rPr>
          <w:spacing w:val="40"/>
        </w:rPr>
        <w:t xml:space="preserve"> </w:t>
      </w:r>
      <w:r>
        <w:t>is</w:t>
      </w:r>
      <w:r>
        <w:rPr>
          <w:spacing w:val="40"/>
        </w:rPr>
        <w:t xml:space="preserve"> </w:t>
      </w:r>
      <w:r>
        <w:t>deemed</w:t>
      </w:r>
      <w:r>
        <w:rPr>
          <w:spacing w:val="40"/>
        </w:rPr>
        <w:t xml:space="preserve"> </w:t>
      </w:r>
      <w:r>
        <w:t>unacceptable</w:t>
      </w:r>
      <w:r>
        <w:rPr>
          <w:spacing w:val="40"/>
        </w:rPr>
        <w:t xml:space="preserve"> </w:t>
      </w:r>
      <w:r>
        <w:t>use</w:t>
      </w:r>
      <w:r>
        <w:rPr>
          <w:spacing w:val="40"/>
        </w:rPr>
        <w:t xml:space="preserve"> </w:t>
      </w:r>
      <w:r>
        <w:t>or</w:t>
      </w:r>
      <w:r>
        <w:rPr>
          <w:spacing w:val="40"/>
        </w:rPr>
        <w:t xml:space="preserve"> </w:t>
      </w:r>
      <w:r>
        <w:t>behaviour</w:t>
      </w:r>
      <w:r>
        <w:rPr>
          <w:spacing w:val="40"/>
        </w:rPr>
        <w:t xml:space="preserve"> </w:t>
      </w:r>
      <w:r>
        <w:t>by</w:t>
      </w:r>
      <w:r>
        <w:rPr>
          <w:spacing w:val="40"/>
        </w:rPr>
        <w:t xml:space="preserve"> </w:t>
      </w:r>
      <w:r>
        <w:t>employees</w:t>
      </w:r>
      <w:r>
        <w:rPr>
          <w:spacing w:val="40"/>
        </w:rPr>
        <w:t xml:space="preserve"> </w:t>
      </w:r>
      <w:r>
        <w:t>and volunteers (this list is non-exhaustive):</w:t>
      </w:r>
    </w:p>
    <w:p w14:paraId="5F9B1DF5" w14:textId="77777777" w:rsidR="000F3933" w:rsidRDefault="00322D42">
      <w:pPr>
        <w:pStyle w:val="ListParagraph"/>
        <w:numPr>
          <w:ilvl w:val="0"/>
          <w:numId w:val="7"/>
        </w:numPr>
        <w:tabs>
          <w:tab w:val="left" w:pos="820"/>
          <w:tab w:val="left" w:pos="821"/>
        </w:tabs>
        <w:spacing w:before="121"/>
        <w:ind w:hanging="361"/>
        <w:jc w:val="left"/>
      </w:pPr>
      <w:r>
        <w:t>Visiting</w:t>
      </w:r>
      <w:r>
        <w:rPr>
          <w:spacing w:val="-7"/>
        </w:rPr>
        <w:t xml:space="preserve"> </w:t>
      </w:r>
      <w:r>
        <w:t>internet</w:t>
      </w:r>
      <w:r>
        <w:rPr>
          <w:spacing w:val="-8"/>
        </w:rPr>
        <w:t xml:space="preserve"> </w:t>
      </w:r>
      <w:r>
        <w:t>sites</w:t>
      </w:r>
      <w:r>
        <w:rPr>
          <w:spacing w:val="-8"/>
        </w:rPr>
        <w:t xml:space="preserve"> </w:t>
      </w:r>
      <w:r>
        <w:t>that</w:t>
      </w:r>
      <w:r>
        <w:rPr>
          <w:spacing w:val="-7"/>
        </w:rPr>
        <w:t xml:space="preserve"> </w:t>
      </w:r>
      <w:r>
        <w:t>contain</w:t>
      </w:r>
      <w:r>
        <w:rPr>
          <w:spacing w:val="-7"/>
        </w:rPr>
        <w:t xml:space="preserve"> </w:t>
      </w:r>
      <w:r>
        <w:t>obscene,</w:t>
      </w:r>
      <w:r>
        <w:rPr>
          <w:spacing w:val="-7"/>
        </w:rPr>
        <w:t xml:space="preserve"> </w:t>
      </w:r>
      <w:r>
        <w:t>hateful,</w:t>
      </w:r>
      <w:r>
        <w:rPr>
          <w:spacing w:val="-5"/>
        </w:rPr>
        <w:t xml:space="preserve"> </w:t>
      </w:r>
      <w:r>
        <w:t>pornographic</w:t>
      </w:r>
      <w:r>
        <w:rPr>
          <w:spacing w:val="-5"/>
        </w:rPr>
        <w:t xml:space="preserve"> </w:t>
      </w:r>
      <w:r>
        <w:t>or</w:t>
      </w:r>
      <w:r>
        <w:rPr>
          <w:spacing w:val="-6"/>
        </w:rPr>
        <w:t xml:space="preserve"> </w:t>
      </w:r>
      <w:r>
        <w:t>other</w:t>
      </w:r>
      <w:r>
        <w:rPr>
          <w:spacing w:val="-5"/>
        </w:rPr>
        <w:t xml:space="preserve"> </w:t>
      </w:r>
      <w:r>
        <w:t>illegal</w:t>
      </w:r>
      <w:r>
        <w:rPr>
          <w:spacing w:val="-9"/>
        </w:rPr>
        <w:t xml:space="preserve"> </w:t>
      </w:r>
      <w:r>
        <w:rPr>
          <w:spacing w:val="-2"/>
        </w:rPr>
        <w:t>material;</w:t>
      </w:r>
    </w:p>
    <w:p w14:paraId="5F9B1DF6" w14:textId="77777777" w:rsidR="000F3933" w:rsidRDefault="00322D42">
      <w:pPr>
        <w:pStyle w:val="ListParagraph"/>
        <w:numPr>
          <w:ilvl w:val="0"/>
          <w:numId w:val="7"/>
        </w:numPr>
        <w:tabs>
          <w:tab w:val="left" w:pos="820"/>
          <w:tab w:val="left" w:pos="821"/>
        </w:tabs>
        <w:ind w:hanging="361"/>
        <w:jc w:val="left"/>
      </w:pPr>
      <w:r>
        <w:t>Using</w:t>
      </w:r>
      <w:r>
        <w:rPr>
          <w:spacing w:val="-7"/>
        </w:rPr>
        <w:t xml:space="preserve"> </w:t>
      </w:r>
      <w:r>
        <w:t>the</w:t>
      </w:r>
      <w:r>
        <w:rPr>
          <w:spacing w:val="-4"/>
        </w:rPr>
        <w:t xml:space="preserve"> </w:t>
      </w:r>
      <w:r>
        <w:t>computer</w:t>
      </w:r>
      <w:r>
        <w:rPr>
          <w:spacing w:val="-5"/>
        </w:rPr>
        <w:t xml:space="preserve"> </w:t>
      </w:r>
      <w:r>
        <w:t>to</w:t>
      </w:r>
      <w:r>
        <w:rPr>
          <w:spacing w:val="-6"/>
        </w:rPr>
        <w:t xml:space="preserve"> </w:t>
      </w:r>
      <w:r>
        <w:t>perpetrate</w:t>
      </w:r>
      <w:r>
        <w:rPr>
          <w:spacing w:val="-6"/>
        </w:rPr>
        <w:t xml:space="preserve"> </w:t>
      </w:r>
      <w:r>
        <w:t>any</w:t>
      </w:r>
      <w:r>
        <w:rPr>
          <w:spacing w:val="-8"/>
        </w:rPr>
        <w:t xml:space="preserve"> </w:t>
      </w:r>
      <w:r>
        <w:t>form</w:t>
      </w:r>
      <w:r>
        <w:rPr>
          <w:spacing w:val="-5"/>
        </w:rPr>
        <w:t xml:space="preserve"> </w:t>
      </w:r>
      <w:r>
        <w:t>of</w:t>
      </w:r>
      <w:r>
        <w:rPr>
          <w:spacing w:val="-5"/>
        </w:rPr>
        <w:t xml:space="preserve"> </w:t>
      </w:r>
      <w:r>
        <w:t>fraud,</w:t>
      </w:r>
      <w:r>
        <w:rPr>
          <w:spacing w:val="-3"/>
        </w:rPr>
        <w:t xml:space="preserve"> </w:t>
      </w:r>
      <w:r>
        <w:t>or</w:t>
      </w:r>
      <w:r>
        <w:rPr>
          <w:spacing w:val="-3"/>
        </w:rPr>
        <w:t xml:space="preserve"> </w:t>
      </w:r>
      <w:r>
        <w:t>software,</w:t>
      </w:r>
      <w:r>
        <w:rPr>
          <w:spacing w:val="-7"/>
        </w:rPr>
        <w:t xml:space="preserve"> </w:t>
      </w:r>
      <w:r>
        <w:t>film</w:t>
      </w:r>
      <w:r>
        <w:rPr>
          <w:spacing w:val="-5"/>
        </w:rPr>
        <w:t xml:space="preserve"> </w:t>
      </w:r>
      <w:r>
        <w:t>or</w:t>
      </w:r>
      <w:r>
        <w:rPr>
          <w:spacing w:val="-5"/>
        </w:rPr>
        <w:t xml:space="preserve"> </w:t>
      </w:r>
      <w:r>
        <w:t>music</w:t>
      </w:r>
      <w:r>
        <w:rPr>
          <w:spacing w:val="-3"/>
        </w:rPr>
        <w:t xml:space="preserve"> </w:t>
      </w:r>
      <w:r>
        <w:rPr>
          <w:spacing w:val="-2"/>
        </w:rPr>
        <w:t>piracy;</w:t>
      </w:r>
    </w:p>
    <w:p w14:paraId="5F9B1DF7" w14:textId="77777777" w:rsidR="000F3933" w:rsidRDefault="00322D42">
      <w:pPr>
        <w:pStyle w:val="ListParagraph"/>
        <w:numPr>
          <w:ilvl w:val="0"/>
          <w:numId w:val="7"/>
        </w:numPr>
        <w:tabs>
          <w:tab w:val="left" w:pos="820"/>
          <w:tab w:val="left" w:pos="821"/>
        </w:tabs>
        <w:ind w:hanging="361"/>
        <w:jc w:val="left"/>
      </w:pPr>
      <w:r>
        <w:t>Using</w:t>
      </w:r>
      <w:r>
        <w:rPr>
          <w:spacing w:val="-6"/>
        </w:rPr>
        <w:t xml:space="preserve"> </w:t>
      </w:r>
      <w:r>
        <w:t>the</w:t>
      </w:r>
      <w:r>
        <w:rPr>
          <w:spacing w:val="-5"/>
        </w:rPr>
        <w:t xml:space="preserve"> </w:t>
      </w:r>
      <w:r>
        <w:t>internet</w:t>
      </w:r>
      <w:r>
        <w:rPr>
          <w:spacing w:val="-8"/>
        </w:rPr>
        <w:t xml:space="preserve"> </w:t>
      </w:r>
      <w:r>
        <w:t>to</w:t>
      </w:r>
      <w:r>
        <w:rPr>
          <w:spacing w:val="-5"/>
        </w:rPr>
        <w:t xml:space="preserve"> </w:t>
      </w:r>
      <w:r>
        <w:t>send</w:t>
      </w:r>
      <w:r>
        <w:rPr>
          <w:spacing w:val="-5"/>
        </w:rPr>
        <w:t xml:space="preserve"> </w:t>
      </w:r>
      <w:r>
        <w:t>offensive</w:t>
      </w:r>
      <w:r>
        <w:rPr>
          <w:spacing w:val="-5"/>
        </w:rPr>
        <w:t xml:space="preserve"> </w:t>
      </w:r>
      <w:r>
        <w:t>or</w:t>
      </w:r>
      <w:r>
        <w:rPr>
          <w:spacing w:val="-3"/>
        </w:rPr>
        <w:t xml:space="preserve"> </w:t>
      </w:r>
      <w:r>
        <w:t>harassing</w:t>
      </w:r>
      <w:r>
        <w:rPr>
          <w:spacing w:val="-5"/>
        </w:rPr>
        <w:t xml:space="preserve"> </w:t>
      </w:r>
      <w:r>
        <w:t>material</w:t>
      </w:r>
      <w:r>
        <w:rPr>
          <w:spacing w:val="-6"/>
        </w:rPr>
        <w:t xml:space="preserve"> </w:t>
      </w:r>
      <w:r>
        <w:t>to</w:t>
      </w:r>
      <w:r>
        <w:rPr>
          <w:spacing w:val="-7"/>
        </w:rPr>
        <w:t xml:space="preserve"> </w:t>
      </w:r>
      <w:r>
        <w:t>other</w:t>
      </w:r>
      <w:r>
        <w:rPr>
          <w:spacing w:val="-4"/>
        </w:rPr>
        <w:t xml:space="preserve"> </w:t>
      </w:r>
      <w:r>
        <w:rPr>
          <w:spacing w:val="-2"/>
        </w:rPr>
        <w:t>users;</w:t>
      </w:r>
    </w:p>
    <w:p w14:paraId="5F9B1DF8" w14:textId="77777777" w:rsidR="000F3933" w:rsidRDefault="00322D42">
      <w:pPr>
        <w:pStyle w:val="ListParagraph"/>
        <w:numPr>
          <w:ilvl w:val="0"/>
          <w:numId w:val="7"/>
        </w:numPr>
        <w:tabs>
          <w:tab w:val="left" w:pos="821"/>
        </w:tabs>
        <w:spacing w:before="38" w:line="273" w:lineRule="auto"/>
        <w:ind w:right="115"/>
      </w:pPr>
      <w:r>
        <w:t>Downloading</w:t>
      </w:r>
      <w:r>
        <w:rPr>
          <w:spacing w:val="-5"/>
        </w:rPr>
        <w:t xml:space="preserve"> </w:t>
      </w:r>
      <w:r>
        <w:t>commercial</w:t>
      </w:r>
      <w:r>
        <w:rPr>
          <w:spacing w:val="-10"/>
        </w:rPr>
        <w:t xml:space="preserve"> </w:t>
      </w:r>
      <w:r>
        <w:t>software</w:t>
      </w:r>
      <w:r>
        <w:rPr>
          <w:spacing w:val="-7"/>
        </w:rPr>
        <w:t xml:space="preserve"> </w:t>
      </w:r>
      <w:r>
        <w:t>or</w:t>
      </w:r>
      <w:r>
        <w:rPr>
          <w:spacing w:val="-9"/>
        </w:rPr>
        <w:t xml:space="preserve"> </w:t>
      </w:r>
      <w:r>
        <w:t>any</w:t>
      </w:r>
      <w:r>
        <w:rPr>
          <w:spacing w:val="-9"/>
        </w:rPr>
        <w:t xml:space="preserve"> </w:t>
      </w:r>
      <w:r>
        <w:t>copyrighted</w:t>
      </w:r>
      <w:r>
        <w:rPr>
          <w:spacing w:val="-8"/>
        </w:rPr>
        <w:t xml:space="preserve"> </w:t>
      </w:r>
      <w:r>
        <w:t>materials</w:t>
      </w:r>
      <w:r>
        <w:rPr>
          <w:spacing w:val="-7"/>
        </w:rPr>
        <w:t xml:space="preserve"> </w:t>
      </w:r>
      <w:r>
        <w:t>belonging</w:t>
      </w:r>
      <w:r>
        <w:rPr>
          <w:spacing w:val="-8"/>
        </w:rPr>
        <w:t xml:space="preserve"> </w:t>
      </w:r>
      <w:r>
        <w:t>to</w:t>
      </w:r>
      <w:r>
        <w:rPr>
          <w:spacing w:val="-7"/>
        </w:rPr>
        <w:t xml:space="preserve"> </w:t>
      </w:r>
      <w:r>
        <w:t>third</w:t>
      </w:r>
      <w:r>
        <w:rPr>
          <w:spacing w:val="-7"/>
        </w:rPr>
        <w:t xml:space="preserve"> </w:t>
      </w:r>
      <w:r>
        <w:t>parties, unless</w:t>
      </w:r>
      <w:r>
        <w:rPr>
          <w:spacing w:val="-12"/>
        </w:rPr>
        <w:t xml:space="preserve"> </w:t>
      </w:r>
      <w:r>
        <w:t>this</w:t>
      </w:r>
      <w:r>
        <w:rPr>
          <w:spacing w:val="-14"/>
        </w:rPr>
        <w:t xml:space="preserve"> </w:t>
      </w:r>
      <w:r>
        <w:t>download</w:t>
      </w:r>
      <w:r>
        <w:rPr>
          <w:spacing w:val="-12"/>
        </w:rPr>
        <w:t xml:space="preserve"> </w:t>
      </w:r>
      <w:r>
        <w:t>is</w:t>
      </w:r>
      <w:r>
        <w:rPr>
          <w:spacing w:val="-12"/>
        </w:rPr>
        <w:t xml:space="preserve"> </w:t>
      </w:r>
      <w:r>
        <w:t>covered</w:t>
      </w:r>
      <w:r>
        <w:rPr>
          <w:spacing w:val="-12"/>
        </w:rPr>
        <w:t xml:space="preserve"> </w:t>
      </w:r>
      <w:r>
        <w:t>or</w:t>
      </w:r>
      <w:r>
        <w:rPr>
          <w:spacing w:val="-11"/>
        </w:rPr>
        <w:t xml:space="preserve"> </w:t>
      </w:r>
      <w:r>
        <w:t>permitted</w:t>
      </w:r>
      <w:r>
        <w:rPr>
          <w:spacing w:val="-15"/>
        </w:rPr>
        <w:t xml:space="preserve"> </w:t>
      </w:r>
      <w:r>
        <w:t>under</w:t>
      </w:r>
      <w:r>
        <w:rPr>
          <w:spacing w:val="-11"/>
        </w:rPr>
        <w:t xml:space="preserve"> </w:t>
      </w:r>
      <w:r>
        <w:t>a</w:t>
      </w:r>
      <w:r>
        <w:rPr>
          <w:spacing w:val="-15"/>
        </w:rPr>
        <w:t xml:space="preserve"> </w:t>
      </w:r>
      <w:r>
        <w:t>commercial</w:t>
      </w:r>
      <w:r>
        <w:rPr>
          <w:spacing w:val="-13"/>
        </w:rPr>
        <w:t xml:space="preserve"> </w:t>
      </w:r>
      <w:r>
        <w:t>agreement</w:t>
      </w:r>
      <w:r>
        <w:rPr>
          <w:spacing w:val="-11"/>
        </w:rPr>
        <w:t xml:space="preserve"> </w:t>
      </w:r>
      <w:r>
        <w:t>or</w:t>
      </w:r>
      <w:r>
        <w:rPr>
          <w:spacing w:val="-11"/>
        </w:rPr>
        <w:t xml:space="preserve"> </w:t>
      </w:r>
      <w:r>
        <w:t>other</w:t>
      </w:r>
      <w:r>
        <w:rPr>
          <w:spacing w:val="-13"/>
        </w:rPr>
        <w:t xml:space="preserve"> </w:t>
      </w:r>
      <w:r>
        <w:t xml:space="preserve">such </w:t>
      </w:r>
      <w:r>
        <w:rPr>
          <w:spacing w:val="-2"/>
        </w:rPr>
        <w:t>licence;</w:t>
      </w:r>
    </w:p>
    <w:p w14:paraId="5F9B1DF9" w14:textId="77777777" w:rsidR="000F3933" w:rsidRDefault="00322D42">
      <w:pPr>
        <w:pStyle w:val="ListParagraph"/>
        <w:numPr>
          <w:ilvl w:val="0"/>
          <w:numId w:val="7"/>
        </w:numPr>
        <w:tabs>
          <w:tab w:val="left" w:pos="820"/>
          <w:tab w:val="left" w:pos="821"/>
        </w:tabs>
        <w:spacing w:before="4"/>
        <w:ind w:hanging="361"/>
        <w:jc w:val="left"/>
      </w:pPr>
      <w:r>
        <w:t>Hacking</w:t>
      </w:r>
      <w:r>
        <w:rPr>
          <w:spacing w:val="-8"/>
        </w:rPr>
        <w:t xml:space="preserve"> </w:t>
      </w:r>
      <w:r>
        <w:t>into</w:t>
      </w:r>
      <w:r>
        <w:rPr>
          <w:spacing w:val="-9"/>
        </w:rPr>
        <w:t xml:space="preserve"> </w:t>
      </w:r>
      <w:r>
        <w:t>unauthorised</w:t>
      </w:r>
      <w:r>
        <w:rPr>
          <w:spacing w:val="-8"/>
        </w:rPr>
        <w:t xml:space="preserve"> </w:t>
      </w:r>
      <w:r>
        <w:rPr>
          <w:spacing w:val="-2"/>
        </w:rPr>
        <w:t>areas;</w:t>
      </w:r>
    </w:p>
    <w:p w14:paraId="5F9B1DFA" w14:textId="77777777" w:rsidR="000F3933" w:rsidRDefault="00322D42">
      <w:pPr>
        <w:pStyle w:val="ListParagraph"/>
        <w:numPr>
          <w:ilvl w:val="0"/>
          <w:numId w:val="7"/>
        </w:numPr>
        <w:tabs>
          <w:tab w:val="left" w:pos="820"/>
          <w:tab w:val="left" w:pos="821"/>
        </w:tabs>
        <w:spacing w:before="36"/>
        <w:ind w:hanging="361"/>
        <w:jc w:val="left"/>
      </w:pPr>
      <w:r>
        <w:t>Creating</w:t>
      </w:r>
      <w:r>
        <w:rPr>
          <w:spacing w:val="-8"/>
        </w:rPr>
        <w:t xml:space="preserve"> </w:t>
      </w:r>
      <w:r>
        <w:t>or</w:t>
      </w:r>
      <w:r>
        <w:rPr>
          <w:spacing w:val="-9"/>
        </w:rPr>
        <w:t xml:space="preserve"> </w:t>
      </w:r>
      <w:r>
        <w:t>transmitting</w:t>
      </w:r>
      <w:r>
        <w:rPr>
          <w:spacing w:val="-10"/>
        </w:rPr>
        <w:t xml:space="preserve"> </w:t>
      </w:r>
      <w:r>
        <w:t>defamatory</w:t>
      </w:r>
      <w:r>
        <w:rPr>
          <w:spacing w:val="-11"/>
        </w:rPr>
        <w:t xml:space="preserve"> </w:t>
      </w:r>
      <w:r>
        <w:rPr>
          <w:spacing w:val="-2"/>
        </w:rPr>
        <w:t>material;</w:t>
      </w:r>
    </w:p>
    <w:p w14:paraId="5F9B1DFB" w14:textId="77777777" w:rsidR="000F3933" w:rsidRDefault="00322D42">
      <w:pPr>
        <w:pStyle w:val="ListParagraph"/>
        <w:numPr>
          <w:ilvl w:val="0"/>
          <w:numId w:val="7"/>
        </w:numPr>
        <w:tabs>
          <w:tab w:val="left" w:pos="820"/>
          <w:tab w:val="left" w:pos="821"/>
        </w:tabs>
        <w:ind w:hanging="361"/>
        <w:jc w:val="left"/>
      </w:pPr>
      <w:r>
        <w:t>Undertaking</w:t>
      </w:r>
      <w:r>
        <w:rPr>
          <w:spacing w:val="-8"/>
        </w:rPr>
        <w:t xml:space="preserve"> </w:t>
      </w:r>
      <w:r>
        <w:t>deliberate</w:t>
      </w:r>
      <w:r>
        <w:rPr>
          <w:spacing w:val="-7"/>
        </w:rPr>
        <w:t xml:space="preserve"> </w:t>
      </w:r>
      <w:r>
        <w:t>activities</w:t>
      </w:r>
      <w:r>
        <w:rPr>
          <w:spacing w:val="-7"/>
        </w:rPr>
        <w:t xml:space="preserve"> </w:t>
      </w:r>
      <w:r>
        <w:t>that</w:t>
      </w:r>
      <w:r>
        <w:rPr>
          <w:spacing w:val="-9"/>
        </w:rPr>
        <w:t xml:space="preserve"> </w:t>
      </w:r>
      <w:r>
        <w:t>waste</w:t>
      </w:r>
      <w:r>
        <w:rPr>
          <w:spacing w:val="-6"/>
        </w:rPr>
        <w:t xml:space="preserve"> </w:t>
      </w:r>
      <w:r>
        <w:t>employees</w:t>
      </w:r>
      <w:r>
        <w:rPr>
          <w:spacing w:val="-6"/>
        </w:rPr>
        <w:t xml:space="preserve"> </w:t>
      </w:r>
      <w:r>
        <w:t>effort</w:t>
      </w:r>
      <w:r>
        <w:rPr>
          <w:spacing w:val="-8"/>
        </w:rPr>
        <w:t xml:space="preserve"> </w:t>
      </w:r>
      <w:r>
        <w:t>or</w:t>
      </w:r>
      <w:r>
        <w:rPr>
          <w:spacing w:val="-8"/>
        </w:rPr>
        <w:t xml:space="preserve"> </w:t>
      </w:r>
      <w:r>
        <w:t>networked</w:t>
      </w:r>
      <w:r>
        <w:rPr>
          <w:spacing w:val="-9"/>
        </w:rPr>
        <w:t xml:space="preserve"> </w:t>
      </w:r>
      <w:r>
        <w:rPr>
          <w:spacing w:val="-2"/>
        </w:rPr>
        <w:t>resources;</w:t>
      </w:r>
    </w:p>
    <w:p w14:paraId="5F9B1DFC" w14:textId="77777777" w:rsidR="000F3933" w:rsidRDefault="00322D42">
      <w:pPr>
        <w:pStyle w:val="ListParagraph"/>
        <w:numPr>
          <w:ilvl w:val="0"/>
          <w:numId w:val="7"/>
        </w:numPr>
        <w:tabs>
          <w:tab w:val="left" w:pos="820"/>
          <w:tab w:val="left" w:pos="821"/>
        </w:tabs>
        <w:spacing w:before="38" w:line="271" w:lineRule="auto"/>
        <w:ind w:right="113"/>
        <w:jc w:val="left"/>
      </w:pPr>
      <w:r>
        <w:t>Deliberately</w:t>
      </w:r>
      <w:r>
        <w:rPr>
          <w:spacing w:val="-14"/>
        </w:rPr>
        <w:t xml:space="preserve"> </w:t>
      </w:r>
      <w:r>
        <w:t>or</w:t>
      </w:r>
      <w:r>
        <w:rPr>
          <w:spacing w:val="-11"/>
        </w:rPr>
        <w:t xml:space="preserve"> </w:t>
      </w:r>
      <w:r>
        <w:t>recklessly</w:t>
      </w:r>
      <w:r>
        <w:rPr>
          <w:spacing w:val="-14"/>
        </w:rPr>
        <w:t xml:space="preserve"> </w:t>
      </w:r>
      <w:r>
        <w:t>introducing</w:t>
      </w:r>
      <w:r>
        <w:rPr>
          <w:spacing w:val="-10"/>
        </w:rPr>
        <w:t xml:space="preserve"> </w:t>
      </w:r>
      <w:r>
        <w:t>any</w:t>
      </w:r>
      <w:r>
        <w:rPr>
          <w:spacing w:val="-14"/>
        </w:rPr>
        <w:t xml:space="preserve"> </w:t>
      </w:r>
      <w:r>
        <w:t>form</w:t>
      </w:r>
      <w:r>
        <w:rPr>
          <w:spacing w:val="-13"/>
        </w:rPr>
        <w:t xml:space="preserve"> </w:t>
      </w:r>
      <w:r>
        <w:t>of</w:t>
      </w:r>
      <w:r>
        <w:rPr>
          <w:spacing w:val="-9"/>
        </w:rPr>
        <w:t xml:space="preserve"> </w:t>
      </w:r>
      <w:r>
        <w:t>computer</w:t>
      </w:r>
      <w:r>
        <w:rPr>
          <w:spacing w:val="-11"/>
        </w:rPr>
        <w:t xml:space="preserve"> </w:t>
      </w:r>
      <w:r>
        <w:t>virus</w:t>
      </w:r>
      <w:r>
        <w:rPr>
          <w:spacing w:val="-7"/>
        </w:rPr>
        <w:t xml:space="preserve"> </w:t>
      </w:r>
      <w:r>
        <w:t>into</w:t>
      </w:r>
      <w:r>
        <w:rPr>
          <w:spacing w:val="-11"/>
        </w:rPr>
        <w:t xml:space="preserve"> </w:t>
      </w:r>
      <w:r>
        <w:rPr>
          <w:color w:val="00AF50"/>
        </w:rPr>
        <w:t>Equals</w:t>
      </w:r>
      <w:r>
        <w:rPr>
          <w:color w:val="00AF50"/>
          <w:spacing w:val="-11"/>
        </w:rPr>
        <w:t xml:space="preserve"> </w:t>
      </w:r>
      <w:r>
        <w:rPr>
          <w:color w:val="00AF50"/>
        </w:rPr>
        <w:t>Trust</w:t>
      </w:r>
      <w:r>
        <w:rPr>
          <w:color w:val="00AF50"/>
          <w:spacing w:val="-13"/>
        </w:rPr>
        <w:t xml:space="preserve"> </w:t>
      </w:r>
      <w:r>
        <w:rPr>
          <w:color w:val="00AF50"/>
        </w:rPr>
        <w:t xml:space="preserve">schools </w:t>
      </w:r>
      <w:r>
        <w:rPr>
          <w:spacing w:val="-2"/>
        </w:rPr>
        <w:t>network.</w:t>
      </w:r>
    </w:p>
    <w:p w14:paraId="5F9B1DFD" w14:textId="77777777" w:rsidR="000F3933" w:rsidRDefault="000F3933">
      <w:pPr>
        <w:pStyle w:val="BodyText"/>
        <w:rPr>
          <w:sz w:val="24"/>
        </w:rPr>
      </w:pPr>
    </w:p>
    <w:p w14:paraId="5F9B1DFE" w14:textId="77777777" w:rsidR="000F3933" w:rsidRDefault="000F3933">
      <w:pPr>
        <w:pStyle w:val="BodyText"/>
        <w:spacing w:before="9"/>
      </w:pPr>
    </w:p>
    <w:p w14:paraId="5F9B1DFF" w14:textId="77777777" w:rsidR="000F3933" w:rsidRDefault="00322D42">
      <w:pPr>
        <w:pStyle w:val="Heading1"/>
      </w:pPr>
      <w:r>
        <w:rPr>
          <w:color w:val="6FAC46"/>
        </w:rPr>
        <w:t>Chat</w:t>
      </w:r>
      <w:r>
        <w:rPr>
          <w:color w:val="6FAC46"/>
          <w:spacing w:val="-8"/>
        </w:rPr>
        <w:t xml:space="preserve"> </w:t>
      </w:r>
      <w:r>
        <w:rPr>
          <w:color w:val="6FAC46"/>
        </w:rPr>
        <w:t>rooms</w:t>
      </w:r>
      <w:r>
        <w:rPr>
          <w:color w:val="6FAC46"/>
          <w:spacing w:val="-6"/>
        </w:rPr>
        <w:t xml:space="preserve"> </w:t>
      </w:r>
      <w:r>
        <w:rPr>
          <w:color w:val="6FAC46"/>
        </w:rPr>
        <w:t>/</w:t>
      </w:r>
      <w:r>
        <w:rPr>
          <w:color w:val="6FAC46"/>
          <w:spacing w:val="-7"/>
        </w:rPr>
        <w:t xml:space="preserve"> </w:t>
      </w:r>
      <w:r>
        <w:rPr>
          <w:color w:val="6FAC46"/>
        </w:rPr>
        <w:t>instant</w:t>
      </w:r>
      <w:r>
        <w:rPr>
          <w:color w:val="6FAC46"/>
          <w:spacing w:val="-8"/>
        </w:rPr>
        <w:t xml:space="preserve"> </w:t>
      </w:r>
      <w:r>
        <w:rPr>
          <w:color w:val="6FAC46"/>
        </w:rPr>
        <w:t>messaging</w:t>
      </w:r>
      <w:r>
        <w:rPr>
          <w:color w:val="6FAC46"/>
          <w:spacing w:val="-7"/>
        </w:rPr>
        <w:t xml:space="preserve"> </w:t>
      </w:r>
      <w:r>
        <w:rPr>
          <w:color w:val="6FAC46"/>
          <w:spacing w:val="-4"/>
        </w:rPr>
        <w:t>(IM)</w:t>
      </w:r>
    </w:p>
    <w:p w14:paraId="5F9B1E00" w14:textId="77777777" w:rsidR="000F3933" w:rsidRDefault="00322D42">
      <w:pPr>
        <w:pStyle w:val="BodyText"/>
        <w:spacing w:before="161" w:line="276" w:lineRule="auto"/>
        <w:ind w:left="460" w:right="113"/>
        <w:jc w:val="both"/>
      </w:pPr>
      <w:r>
        <w:t>The use of chat rooms and instant messaging is permitted for business use only. This use must have been agreed with the relevant responsible person in school or the Trust Administration and Governance Manager.</w:t>
      </w:r>
    </w:p>
    <w:p w14:paraId="5F9B1E01" w14:textId="77777777" w:rsidR="000F3933" w:rsidRDefault="000F3933">
      <w:pPr>
        <w:spacing w:line="276" w:lineRule="auto"/>
        <w:jc w:val="both"/>
        <w:sectPr w:rsidR="000F3933">
          <w:pgSz w:w="11910" w:h="16840"/>
          <w:pgMar w:top="1340" w:right="1320" w:bottom="280" w:left="980" w:header="720" w:footer="720" w:gutter="0"/>
          <w:cols w:space="720"/>
        </w:sectPr>
      </w:pPr>
    </w:p>
    <w:p w14:paraId="5F9B1E02" w14:textId="77777777" w:rsidR="000F3933" w:rsidRDefault="00322D42">
      <w:pPr>
        <w:pStyle w:val="Heading1"/>
        <w:spacing w:before="79"/>
      </w:pPr>
      <w:r>
        <w:rPr>
          <w:color w:val="6FAC46"/>
          <w:spacing w:val="-2"/>
        </w:rPr>
        <w:lastRenderedPageBreak/>
        <w:t>Webmail</w:t>
      </w:r>
    </w:p>
    <w:p w14:paraId="5F9B1E03" w14:textId="77777777" w:rsidR="000F3933" w:rsidRDefault="00322D42">
      <w:pPr>
        <w:pStyle w:val="BodyText"/>
        <w:spacing w:before="161" w:line="276" w:lineRule="auto"/>
        <w:ind w:left="460" w:right="110"/>
        <w:jc w:val="both"/>
      </w:pPr>
      <w:r>
        <w:t>The use of webmail (e.g. Hotmail, MSN, Google Mail) is not permitted in the organisation to send information pertaining to</w:t>
      </w:r>
      <w:r>
        <w:rPr>
          <w:spacing w:val="-2"/>
        </w:rPr>
        <w:t xml:space="preserve"> </w:t>
      </w:r>
      <w:r>
        <w:t>any</w:t>
      </w:r>
      <w:r>
        <w:rPr>
          <w:spacing w:val="-2"/>
        </w:rPr>
        <w:t xml:space="preserve"> </w:t>
      </w:r>
      <w:r>
        <w:t>school</w:t>
      </w:r>
      <w:r>
        <w:rPr>
          <w:spacing w:val="-3"/>
        </w:rPr>
        <w:t xml:space="preserve"> </w:t>
      </w:r>
      <w:r>
        <w:t>or Trust matters, unless</w:t>
      </w:r>
      <w:r>
        <w:rPr>
          <w:spacing w:val="-2"/>
        </w:rPr>
        <w:t xml:space="preserve"> </w:t>
      </w:r>
      <w:r>
        <w:t>previously</w:t>
      </w:r>
      <w:r>
        <w:rPr>
          <w:spacing w:val="-2"/>
        </w:rPr>
        <w:t xml:space="preserve"> </w:t>
      </w:r>
      <w:r>
        <w:t>agreed</w:t>
      </w:r>
      <w:r>
        <w:rPr>
          <w:spacing w:val="-2"/>
        </w:rPr>
        <w:t xml:space="preserve"> </w:t>
      </w:r>
      <w:r>
        <w:t>with the relevant responsible person in school or the</w:t>
      </w:r>
      <w:r>
        <w:rPr>
          <w:spacing w:val="-1"/>
        </w:rPr>
        <w:t xml:space="preserve"> </w:t>
      </w:r>
      <w:r>
        <w:t>Trust Administration and Governance Manager.</w:t>
      </w:r>
    </w:p>
    <w:p w14:paraId="5F9B1E04" w14:textId="77777777" w:rsidR="000F3933" w:rsidRDefault="000F3933">
      <w:pPr>
        <w:pStyle w:val="BodyText"/>
        <w:rPr>
          <w:sz w:val="24"/>
        </w:rPr>
      </w:pPr>
    </w:p>
    <w:p w14:paraId="5F9B1E05" w14:textId="77777777" w:rsidR="000F3933" w:rsidRDefault="000F3933">
      <w:pPr>
        <w:pStyle w:val="BodyText"/>
        <w:spacing w:before="6"/>
        <w:rPr>
          <w:sz w:val="24"/>
        </w:rPr>
      </w:pPr>
    </w:p>
    <w:p w14:paraId="5F9B1E06" w14:textId="77777777" w:rsidR="000F3933" w:rsidRDefault="00322D42">
      <w:pPr>
        <w:pStyle w:val="Heading1"/>
      </w:pPr>
      <w:r>
        <w:rPr>
          <w:color w:val="6FAC46"/>
        </w:rPr>
        <w:t>Obscenities</w:t>
      </w:r>
      <w:r>
        <w:rPr>
          <w:color w:val="6FAC46"/>
          <w:spacing w:val="-7"/>
        </w:rPr>
        <w:t xml:space="preserve"> </w:t>
      </w:r>
      <w:r>
        <w:rPr>
          <w:color w:val="6FAC46"/>
        </w:rPr>
        <w:t>/</w:t>
      </w:r>
      <w:r>
        <w:rPr>
          <w:color w:val="6FAC46"/>
          <w:spacing w:val="-10"/>
        </w:rPr>
        <w:t xml:space="preserve"> </w:t>
      </w:r>
      <w:r>
        <w:rPr>
          <w:color w:val="6FAC46"/>
          <w:spacing w:val="-2"/>
        </w:rPr>
        <w:t>pornography</w:t>
      </w:r>
    </w:p>
    <w:p w14:paraId="5F9B1E07" w14:textId="77777777" w:rsidR="000F3933" w:rsidRDefault="00322D42">
      <w:pPr>
        <w:pStyle w:val="BodyText"/>
        <w:spacing w:before="161" w:line="278" w:lineRule="auto"/>
        <w:ind w:left="460" w:right="114"/>
        <w:jc w:val="both"/>
      </w:pPr>
      <w:r>
        <w:t>Do</w:t>
      </w:r>
      <w:r>
        <w:rPr>
          <w:spacing w:val="-9"/>
        </w:rPr>
        <w:t xml:space="preserve"> </w:t>
      </w:r>
      <w:r>
        <w:t>not</w:t>
      </w:r>
      <w:r>
        <w:rPr>
          <w:spacing w:val="-7"/>
        </w:rPr>
        <w:t xml:space="preserve"> </w:t>
      </w:r>
      <w:r>
        <w:t>write,</w:t>
      </w:r>
      <w:r>
        <w:rPr>
          <w:spacing w:val="-8"/>
        </w:rPr>
        <w:t xml:space="preserve"> </w:t>
      </w:r>
      <w:r>
        <w:t>publish,</w:t>
      </w:r>
      <w:r>
        <w:rPr>
          <w:spacing w:val="-8"/>
        </w:rPr>
        <w:t xml:space="preserve"> </w:t>
      </w:r>
      <w:r>
        <w:t>look</w:t>
      </w:r>
      <w:r>
        <w:rPr>
          <w:spacing w:val="-9"/>
        </w:rPr>
        <w:t xml:space="preserve"> </w:t>
      </w:r>
      <w:r>
        <w:t>for,</w:t>
      </w:r>
      <w:r>
        <w:rPr>
          <w:spacing w:val="-8"/>
        </w:rPr>
        <w:t xml:space="preserve"> </w:t>
      </w:r>
      <w:r>
        <w:t>bookmark,</w:t>
      </w:r>
      <w:r>
        <w:rPr>
          <w:spacing w:val="-8"/>
        </w:rPr>
        <w:t xml:space="preserve"> </w:t>
      </w:r>
      <w:r>
        <w:t>access</w:t>
      </w:r>
      <w:r>
        <w:rPr>
          <w:spacing w:val="-11"/>
        </w:rPr>
        <w:t xml:space="preserve"> </w:t>
      </w:r>
      <w:r>
        <w:t>or</w:t>
      </w:r>
      <w:r>
        <w:rPr>
          <w:spacing w:val="-8"/>
        </w:rPr>
        <w:t xml:space="preserve"> </w:t>
      </w:r>
      <w:r>
        <w:t>download</w:t>
      </w:r>
      <w:r>
        <w:rPr>
          <w:spacing w:val="-9"/>
        </w:rPr>
        <w:t xml:space="preserve"> </w:t>
      </w:r>
      <w:r>
        <w:t>material</w:t>
      </w:r>
      <w:r>
        <w:rPr>
          <w:spacing w:val="-10"/>
        </w:rPr>
        <w:t xml:space="preserve"> </w:t>
      </w:r>
      <w:r>
        <w:t>that</w:t>
      </w:r>
      <w:r>
        <w:rPr>
          <w:spacing w:val="-10"/>
        </w:rPr>
        <w:t xml:space="preserve"> </w:t>
      </w:r>
      <w:r>
        <w:t>might</w:t>
      </w:r>
      <w:r>
        <w:rPr>
          <w:spacing w:val="-7"/>
        </w:rPr>
        <w:t xml:space="preserve"> </w:t>
      </w:r>
      <w:r>
        <w:t>be</w:t>
      </w:r>
      <w:r>
        <w:rPr>
          <w:spacing w:val="-5"/>
        </w:rPr>
        <w:t xml:space="preserve"> </w:t>
      </w:r>
      <w:r>
        <w:t>regarded as obscene or pornographic.</w:t>
      </w:r>
    </w:p>
    <w:p w14:paraId="5F9B1E08" w14:textId="77777777" w:rsidR="000F3933" w:rsidRDefault="000F3933">
      <w:pPr>
        <w:pStyle w:val="BodyText"/>
        <w:rPr>
          <w:sz w:val="24"/>
        </w:rPr>
      </w:pPr>
    </w:p>
    <w:p w14:paraId="5F9B1E09" w14:textId="77777777" w:rsidR="000F3933" w:rsidRDefault="000F3933">
      <w:pPr>
        <w:pStyle w:val="BodyText"/>
        <w:spacing w:before="9"/>
        <w:rPr>
          <w:sz w:val="21"/>
        </w:rPr>
      </w:pPr>
    </w:p>
    <w:p w14:paraId="5F9B1E0A" w14:textId="77777777" w:rsidR="000F3933" w:rsidRDefault="00322D42">
      <w:pPr>
        <w:pStyle w:val="Heading1"/>
      </w:pPr>
      <w:r>
        <w:rPr>
          <w:color w:val="6FAC46"/>
          <w:spacing w:val="-2"/>
        </w:rPr>
        <w:t>Copyright</w:t>
      </w:r>
    </w:p>
    <w:p w14:paraId="5F9B1E0B" w14:textId="77777777" w:rsidR="000F3933" w:rsidRDefault="000F3933">
      <w:pPr>
        <w:pStyle w:val="BodyText"/>
        <w:rPr>
          <w:b/>
          <w:sz w:val="26"/>
        </w:rPr>
      </w:pPr>
    </w:p>
    <w:p w14:paraId="5F9B1E0C" w14:textId="77777777" w:rsidR="000F3933" w:rsidRDefault="000F3933">
      <w:pPr>
        <w:pStyle w:val="BodyText"/>
        <w:spacing w:before="2"/>
        <w:rPr>
          <w:b/>
          <w:sz w:val="26"/>
        </w:rPr>
      </w:pPr>
    </w:p>
    <w:p w14:paraId="5F9B1E0D" w14:textId="77777777" w:rsidR="000F3933" w:rsidRDefault="00322D42">
      <w:pPr>
        <w:pStyle w:val="BodyText"/>
        <w:spacing w:before="1" w:line="276" w:lineRule="auto"/>
        <w:ind w:left="460" w:right="119"/>
        <w:jc w:val="both"/>
      </w:pPr>
      <w:r>
        <w:t>Take</w:t>
      </w:r>
      <w:r>
        <w:rPr>
          <w:spacing w:val="-2"/>
        </w:rPr>
        <w:t xml:space="preserve"> </w:t>
      </w:r>
      <w:r>
        <w:t>care</w:t>
      </w:r>
      <w:r>
        <w:rPr>
          <w:spacing w:val="-2"/>
        </w:rPr>
        <w:t xml:space="preserve"> </w:t>
      </w:r>
      <w:r>
        <w:t>to use</w:t>
      </w:r>
      <w:r>
        <w:rPr>
          <w:spacing w:val="-2"/>
        </w:rPr>
        <w:t xml:space="preserve"> </w:t>
      </w:r>
      <w:r>
        <w:t>software legally</w:t>
      </w:r>
      <w:r>
        <w:rPr>
          <w:spacing w:val="-2"/>
        </w:rPr>
        <w:t xml:space="preserve"> </w:t>
      </w:r>
      <w:r>
        <w:t>and in accordance with both the letter</w:t>
      </w:r>
      <w:r>
        <w:rPr>
          <w:spacing w:val="-1"/>
        </w:rPr>
        <w:t xml:space="preserve"> </w:t>
      </w:r>
      <w:r>
        <w:t>and spirit of relevant licensing and copyright agreements. Copying software for use outside these agreements is illegal and may result in criminal charges.</w:t>
      </w:r>
    </w:p>
    <w:p w14:paraId="5F9B1E0E" w14:textId="77777777" w:rsidR="000F3933" w:rsidRDefault="00322D42">
      <w:pPr>
        <w:pStyle w:val="BodyText"/>
        <w:spacing w:before="118" w:line="276" w:lineRule="auto"/>
        <w:ind w:left="460" w:right="113"/>
        <w:jc w:val="both"/>
      </w:pPr>
      <w:r>
        <w:t>Be aware of copyright law when using content you have found on other organisations’ websites. The law is the same as it is for printed materials.</w:t>
      </w:r>
    </w:p>
    <w:p w14:paraId="5F9B1E0F" w14:textId="77777777" w:rsidR="000F3933" w:rsidRDefault="000F3933">
      <w:pPr>
        <w:pStyle w:val="BodyText"/>
        <w:rPr>
          <w:sz w:val="24"/>
        </w:rPr>
      </w:pPr>
    </w:p>
    <w:p w14:paraId="5F9B1E10" w14:textId="77777777" w:rsidR="000F3933" w:rsidRDefault="000F3933">
      <w:pPr>
        <w:pStyle w:val="BodyText"/>
        <w:spacing w:before="3"/>
      </w:pPr>
    </w:p>
    <w:p w14:paraId="5F9B1E11" w14:textId="77777777" w:rsidR="000F3933" w:rsidRDefault="00322D42">
      <w:pPr>
        <w:pStyle w:val="Heading1"/>
      </w:pPr>
      <w:r>
        <w:rPr>
          <w:color w:val="6FAC46"/>
          <w:spacing w:val="-2"/>
        </w:rPr>
        <w:t>Confidentiality</w:t>
      </w:r>
    </w:p>
    <w:p w14:paraId="5F9B1E12" w14:textId="77777777" w:rsidR="000F3933" w:rsidRDefault="00322D42">
      <w:pPr>
        <w:pStyle w:val="BodyText"/>
        <w:spacing w:before="161" w:line="276" w:lineRule="auto"/>
        <w:ind w:left="460" w:right="116"/>
        <w:jc w:val="both"/>
      </w:pPr>
      <w:r>
        <w:t>If you are dealing with personal, sensitive and / or confidential information, then you must ensure that extra care is taken to protect the information.</w:t>
      </w:r>
    </w:p>
    <w:p w14:paraId="5F9B1E13" w14:textId="77777777" w:rsidR="000F3933" w:rsidRDefault="00322D42">
      <w:pPr>
        <w:pStyle w:val="BodyText"/>
        <w:spacing w:before="121" w:line="276" w:lineRule="auto"/>
        <w:ind w:left="460" w:right="112"/>
        <w:jc w:val="both"/>
      </w:pPr>
      <w:r>
        <w:t>If sending personal, sensitive and / or confidential information via email, then the following protocols should be used. If there is any doubt as to the information being sent or the appropriate level</w:t>
      </w:r>
      <w:r>
        <w:rPr>
          <w:spacing w:val="-1"/>
        </w:rPr>
        <w:t xml:space="preserve"> </w:t>
      </w:r>
      <w:r>
        <w:t>of protection</w:t>
      </w:r>
      <w:r>
        <w:rPr>
          <w:spacing w:val="-1"/>
        </w:rPr>
        <w:t xml:space="preserve"> </w:t>
      </w:r>
      <w:r>
        <w:t>required, please check with the relevant responsible person</w:t>
      </w:r>
      <w:r>
        <w:rPr>
          <w:spacing w:val="-1"/>
        </w:rPr>
        <w:t xml:space="preserve"> </w:t>
      </w:r>
      <w:r>
        <w:t>in school or the Trust Administration and Governance Manager.</w:t>
      </w:r>
    </w:p>
    <w:p w14:paraId="5F9B1E14" w14:textId="77777777" w:rsidR="000F3933" w:rsidRDefault="00322D42">
      <w:pPr>
        <w:pStyle w:val="BodyText"/>
        <w:spacing w:before="118" w:line="391" w:lineRule="auto"/>
        <w:ind w:left="460" w:right="389"/>
      </w:pPr>
      <w:r>
        <w:t>Personal,</w:t>
      </w:r>
      <w:r>
        <w:rPr>
          <w:spacing w:val="-1"/>
        </w:rPr>
        <w:t xml:space="preserve"> </w:t>
      </w:r>
      <w:r>
        <w:t>sensitive</w:t>
      </w:r>
      <w:r>
        <w:rPr>
          <w:spacing w:val="-3"/>
        </w:rPr>
        <w:t xml:space="preserve"> </w:t>
      </w:r>
      <w:r>
        <w:t>and</w:t>
      </w:r>
      <w:r>
        <w:rPr>
          <w:spacing w:val="-2"/>
        </w:rPr>
        <w:t xml:space="preserve"> </w:t>
      </w:r>
      <w:r>
        <w:t>/</w:t>
      </w:r>
      <w:r>
        <w:rPr>
          <w:spacing w:val="-3"/>
        </w:rPr>
        <w:t xml:space="preserve"> </w:t>
      </w:r>
      <w:r>
        <w:t>or</w:t>
      </w:r>
      <w:r>
        <w:rPr>
          <w:spacing w:val="-4"/>
        </w:rPr>
        <w:t xml:space="preserve"> </w:t>
      </w:r>
      <w:r>
        <w:t>confidential</w:t>
      </w:r>
      <w:r>
        <w:rPr>
          <w:spacing w:val="-3"/>
        </w:rPr>
        <w:t xml:space="preserve"> </w:t>
      </w:r>
      <w:r>
        <w:t>information</w:t>
      </w:r>
      <w:r>
        <w:rPr>
          <w:spacing w:val="-3"/>
        </w:rPr>
        <w:t xml:space="preserve"> </w:t>
      </w:r>
      <w:r>
        <w:t>should</w:t>
      </w:r>
      <w:r>
        <w:rPr>
          <w:spacing w:val="-3"/>
        </w:rPr>
        <w:t xml:space="preserve"> </w:t>
      </w:r>
      <w:r>
        <w:t>be</w:t>
      </w:r>
      <w:r>
        <w:rPr>
          <w:spacing w:val="-3"/>
        </w:rPr>
        <w:t xml:space="preserve"> </w:t>
      </w:r>
      <w:r>
        <w:t>contained</w:t>
      </w:r>
      <w:r>
        <w:rPr>
          <w:spacing w:val="-3"/>
        </w:rPr>
        <w:t xml:space="preserve"> </w:t>
      </w:r>
      <w:r>
        <w:t>in</w:t>
      </w:r>
      <w:r>
        <w:rPr>
          <w:spacing w:val="-3"/>
        </w:rPr>
        <w:t xml:space="preserve"> </w:t>
      </w:r>
      <w:r>
        <w:t>an</w:t>
      </w:r>
      <w:r>
        <w:rPr>
          <w:spacing w:val="-3"/>
        </w:rPr>
        <w:t xml:space="preserve"> </w:t>
      </w:r>
      <w:r>
        <w:t>attachment In appropriate cases the attachment should be encrypted, and / or password protected Any password or key must be sent separately;</w:t>
      </w:r>
    </w:p>
    <w:p w14:paraId="5F9B1E15" w14:textId="77777777" w:rsidR="000F3933" w:rsidRDefault="00322D42">
      <w:pPr>
        <w:pStyle w:val="BodyText"/>
        <w:spacing w:line="276" w:lineRule="auto"/>
        <w:ind w:left="460"/>
      </w:pPr>
      <w:r>
        <w:t>Before sending the email,</w:t>
      </w:r>
      <w:r>
        <w:rPr>
          <w:spacing w:val="26"/>
        </w:rPr>
        <w:t xml:space="preserve"> </w:t>
      </w:r>
      <w:r>
        <w:t>verify the recipient</w:t>
      </w:r>
      <w:r>
        <w:rPr>
          <w:spacing w:val="26"/>
        </w:rPr>
        <w:t xml:space="preserve"> </w:t>
      </w:r>
      <w:r>
        <w:t>by checking the address, and if</w:t>
      </w:r>
      <w:r>
        <w:rPr>
          <w:spacing w:val="28"/>
        </w:rPr>
        <w:t xml:space="preserve"> </w:t>
      </w:r>
      <w:r>
        <w:t>appropriate, telephoning the recipient to check and inform them that the email will be sent;</w:t>
      </w:r>
    </w:p>
    <w:p w14:paraId="5F9B1E16" w14:textId="77777777" w:rsidR="000F3933" w:rsidRDefault="00322D42">
      <w:pPr>
        <w:pStyle w:val="BodyText"/>
        <w:spacing w:before="116"/>
        <w:ind w:left="460"/>
      </w:pPr>
      <w:r>
        <w:t>Do</w:t>
      </w:r>
      <w:r>
        <w:rPr>
          <w:spacing w:val="-6"/>
        </w:rPr>
        <w:t xml:space="preserve"> </w:t>
      </w:r>
      <w:r>
        <w:t>not</w:t>
      </w:r>
      <w:r>
        <w:rPr>
          <w:spacing w:val="-4"/>
        </w:rPr>
        <w:t xml:space="preserve"> </w:t>
      </w:r>
      <w:r>
        <w:t>refer</w:t>
      </w:r>
      <w:r>
        <w:rPr>
          <w:spacing w:val="-4"/>
        </w:rPr>
        <w:t xml:space="preserve"> </w:t>
      </w:r>
      <w:r>
        <w:t>to</w:t>
      </w:r>
      <w:r>
        <w:rPr>
          <w:spacing w:val="-4"/>
        </w:rPr>
        <w:t xml:space="preserve"> </w:t>
      </w:r>
      <w:r>
        <w:t>the</w:t>
      </w:r>
      <w:r>
        <w:rPr>
          <w:spacing w:val="-5"/>
        </w:rPr>
        <w:t xml:space="preserve"> </w:t>
      </w:r>
      <w:r>
        <w:t>information</w:t>
      </w:r>
      <w:r>
        <w:rPr>
          <w:spacing w:val="-3"/>
        </w:rPr>
        <w:t xml:space="preserve"> </w:t>
      </w:r>
      <w:r>
        <w:t>in</w:t>
      </w:r>
      <w:r>
        <w:rPr>
          <w:spacing w:val="-3"/>
        </w:rPr>
        <w:t xml:space="preserve"> </w:t>
      </w:r>
      <w:r>
        <w:t>the</w:t>
      </w:r>
      <w:r>
        <w:rPr>
          <w:spacing w:val="-5"/>
        </w:rPr>
        <w:t xml:space="preserve"> </w:t>
      </w:r>
      <w:r>
        <w:t>subject</w:t>
      </w:r>
      <w:r>
        <w:rPr>
          <w:spacing w:val="-2"/>
        </w:rPr>
        <w:t xml:space="preserve"> </w:t>
      </w:r>
      <w:r>
        <w:t>of</w:t>
      </w:r>
      <w:r>
        <w:rPr>
          <w:spacing w:val="-4"/>
        </w:rPr>
        <w:t xml:space="preserve"> </w:t>
      </w:r>
      <w:r>
        <w:t>the</w:t>
      </w:r>
      <w:r>
        <w:rPr>
          <w:spacing w:val="-4"/>
        </w:rPr>
        <w:t xml:space="preserve"> </w:t>
      </w:r>
      <w:r>
        <w:rPr>
          <w:spacing w:val="-2"/>
        </w:rPr>
        <w:t>email.</w:t>
      </w:r>
    </w:p>
    <w:p w14:paraId="5F9B1E17" w14:textId="77777777" w:rsidR="000F3933" w:rsidRDefault="000F3933">
      <w:pPr>
        <w:pStyle w:val="BodyText"/>
        <w:rPr>
          <w:sz w:val="24"/>
        </w:rPr>
      </w:pPr>
    </w:p>
    <w:p w14:paraId="5F9B1E18" w14:textId="77777777" w:rsidR="000F3933" w:rsidRDefault="000F3933">
      <w:pPr>
        <w:pStyle w:val="BodyText"/>
        <w:spacing w:before="7"/>
        <w:rPr>
          <w:sz w:val="25"/>
        </w:rPr>
      </w:pPr>
    </w:p>
    <w:p w14:paraId="5F9B1E19" w14:textId="77777777" w:rsidR="000F3933" w:rsidRDefault="00322D42">
      <w:pPr>
        <w:pStyle w:val="Heading1"/>
        <w:spacing w:before="1"/>
      </w:pPr>
      <w:r>
        <w:rPr>
          <w:color w:val="6FAC46"/>
        </w:rPr>
        <w:t>Equals</w:t>
      </w:r>
      <w:r>
        <w:rPr>
          <w:color w:val="6FAC46"/>
          <w:spacing w:val="-5"/>
        </w:rPr>
        <w:t xml:space="preserve"> </w:t>
      </w:r>
      <w:r>
        <w:rPr>
          <w:color w:val="6FAC46"/>
        </w:rPr>
        <w:t>Trust</w:t>
      </w:r>
      <w:r>
        <w:rPr>
          <w:color w:val="6FAC46"/>
          <w:spacing w:val="-5"/>
        </w:rPr>
        <w:t xml:space="preserve"> </w:t>
      </w:r>
      <w:r>
        <w:rPr>
          <w:color w:val="6FAC46"/>
        </w:rPr>
        <w:t>schools</w:t>
      </w:r>
      <w:r>
        <w:rPr>
          <w:color w:val="6FAC46"/>
          <w:spacing w:val="-4"/>
        </w:rPr>
        <w:t xml:space="preserve"> </w:t>
      </w:r>
      <w:r>
        <w:rPr>
          <w:color w:val="6FAC46"/>
          <w:spacing w:val="-2"/>
        </w:rPr>
        <w:t>network</w:t>
      </w:r>
    </w:p>
    <w:p w14:paraId="5F9B1E1A" w14:textId="77777777" w:rsidR="000F3933" w:rsidRDefault="00322D42">
      <w:pPr>
        <w:pStyle w:val="BodyText"/>
        <w:spacing w:before="160" w:line="276" w:lineRule="auto"/>
        <w:ind w:left="460" w:right="114"/>
        <w:jc w:val="both"/>
      </w:pPr>
      <w:r>
        <w:t>Keep</w:t>
      </w:r>
      <w:r>
        <w:rPr>
          <w:spacing w:val="-3"/>
        </w:rPr>
        <w:t xml:space="preserve"> </w:t>
      </w:r>
      <w:r>
        <w:t>master</w:t>
      </w:r>
      <w:r>
        <w:rPr>
          <w:spacing w:val="-4"/>
        </w:rPr>
        <w:t xml:space="preserve"> </w:t>
      </w:r>
      <w:r>
        <w:t>copies</w:t>
      </w:r>
      <w:r>
        <w:rPr>
          <w:spacing w:val="-3"/>
        </w:rPr>
        <w:t xml:space="preserve"> </w:t>
      </w:r>
      <w:r>
        <w:t>of</w:t>
      </w:r>
      <w:r>
        <w:rPr>
          <w:spacing w:val="-1"/>
        </w:rPr>
        <w:t xml:space="preserve"> </w:t>
      </w:r>
      <w:r>
        <w:t>important</w:t>
      </w:r>
      <w:r>
        <w:rPr>
          <w:spacing w:val="-4"/>
        </w:rPr>
        <w:t xml:space="preserve"> </w:t>
      </w:r>
      <w:r>
        <w:t>data</w:t>
      </w:r>
      <w:r>
        <w:rPr>
          <w:spacing w:val="-5"/>
        </w:rPr>
        <w:t xml:space="preserve"> </w:t>
      </w:r>
      <w:r>
        <w:t>on</w:t>
      </w:r>
      <w:r>
        <w:rPr>
          <w:spacing w:val="-1"/>
        </w:rPr>
        <w:t xml:space="preserve"> </w:t>
      </w:r>
      <w:r>
        <w:t>Equals</w:t>
      </w:r>
      <w:r>
        <w:rPr>
          <w:spacing w:val="-7"/>
        </w:rPr>
        <w:t xml:space="preserve"> </w:t>
      </w:r>
      <w:r>
        <w:t>Trust</w:t>
      </w:r>
      <w:r>
        <w:rPr>
          <w:spacing w:val="-4"/>
        </w:rPr>
        <w:t xml:space="preserve"> </w:t>
      </w:r>
      <w:r>
        <w:t>school’s</w:t>
      </w:r>
      <w:r>
        <w:rPr>
          <w:spacing w:val="-3"/>
        </w:rPr>
        <w:t xml:space="preserve"> </w:t>
      </w:r>
      <w:r>
        <w:t>network</w:t>
      </w:r>
      <w:r>
        <w:rPr>
          <w:spacing w:val="-2"/>
        </w:rPr>
        <w:t xml:space="preserve"> </w:t>
      </w:r>
      <w:r>
        <w:t>server</w:t>
      </w:r>
      <w:r>
        <w:rPr>
          <w:spacing w:val="-2"/>
        </w:rPr>
        <w:t xml:space="preserve"> </w:t>
      </w:r>
      <w:r>
        <w:t>and</w:t>
      </w:r>
      <w:r>
        <w:rPr>
          <w:spacing w:val="-5"/>
        </w:rPr>
        <w:t xml:space="preserve"> </w:t>
      </w:r>
      <w:r>
        <w:t>not</w:t>
      </w:r>
      <w:r>
        <w:rPr>
          <w:spacing w:val="-4"/>
        </w:rPr>
        <w:t xml:space="preserve"> </w:t>
      </w:r>
      <w:r>
        <w:t>solely on</w:t>
      </w:r>
      <w:r>
        <w:rPr>
          <w:spacing w:val="-16"/>
        </w:rPr>
        <w:t xml:space="preserve"> </w:t>
      </w:r>
      <w:r>
        <w:t>your</w:t>
      </w:r>
      <w:r>
        <w:rPr>
          <w:spacing w:val="-13"/>
        </w:rPr>
        <w:t xml:space="preserve"> </w:t>
      </w:r>
      <w:r>
        <w:t>PC's</w:t>
      </w:r>
      <w:r>
        <w:rPr>
          <w:spacing w:val="-13"/>
        </w:rPr>
        <w:t xml:space="preserve"> </w:t>
      </w:r>
      <w:r>
        <w:t>local</w:t>
      </w:r>
      <w:r>
        <w:rPr>
          <w:spacing w:val="-14"/>
        </w:rPr>
        <w:t xml:space="preserve"> </w:t>
      </w:r>
      <w:r>
        <w:t>C:</w:t>
      </w:r>
      <w:r>
        <w:rPr>
          <w:spacing w:val="-14"/>
        </w:rPr>
        <w:t xml:space="preserve"> </w:t>
      </w:r>
      <w:r>
        <w:t>Drive</w:t>
      </w:r>
      <w:r>
        <w:rPr>
          <w:spacing w:val="-14"/>
        </w:rPr>
        <w:t xml:space="preserve"> </w:t>
      </w:r>
      <w:r>
        <w:t>or</w:t>
      </w:r>
      <w:r>
        <w:rPr>
          <w:spacing w:val="-13"/>
        </w:rPr>
        <w:t xml:space="preserve"> </w:t>
      </w:r>
      <w:r>
        <w:t>portable</w:t>
      </w:r>
      <w:r>
        <w:rPr>
          <w:spacing w:val="-14"/>
        </w:rPr>
        <w:t xml:space="preserve"> </w:t>
      </w:r>
      <w:r>
        <w:t>disks.</w:t>
      </w:r>
      <w:r>
        <w:rPr>
          <w:spacing w:val="-12"/>
        </w:rPr>
        <w:t xml:space="preserve"> </w:t>
      </w:r>
      <w:r>
        <w:t>Not</w:t>
      </w:r>
      <w:r>
        <w:rPr>
          <w:spacing w:val="-12"/>
        </w:rPr>
        <w:t xml:space="preserve"> </w:t>
      </w:r>
      <w:r>
        <w:t>storing</w:t>
      </w:r>
      <w:r>
        <w:rPr>
          <w:spacing w:val="-14"/>
        </w:rPr>
        <w:t xml:space="preserve"> </w:t>
      </w:r>
      <w:r>
        <w:t>data</w:t>
      </w:r>
      <w:r>
        <w:rPr>
          <w:spacing w:val="-16"/>
        </w:rPr>
        <w:t xml:space="preserve"> </w:t>
      </w:r>
      <w:r>
        <w:t>on</w:t>
      </w:r>
      <w:r>
        <w:rPr>
          <w:spacing w:val="-12"/>
        </w:rPr>
        <w:t xml:space="preserve"> </w:t>
      </w:r>
      <w:r>
        <w:t>Equals</w:t>
      </w:r>
      <w:r>
        <w:rPr>
          <w:spacing w:val="-16"/>
        </w:rPr>
        <w:t xml:space="preserve"> </w:t>
      </w:r>
      <w:r>
        <w:t>Trust</w:t>
      </w:r>
      <w:r>
        <w:rPr>
          <w:spacing w:val="-12"/>
        </w:rPr>
        <w:t xml:space="preserve"> </w:t>
      </w:r>
      <w:r>
        <w:t>schools</w:t>
      </w:r>
      <w:r>
        <w:rPr>
          <w:spacing w:val="-15"/>
        </w:rPr>
        <w:t xml:space="preserve"> </w:t>
      </w:r>
      <w:r>
        <w:t>network server means it will not be backed up and is therefore at risk.</w:t>
      </w:r>
    </w:p>
    <w:p w14:paraId="5F9B1E1B" w14:textId="77777777" w:rsidR="000F3933" w:rsidRDefault="00322D42">
      <w:pPr>
        <w:pStyle w:val="BodyText"/>
        <w:spacing w:before="121" w:line="276" w:lineRule="auto"/>
        <w:ind w:left="460" w:right="110"/>
        <w:jc w:val="both"/>
      </w:pPr>
      <w:r>
        <w:t>Ask</w:t>
      </w:r>
      <w:r>
        <w:rPr>
          <w:spacing w:val="-1"/>
        </w:rPr>
        <w:t xml:space="preserve"> </w:t>
      </w:r>
      <w:r>
        <w:t>for</w:t>
      </w:r>
      <w:r>
        <w:rPr>
          <w:spacing w:val="-1"/>
        </w:rPr>
        <w:t xml:space="preserve"> </w:t>
      </w:r>
      <w:r>
        <w:t>advice</w:t>
      </w:r>
      <w:r>
        <w:rPr>
          <w:spacing w:val="-3"/>
        </w:rPr>
        <w:t xml:space="preserve"> </w:t>
      </w:r>
      <w:r>
        <w:t>from</w:t>
      </w:r>
      <w:r>
        <w:rPr>
          <w:spacing w:val="-2"/>
        </w:rPr>
        <w:t xml:space="preserve"> </w:t>
      </w:r>
      <w:r>
        <w:t>the</w:t>
      </w:r>
      <w:r>
        <w:rPr>
          <w:spacing w:val="-2"/>
        </w:rPr>
        <w:t xml:space="preserve"> </w:t>
      </w:r>
      <w:r>
        <w:t>relevant responsible</w:t>
      </w:r>
      <w:r>
        <w:rPr>
          <w:spacing w:val="-2"/>
        </w:rPr>
        <w:t xml:space="preserve"> </w:t>
      </w:r>
      <w:r>
        <w:t>person</w:t>
      </w:r>
      <w:r>
        <w:rPr>
          <w:spacing w:val="-2"/>
        </w:rPr>
        <w:t xml:space="preserve"> </w:t>
      </w:r>
      <w:r>
        <w:t>in</w:t>
      </w:r>
      <w:r>
        <w:rPr>
          <w:spacing w:val="-2"/>
        </w:rPr>
        <w:t xml:space="preserve"> </w:t>
      </w:r>
      <w:r>
        <w:t>school</w:t>
      </w:r>
      <w:r>
        <w:rPr>
          <w:spacing w:val="-2"/>
        </w:rPr>
        <w:t xml:space="preserve"> </w:t>
      </w:r>
      <w:r>
        <w:t>or the</w:t>
      </w:r>
      <w:r>
        <w:rPr>
          <w:spacing w:val="-3"/>
        </w:rPr>
        <w:t xml:space="preserve"> </w:t>
      </w:r>
      <w:r>
        <w:t>Trust</w:t>
      </w:r>
      <w:r>
        <w:rPr>
          <w:spacing w:val="-2"/>
        </w:rPr>
        <w:t xml:space="preserve"> </w:t>
      </w:r>
      <w:r>
        <w:t>Administration</w:t>
      </w:r>
      <w:r>
        <w:rPr>
          <w:spacing w:val="-1"/>
        </w:rPr>
        <w:t xml:space="preserve"> </w:t>
      </w:r>
      <w:r>
        <w:t>and Governance</w:t>
      </w:r>
      <w:r>
        <w:rPr>
          <w:spacing w:val="40"/>
        </w:rPr>
        <w:t xml:space="preserve"> </w:t>
      </w:r>
      <w:r>
        <w:t>Manager</w:t>
      </w:r>
      <w:r>
        <w:rPr>
          <w:spacing w:val="40"/>
        </w:rPr>
        <w:t xml:space="preserve"> </w:t>
      </w:r>
      <w:r>
        <w:t>if</w:t>
      </w:r>
      <w:r>
        <w:rPr>
          <w:spacing w:val="40"/>
        </w:rPr>
        <w:t xml:space="preserve"> </w:t>
      </w:r>
      <w:r>
        <w:t>you</w:t>
      </w:r>
      <w:r>
        <w:rPr>
          <w:spacing w:val="40"/>
        </w:rPr>
        <w:t xml:space="preserve"> </w:t>
      </w:r>
      <w:r>
        <w:t>need</w:t>
      </w:r>
      <w:r>
        <w:rPr>
          <w:spacing w:val="40"/>
        </w:rPr>
        <w:t xml:space="preserve"> </w:t>
      </w:r>
      <w:r>
        <w:t>to</w:t>
      </w:r>
      <w:r>
        <w:rPr>
          <w:spacing w:val="40"/>
        </w:rPr>
        <w:t xml:space="preserve"> </w:t>
      </w:r>
      <w:r>
        <w:t>store,</w:t>
      </w:r>
      <w:r>
        <w:rPr>
          <w:spacing w:val="40"/>
        </w:rPr>
        <w:t xml:space="preserve"> </w:t>
      </w:r>
      <w:r>
        <w:t>transmit</w:t>
      </w:r>
      <w:r>
        <w:rPr>
          <w:spacing w:val="40"/>
        </w:rPr>
        <w:t xml:space="preserve"> </w:t>
      </w:r>
      <w:r>
        <w:t>or</w:t>
      </w:r>
      <w:r>
        <w:rPr>
          <w:spacing w:val="40"/>
        </w:rPr>
        <w:t xml:space="preserve"> </w:t>
      </w:r>
      <w:r>
        <w:t>handle</w:t>
      </w:r>
      <w:r>
        <w:rPr>
          <w:spacing w:val="40"/>
        </w:rPr>
        <w:t xml:space="preserve"> </w:t>
      </w:r>
      <w:r>
        <w:t>large</w:t>
      </w:r>
      <w:r>
        <w:rPr>
          <w:spacing w:val="40"/>
        </w:rPr>
        <w:t xml:space="preserve"> </w:t>
      </w:r>
      <w:r>
        <w:t>quantities</w:t>
      </w:r>
      <w:r>
        <w:rPr>
          <w:spacing w:val="40"/>
        </w:rPr>
        <w:t xml:space="preserve"> </w:t>
      </w:r>
      <w:r>
        <w:t>of</w:t>
      </w:r>
      <w:r>
        <w:rPr>
          <w:spacing w:val="40"/>
        </w:rPr>
        <w:t xml:space="preserve"> </w:t>
      </w:r>
      <w:r>
        <w:t>data,</w:t>
      </w:r>
    </w:p>
    <w:p w14:paraId="5F9B1E1C" w14:textId="77777777" w:rsidR="000F3933" w:rsidRDefault="000F3933">
      <w:pPr>
        <w:spacing w:line="276" w:lineRule="auto"/>
        <w:jc w:val="both"/>
        <w:sectPr w:rsidR="000F3933">
          <w:pgSz w:w="11910" w:h="16840"/>
          <w:pgMar w:top="1340" w:right="1320" w:bottom="280" w:left="980" w:header="720" w:footer="720" w:gutter="0"/>
          <w:cols w:space="720"/>
        </w:sectPr>
      </w:pPr>
    </w:p>
    <w:p w14:paraId="5F9B1E1D" w14:textId="77777777" w:rsidR="000F3933" w:rsidRDefault="00322D42">
      <w:pPr>
        <w:pStyle w:val="BodyText"/>
        <w:spacing w:before="79" w:line="276" w:lineRule="auto"/>
        <w:ind w:left="460" w:right="122"/>
        <w:jc w:val="both"/>
      </w:pPr>
      <w:r>
        <w:lastRenderedPageBreak/>
        <w:t>particularly images or audio and video. These large files use up disk space very quickly and can bring the network to a standstill.</w:t>
      </w:r>
    </w:p>
    <w:p w14:paraId="5F9B1E1E" w14:textId="77777777" w:rsidR="000F3933" w:rsidRDefault="00322D42">
      <w:pPr>
        <w:pStyle w:val="BodyText"/>
        <w:spacing w:before="119" w:line="278" w:lineRule="auto"/>
        <w:ind w:left="460" w:right="115"/>
        <w:jc w:val="both"/>
      </w:pPr>
      <w:r>
        <w:t>Be considerate about storing personal (non-Equals Trust schools) files on Equals Trust schools network.</w:t>
      </w:r>
    </w:p>
    <w:p w14:paraId="5F9B1E1F" w14:textId="77777777" w:rsidR="000F3933" w:rsidRDefault="00322D42">
      <w:pPr>
        <w:pStyle w:val="BodyText"/>
        <w:spacing w:before="117" w:line="276" w:lineRule="auto"/>
        <w:ind w:left="460" w:right="118"/>
        <w:jc w:val="both"/>
      </w:pPr>
      <w:r>
        <w:t>Do not copy files that are accessible centrally into your personal directory unless you have good reason (i.e. you intend to amend them or you need to reference them and the central copies are to be changed or deleted) since this uses up disk space unnecessarily.</w:t>
      </w:r>
    </w:p>
    <w:p w14:paraId="5F9B1E20" w14:textId="77777777" w:rsidR="000F3933" w:rsidRDefault="000F3933">
      <w:pPr>
        <w:pStyle w:val="BodyText"/>
        <w:rPr>
          <w:sz w:val="24"/>
        </w:rPr>
      </w:pPr>
    </w:p>
    <w:p w14:paraId="5F9B1E21" w14:textId="77777777" w:rsidR="000F3933" w:rsidRDefault="000F3933">
      <w:pPr>
        <w:pStyle w:val="BodyText"/>
        <w:spacing w:before="2"/>
      </w:pPr>
    </w:p>
    <w:p w14:paraId="5F9B1E22" w14:textId="77777777" w:rsidR="000F3933" w:rsidRDefault="00322D42">
      <w:pPr>
        <w:pStyle w:val="Heading1"/>
      </w:pPr>
      <w:r>
        <w:rPr>
          <w:color w:val="6FAC46"/>
        </w:rPr>
        <w:t>Removable</w:t>
      </w:r>
      <w:r>
        <w:rPr>
          <w:color w:val="6FAC46"/>
          <w:spacing w:val="-16"/>
        </w:rPr>
        <w:t xml:space="preserve"> </w:t>
      </w:r>
      <w:r>
        <w:rPr>
          <w:color w:val="6FAC46"/>
          <w:spacing w:val="-4"/>
        </w:rPr>
        <w:t>media</w:t>
      </w:r>
    </w:p>
    <w:p w14:paraId="5F9B1E23" w14:textId="77777777" w:rsidR="000F3933" w:rsidRDefault="00322D42">
      <w:pPr>
        <w:pStyle w:val="BodyText"/>
        <w:spacing w:before="161" w:line="276" w:lineRule="auto"/>
        <w:ind w:left="460" w:right="117"/>
        <w:jc w:val="both"/>
      </w:pPr>
      <w:r>
        <w:t>If storing or transferring personal, sensitive, confidential or classified information using Removable</w:t>
      </w:r>
      <w:r>
        <w:rPr>
          <w:spacing w:val="-9"/>
        </w:rPr>
        <w:t xml:space="preserve"> </w:t>
      </w:r>
      <w:r>
        <w:t>Media</w:t>
      </w:r>
      <w:r>
        <w:rPr>
          <w:spacing w:val="-11"/>
        </w:rPr>
        <w:t xml:space="preserve"> </w:t>
      </w:r>
      <w:r>
        <w:t>you</w:t>
      </w:r>
      <w:r>
        <w:rPr>
          <w:spacing w:val="-12"/>
        </w:rPr>
        <w:t xml:space="preserve"> </w:t>
      </w:r>
      <w:r>
        <w:t>must</w:t>
      </w:r>
      <w:r>
        <w:rPr>
          <w:spacing w:val="-13"/>
        </w:rPr>
        <w:t xml:space="preserve"> </w:t>
      </w:r>
      <w:r>
        <w:t>first</w:t>
      </w:r>
      <w:r>
        <w:rPr>
          <w:spacing w:val="-10"/>
        </w:rPr>
        <w:t xml:space="preserve"> </w:t>
      </w:r>
      <w:r>
        <w:t>contact</w:t>
      </w:r>
      <w:r>
        <w:rPr>
          <w:spacing w:val="-11"/>
        </w:rPr>
        <w:t xml:space="preserve"> </w:t>
      </w:r>
      <w:r>
        <w:t>the</w:t>
      </w:r>
      <w:r>
        <w:rPr>
          <w:spacing w:val="-14"/>
        </w:rPr>
        <w:t xml:space="preserve"> </w:t>
      </w:r>
      <w:r>
        <w:t>relevant</w:t>
      </w:r>
      <w:r>
        <w:rPr>
          <w:spacing w:val="-12"/>
        </w:rPr>
        <w:t xml:space="preserve"> </w:t>
      </w:r>
      <w:r>
        <w:t>responsible</w:t>
      </w:r>
      <w:r>
        <w:rPr>
          <w:spacing w:val="-11"/>
        </w:rPr>
        <w:t xml:space="preserve"> </w:t>
      </w:r>
      <w:r>
        <w:t>person</w:t>
      </w:r>
      <w:r>
        <w:rPr>
          <w:spacing w:val="-14"/>
        </w:rPr>
        <w:t xml:space="preserve"> </w:t>
      </w:r>
      <w:r>
        <w:t>in</w:t>
      </w:r>
      <w:r>
        <w:rPr>
          <w:spacing w:val="-14"/>
        </w:rPr>
        <w:t xml:space="preserve"> </w:t>
      </w:r>
      <w:r>
        <w:t>school</w:t>
      </w:r>
      <w:r>
        <w:rPr>
          <w:spacing w:val="-12"/>
        </w:rPr>
        <w:t xml:space="preserve"> </w:t>
      </w:r>
      <w:r>
        <w:t>or</w:t>
      </w:r>
      <w:r>
        <w:rPr>
          <w:spacing w:val="-13"/>
        </w:rPr>
        <w:t xml:space="preserve"> </w:t>
      </w:r>
      <w:r>
        <w:t>the</w:t>
      </w:r>
      <w:r>
        <w:rPr>
          <w:spacing w:val="-14"/>
        </w:rPr>
        <w:t xml:space="preserve"> </w:t>
      </w:r>
      <w:r>
        <w:t>Trust Admin and Governance Manager for permission, but</w:t>
      </w:r>
    </w:p>
    <w:p w14:paraId="5F9B1E24" w14:textId="77777777" w:rsidR="000F3933" w:rsidRDefault="00322D42">
      <w:pPr>
        <w:pStyle w:val="ListParagraph"/>
        <w:numPr>
          <w:ilvl w:val="1"/>
          <w:numId w:val="7"/>
        </w:numPr>
        <w:tabs>
          <w:tab w:val="left" w:pos="1685"/>
        </w:tabs>
        <w:spacing w:before="121"/>
        <w:ind w:hanging="505"/>
      </w:pPr>
      <w:r>
        <w:t>Always</w:t>
      </w:r>
      <w:r>
        <w:rPr>
          <w:spacing w:val="-6"/>
        </w:rPr>
        <w:t xml:space="preserve"> </w:t>
      </w:r>
      <w:r>
        <w:t>consider</w:t>
      </w:r>
      <w:r>
        <w:rPr>
          <w:spacing w:val="-5"/>
        </w:rPr>
        <w:t xml:space="preserve"> </w:t>
      </w:r>
      <w:r>
        <w:t>if</w:t>
      </w:r>
      <w:r>
        <w:rPr>
          <w:spacing w:val="-4"/>
        </w:rPr>
        <w:t xml:space="preserve"> </w:t>
      </w:r>
      <w:r>
        <w:t>an</w:t>
      </w:r>
      <w:r>
        <w:rPr>
          <w:spacing w:val="-6"/>
        </w:rPr>
        <w:t xml:space="preserve"> </w:t>
      </w:r>
      <w:r>
        <w:t>alternative</w:t>
      </w:r>
      <w:r>
        <w:rPr>
          <w:spacing w:val="-6"/>
        </w:rPr>
        <w:t xml:space="preserve"> </w:t>
      </w:r>
      <w:r>
        <w:t>solution</w:t>
      </w:r>
      <w:r>
        <w:rPr>
          <w:spacing w:val="-6"/>
        </w:rPr>
        <w:t xml:space="preserve"> </w:t>
      </w:r>
      <w:r>
        <w:t>already</w:t>
      </w:r>
      <w:r>
        <w:rPr>
          <w:spacing w:val="-9"/>
        </w:rPr>
        <w:t xml:space="preserve"> </w:t>
      </w:r>
      <w:r>
        <w:rPr>
          <w:spacing w:val="-2"/>
        </w:rPr>
        <w:t>exists;</w:t>
      </w:r>
    </w:p>
    <w:p w14:paraId="5F9B1E25" w14:textId="77777777" w:rsidR="000F3933" w:rsidRDefault="00322D42">
      <w:pPr>
        <w:pStyle w:val="ListParagraph"/>
        <w:numPr>
          <w:ilvl w:val="1"/>
          <w:numId w:val="7"/>
        </w:numPr>
        <w:tabs>
          <w:tab w:val="left" w:pos="1685"/>
        </w:tabs>
        <w:spacing w:before="155"/>
        <w:ind w:hanging="505"/>
      </w:pPr>
      <w:r>
        <w:t>Only</w:t>
      </w:r>
      <w:r>
        <w:rPr>
          <w:spacing w:val="-9"/>
        </w:rPr>
        <w:t xml:space="preserve"> </w:t>
      </w:r>
      <w:r>
        <w:t>use</w:t>
      </w:r>
      <w:r>
        <w:rPr>
          <w:spacing w:val="-7"/>
        </w:rPr>
        <w:t xml:space="preserve"> </w:t>
      </w:r>
      <w:r>
        <w:t>recommended</w:t>
      </w:r>
      <w:r>
        <w:rPr>
          <w:spacing w:val="-9"/>
        </w:rPr>
        <w:t xml:space="preserve"> </w:t>
      </w:r>
      <w:r>
        <w:t>removable</w:t>
      </w:r>
      <w:r>
        <w:rPr>
          <w:spacing w:val="-6"/>
        </w:rPr>
        <w:t xml:space="preserve"> </w:t>
      </w:r>
      <w:r>
        <w:rPr>
          <w:spacing w:val="-2"/>
        </w:rPr>
        <w:t>media;</w:t>
      </w:r>
    </w:p>
    <w:p w14:paraId="5F9B1E26" w14:textId="77777777" w:rsidR="000F3933" w:rsidRDefault="00322D42">
      <w:pPr>
        <w:pStyle w:val="ListParagraph"/>
        <w:numPr>
          <w:ilvl w:val="1"/>
          <w:numId w:val="7"/>
        </w:numPr>
        <w:tabs>
          <w:tab w:val="left" w:pos="1685"/>
        </w:tabs>
        <w:spacing w:before="155"/>
        <w:ind w:hanging="505"/>
      </w:pPr>
      <w:r>
        <w:t>Encrypt</w:t>
      </w:r>
      <w:r>
        <w:rPr>
          <w:spacing w:val="-6"/>
        </w:rPr>
        <w:t xml:space="preserve"> </w:t>
      </w:r>
      <w:r>
        <w:t>and</w:t>
      </w:r>
      <w:r>
        <w:rPr>
          <w:spacing w:val="-7"/>
        </w:rPr>
        <w:t xml:space="preserve"> </w:t>
      </w:r>
      <w:r>
        <w:t>password</w:t>
      </w:r>
      <w:r>
        <w:rPr>
          <w:spacing w:val="-5"/>
        </w:rPr>
        <w:t xml:space="preserve"> </w:t>
      </w:r>
      <w:r>
        <w:rPr>
          <w:spacing w:val="-2"/>
        </w:rPr>
        <w:t>protect;</w:t>
      </w:r>
    </w:p>
    <w:p w14:paraId="5F9B1E27" w14:textId="77777777" w:rsidR="000F3933" w:rsidRDefault="00322D42">
      <w:pPr>
        <w:pStyle w:val="ListParagraph"/>
        <w:numPr>
          <w:ilvl w:val="1"/>
          <w:numId w:val="7"/>
        </w:numPr>
        <w:tabs>
          <w:tab w:val="left" w:pos="1685"/>
        </w:tabs>
        <w:spacing w:before="158"/>
        <w:ind w:hanging="505"/>
      </w:pPr>
      <w:r>
        <w:t>Store</w:t>
      </w:r>
      <w:r>
        <w:rPr>
          <w:spacing w:val="-5"/>
        </w:rPr>
        <w:t xml:space="preserve"> </w:t>
      </w:r>
      <w:r>
        <w:t>all</w:t>
      </w:r>
      <w:r>
        <w:rPr>
          <w:spacing w:val="-8"/>
        </w:rPr>
        <w:t xml:space="preserve"> </w:t>
      </w:r>
      <w:r>
        <w:t>removable</w:t>
      </w:r>
      <w:r>
        <w:rPr>
          <w:spacing w:val="-5"/>
        </w:rPr>
        <w:t xml:space="preserve"> </w:t>
      </w:r>
      <w:r>
        <w:t>media</w:t>
      </w:r>
      <w:r>
        <w:rPr>
          <w:spacing w:val="-5"/>
        </w:rPr>
        <w:t xml:space="preserve"> </w:t>
      </w:r>
      <w:r>
        <w:rPr>
          <w:spacing w:val="-2"/>
        </w:rPr>
        <w:t>securely;</w:t>
      </w:r>
    </w:p>
    <w:p w14:paraId="5F9B1E28" w14:textId="77777777" w:rsidR="000F3933" w:rsidRDefault="00322D42">
      <w:pPr>
        <w:pStyle w:val="ListParagraph"/>
        <w:numPr>
          <w:ilvl w:val="1"/>
          <w:numId w:val="7"/>
        </w:numPr>
        <w:tabs>
          <w:tab w:val="left" w:pos="1684"/>
          <w:tab w:val="left" w:pos="1685"/>
        </w:tabs>
        <w:spacing w:before="155" w:line="273" w:lineRule="auto"/>
        <w:ind w:right="116"/>
        <w:jc w:val="left"/>
      </w:pPr>
      <w:r>
        <w:t>Removable</w:t>
      </w:r>
      <w:r>
        <w:rPr>
          <w:spacing w:val="40"/>
        </w:rPr>
        <w:t xml:space="preserve"> </w:t>
      </w:r>
      <w:r>
        <w:t>media</w:t>
      </w:r>
      <w:r>
        <w:rPr>
          <w:spacing w:val="38"/>
        </w:rPr>
        <w:t xml:space="preserve"> </w:t>
      </w:r>
      <w:r>
        <w:t>must</w:t>
      </w:r>
      <w:r>
        <w:rPr>
          <w:spacing w:val="39"/>
        </w:rPr>
        <w:t xml:space="preserve"> </w:t>
      </w:r>
      <w:r>
        <w:t>be</w:t>
      </w:r>
      <w:r>
        <w:rPr>
          <w:spacing w:val="40"/>
        </w:rPr>
        <w:t xml:space="preserve"> </w:t>
      </w:r>
      <w:r>
        <w:t>disposed</w:t>
      </w:r>
      <w:r>
        <w:rPr>
          <w:spacing w:val="37"/>
        </w:rPr>
        <w:t xml:space="preserve"> </w:t>
      </w:r>
      <w:r>
        <w:t>of</w:t>
      </w:r>
      <w:r>
        <w:rPr>
          <w:spacing w:val="39"/>
        </w:rPr>
        <w:t xml:space="preserve"> </w:t>
      </w:r>
      <w:r>
        <w:t>securely</w:t>
      </w:r>
      <w:r>
        <w:rPr>
          <w:spacing w:val="38"/>
        </w:rPr>
        <w:t xml:space="preserve"> </w:t>
      </w:r>
      <w:r>
        <w:t>by</w:t>
      </w:r>
      <w:r>
        <w:rPr>
          <w:spacing w:val="40"/>
        </w:rPr>
        <w:t xml:space="preserve"> </w:t>
      </w:r>
      <w:r>
        <w:t>the</w:t>
      </w:r>
      <w:r>
        <w:rPr>
          <w:spacing w:val="40"/>
        </w:rPr>
        <w:t xml:space="preserve"> </w:t>
      </w:r>
      <w:r>
        <w:t>relevant</w:t>
      </w:r>
      <w:r>
        <w:rPr>
          <w:spacing w:val="39"/>
        </w:rPr>
        <w:t xml:space="preserve"> </w:t>
      </w:r>
      <w:r>
        <w:t>responsible person in school or the Trust Administration and Governance Manager.</w:t>
      </w:r>
    </w:p>
    <w:p w14:paraId="5F9B1E29" w14:textId="77777777" w:rsidR="000F3933" w:rsidRDefault="000F3933">
      <w:pPr>
        <w:pStyle w:val="BodyText"/>
        <w:rPr>
          <w:sz w:val="24"/>
        </w:rPr>
      </w:pPr>
    </w:p>
    <w:p w14:paraId="5F9B1E2A" w14:textId="77777777" w:rsidR="000F3933" w:rsidRDefault="000F3933">
      <w:pPr>
        <w:pStyle w:val="BodyText"/>
        <w:spacing w:before="4"/>
      </w:pPr>
    </w:p>
    <w:p w14:paraId="5F9B1E2B" w14:textId="77777777" w:rsidR="000F3933" w:rsidRDefault="00322D42">
      <w:pPr>
        <w:pStyle w:val="Heading1"/>
      </w:pPr>
      <w:r>
        <w:rPr>
          <w:color w:val="6FAC46"/>
        </w:rPr>
        <w:t>Personal</w:t>
      </w:r>
      <w:r>
        <w:rPr>
          <w:color w:val="6FAC46"/>
          <w:spacing w:val="-6"/>
        </w:rPr>
        <w:t xml:space="preserve"> </w:t>
      </w:r>
      <w:r>
        <w:rPr>
          <w:color w:val="6FAC46"/>
        </w:rPr>
        <w:t>use</w:t>
      </w:r>
      <w:r>
        <w:rPr>
          <w:color w:val="6FAC46"/>
          <w:spacing w:val="-6"/>
        </w:rPr>
        <w:t xml:space="preserve"> </w:t>
      </w:r>
      <w:r>
        <w:rPr>
          <w:color w:val="6FAC46"/>
        </w:rPr>
        <w:t>of</w:t>
      </w:r>
      <w:r>
        <w:rPr>
          <w:color w:val="6FAC46"/>
          <w:spacing w:val="-5"/>
        </w:rPr>
        <w:t xml:space="preserve"> </w:t>
      </w:r>
      <w:r>
        <w:rPr>
          <w:color w:val="6FAC46"/>
        </w:rPr>
        <w:t>ICT</w:t>
      </w:r>
      <w:r>
        <w:rPr>
          <w:color w:val="6FAC46"/>
          <w:spacing w:val="-5"/>
        </w:rPr>
        <w:t xml:space="preserve"> </w:t>
      </w:r>
      <w:r>
        <w:rPr>
          <w:color w:val="6FAC46"/>
          <w:spacing w:val="-2"/>
        </w:rPr>
        <w:t>facilities</w:t>
      </w:r>
    </w:p>
    <w:p w14:paraId="5F9B1E2C" w14:textId="77777777" w:rsidR="000F3933" w:rsidRDefault="00322D42">
      <w:pPr>
        <w:pStyle w:val="BodyText"/>
        <w:spacing w:before="161"/>
        <w:ind w:left="1252"/>
        <w:jc w:val="both"/>
      </w:pPr>
      <w:r>
        <w:rPr>
          <w:color w:val="6FAC46"/>
        </w:rPr>
        <w:t>Social</w:t>
      </w:r>
      <w:r>
        <w:rPr>
          <w:color w:val="6FAC46"/>
          <w:spacing w:val="-7"/>
        </w:rPr>
        <w:t xml:space="preserve"> </w:t>
      </w:r>
      <w:r>
        <w:rPr>
          <w:color w:val="6FAC46"/>
          <w:spacing w:val="-2"/>
        </w:rPr>
        <w:t>media</w:t>
      </w:r>
    </w:p>
    <w:p w14:paraId="5F9B1E2D" w14:textId="77777777" w:rsidR="000F3933" w:rsidRDefault="00322D42">
      <w:pPr>
        <w:pStyle w:val="BodyText"/>
        <w:spacing w:before="160" w:line="276" w:lineRule="auto"/>
        <w:ind w:left="1180" w:right="116"/>
        <w:jc w:val="both"/>
      </w:pPr>
      <w:r>
        <w:t>For the purposes of this policy, social media websites are web-based and mobile technologies</w:t>
      </w:r>
      <w:r>
        <w:rPr>
          <w:spacing w:val="-2"/>
        </w:rPr>
        <w:t xml:space="preserve"> </w:t>
      </w:r>
      <w:r>
        <w:t>which allow</w:t>
      </w:r>
      <w:r>
        <w:rPr>
          <w:spacing w:val="-1"/>
        </w:rPr>
        <w:t xml:space="preserve"> </w:t>
      </w:r>
      <w:r>
        <w:t>parties</w:t>
      </w:r>
      <w:r>
        <w:rPr>
          <w:spacing w:val="-2"/>
        </w:rPr>
        <w:t xml:space="preserve"> </w:t>
      </w:r>
      <w:r>
        <w:t>to</w:t>
      </w:r>
      <w:r>
        <w:rPr>
          <w:spacing w:val="-4"/>
        </w:rPr>
        <w:t xml:space="preserve"> </w:t>
      </w:r>
      <w:r>
        <w:t>communicate</w:t>
      </w:r>
      <w:r>
        <w:rPr>
          <w:spacing w:val="-2"/>
        </w:rPr>
        <w:t xml:space="preserve"> </w:t>
      </w:r>
      <w:r>
        <w:t>instantly</w:t>
      </w:r>
      <w:r>
        <w:rPr>
          <w:spacing w:val="-2"/>
        </w:rPr>
        <w:t xml:space="preserve"> </w:t>
      </w:r>
      <w:r>
        <w:t>with each</w:t>
      </w:r>
      <w:r>
        <w:rPr>
          <w:spacing w:val="-2"/>
        </w:rPr>
        <w:t xml:space="preserve"> </w:t>
      </w:r>
      <w:r>
        <w:t>other</w:t>
      </w:r>
      <w:r>
        <w:rPr>
          <w:spacing w:val="-3"/>
        </w:rPr>
        <w:t xml:space="preserve"> </w:t>
      </w:r>
      <w:r>
        <w:t>or</w:t>
      </w:r>
      <w:r>
        <w:rPr>
          <w:spacing w:val="-2"/>
        </w:rPr>
        <w:t xml:space="preserve"> </w:t>
      </w:r>
      <w:r>
        <w:t>to</w:t>
      </w:r>
      <w:r>
        <w:rPr>
          <w:spacing w:val="-2"/>
        </w:rPr>
        <w:t xml:space="preserve"> </w:t>
      </w:r>
      <w:r>
        <w:t>share data</w:t>
      </w:r>
      <w:r>
        <w:rPr>
          <w:spacing w:val="-16"/>
        </w:rPr>
        <w:t xml:space="preserve"> </w:t>
      </w:r>
      <w:r>
        <w:t>in</w:t>
      </w:r>
      <w:r>
        <w:rPr>
          <w:spacing w:val="-15"/>
        </w:rPr>
        <w:t xml:space="preserve"> </w:t>
      </w:r>
      <w:r>
        <w:t>a</w:t>
      </w:r>
      <w:r>
        <w:rPr>
          <w:spacing w:val="-15"/>
        </w:rPr>
        <w:t xml:space="preserve"> </w:t>
      </w:r>
      <w:r>
        <w:t>public</w:t>
      </w:r>
      <w:r>
        <w:rPr>
          <w:spacing w:val="-16"/>
        </w:rPr>
        <w:t xml:space="preserve"> </w:t>
      </w:r>
      <w:r>
        <w:t>forum.</w:t>
      </w:r>
      <w:r>
        <w:rPr>
          <w:spacing w:val="-15"/>
        </w:rPr>
        <w:t xml:space="preserve"> </w:t>
      </w:r>
      <w:r>
        <w:t>They</w:t>
      </w:r>
      <w:r>
        <w:rPr>
          <w:spacing w:val="-15"/>
        </w:rPr>
        <w:t xml:space="preserve"> </w:t>
      </w:r>
      <w:r>
        <w:t>include</w:t>
      </w:r>
      <w:r>
        <w:rPr>
          <w:spacing w:val="-15"/>
        </w:rPr>
        <w:t xml:space="preserve"> </w:t>
      </w:r>
      <w:r>
        <w:t>websites</w:t>
      </w:r>
      <w:r>
        <w:rPr>
          <w:spacing w:val="-16"/>
        </w:rPr>
        <w:t xml:space="preserve"> </w:t>
      </w:r>
      <w:r>
        <w:t>such</w:t>
      </w:r>
      <w:r>
        <w:rPr>
          <w:spacing w:val="-15"/>
        </w:rPr>
        <w:t xml:space="preserve"> </w:t>
      </w:r>
      <w:r>
        <w:t>as</w:t>
      </w:r>
      <w:r>
        <w:rPr>
          <w:spacing w:val="-15"/>
        </w:rPr>
        <w:t xml:space="preserve"> </w:t>
      </w:r>
      <w:r>
        <w:t>Facebook,</w:t>
      </w:r>
      <w:r>
        <w:rPr>
          <w:spacing w:val="-16"/>
        </w:rPr>
        <w:t xml:space="preserve"> </w:t>
      </w:r>
      <w:r>
        <w:t>Whatsapp,</w:t>
      </w:r>
      <w:r>
        <w:rPr>
          <w:spacing w:val="-15"/>
        </w:rPr>
        <w:t xml:space="preserve"> </w:t>
      </w:r>
      <w:r>
        <w:t>Snapchat, Twitter, Google+ and LinkedIn. They also cover blogs and image sharing websites such as YouTube and Flickr. This is not an exhaustive list and you should be aware that this is a constantly changing area.</w:t>
      </w:r>
    </w:p>
    <w:p w14:paraId="5F9B1E2E" w14:textId="77777777" w:rsidR="000F3933" w:rsidRDefault="000F3933">
      <w:pPr>
        <w:pStyle w:val="BodyText"/>
        <w:rPr>
          <w:sz w:val="24"/>
        </w:rPr>
      </w:pPr>
    </w:p>
    <w:p w14:paraId="5F9B1E2F" w14:textId="77777777" w:rsidR="000F3933" w:rsidRDefault="00322D42">
      <w:pPr>
        <w:pStyle w:val="Heading1"/>
        <w:spacing w:before="161"/>
      </w:pPr>
      <w:r>
        <w:rPr>
          <w:color w:val="6FAC46"/>
        </w:rPr>
        <w:t>Use</w:t>
      </w:r>
      <w:r>
        <w:rPr>
          <w:color w:val="6FAC46"/>
          <w:spacing w:val="-6"/>
        </w:rPr>
        <w:t xml:space="preserve"> </w:t>
      </w:r>
      <w:r>
        <w:rPr>
          <w:color w:val="6FAC46"/>
        </w:rPr>
        <w:t>of</w:t>
      </w:r>
      <w:r>
        <w:rPr>
          <w:color w:val="6FAC46"/>
          <w:spacing w:val="-4"/>
        </w:rPr>
        <w:t xml:space="preserve"> </w:t>
      </w:r>
      <w:r>
        <w:rPr>
          <w:color w:val="6FAC46"/>
        </w:rPr>
        <w:t>Social</w:t>
      </w:r>
      <w:r>
        <w:rPr>
          <w:color w:val="6FAC46"/>
          <w:spacing w:val="-4"/>
        </w:rPr>
        <w:t xml:space="preserve"> </w:t>
      </w:r>
      <w:r>
        <w:rPr>
          <w:color w:val="6FAC46"/>
        </w:rPr>
        <w:t>Media</w:t>
      </w:r>
      <w:r>
        <w:rPr>
          <w:color w:val="6FAC46"/>
          <w:spacing w:val="-4"/>
        </w:rPr>
        <w:t xml:space="preserve"> </w:t>
      </w:r>
      <w:r>
        <w:rPr>
          <w:color w:val="6FAC46"/>
        </w:rPr>
        <w:t>at</w:t>
      </w:r>
      <w:r>
        <w:rPr>
          <w:color w:val="6FAC46"/>
          <w:spacing w:val="-7"/>
        </w:rPr>
        <w:t xml:space="preserve"> </w:t>
      </w:r>
      <w:r>
        <w:rPr>
          <w:color w:val="6FAC46"/>
          <w:spacing w:val="-4"/>
        </w:rPr>
        <w:t>work</w:t>
      </w:r>
    </w:p>
    <w:p w14:paraId="5F9B1E30" w14:textId="77777777" w:rsidR="000F3933" w:rsidRDefault="000F3933">
      <w:pPr>
        <w:pStyle w:val="BodyText"/>
        <w:rPr>
          <w:b/>
          <w:sz w:val="26"/>
        </w:rPr>
      </w:pPr>
    </w:p>
    <w:p w14:paraId="5F9B1E31" w14:textId="77777777" w:rsidR="000F3933" w:rsidRDefault="00322D42">
      <w:pPr>
        <w:pStyle w:val="ListParagraph"/>
        <w:numPr>
          <w:ilvl w:val="0"/>
          <w:numId w:val="7"/>
        </w:numPr>
        <w:tabs>
          <w:tab w:val="left" w:pos="821"/>
        </w:tabs>
        <w:spacing w:before="153" w:line="273" w:lineRule="auto"/>
        <w:ind w:right="114"/>
      </w:pPr>
      <w:r>
        <w:t>Employees</w:t>
      </w:r>
      <w:r>
        <w:rPr>
          <w:spacing w:val="-16"/>
        </w:rPr>
        <w:t xml:space="preserve"> </w:t>
      </w:r>
      <w:r>
        <w:t>and</w:t>
      </w:r>
      <w:r>
        <w:rPr>
          <w:spacing w:val="-15"/>
        </w:rPr>
        <w:t xml:space="preserve"> </w:t>
      </w:r>
      <w:r>
        <w:t>volunteers</w:t>
      </w:r>
      <w:r>
        <w:rPr>
          <w:spacing w:val="-15"/>
        </w:rPr>
        <w:t xml:space="preserve"> </w:t>
      </w:r>
      <w:r>
        <w:t>are</w:t>
      </w:r>
      <w:r>
        <w:rPr>
          <w:spacing w:val="-16"/>
        </w:rPr>
        <w:t xml:space="preserve"> </w:t>
      </w:r>
      <w:r>
        <w:t>permitted</w:t>
      </w:r>
      <w:r>
        <w:rPr>
          <w:spacing w:val="-15"/>
        </w:rPr>
        <w:t xml:space="preserve"> </w:t>
      </w:r>
      <w:r>
        <w:t>to</w:t>
      </w:r>
      <w:r>
        <w:rPr>
          <w:spacing w:val="-15"/>
        </w:rPr>
        <w:t xml:space="preserve"> </w:t>
      </w:r>
      <w:r>
        <w:t>make</w:t>
      </w:r>
      <w:r>
        <w:rPr>
          <w:spacing w:val="-15"/>
        </w:rPr>
        <w:t xml:space="preserve"> </w:t>
      </w:r>
      <w:r>
        <w:t>reasonable</w:t>
      </w:r>
      <w:r>
        <w:rPr>
          <w:spacing w:val="-16"/>
        </w:rPr>
        <w:t xml:space="preserve"> </w:t>
      </w:r>
      <w:r>
        <w:t>and</w:t>
      </w:r>
      <w:r>
        <w:rPr>
          <w:spacing w:val="-15"/>
        </w:rPr>
        <w:t xml:space="preserve"> </w:t>
      </w:r>
      <w:r>
        <w:t>appropriate</w:t>
      </w:r>
      <w:r>
        <w:rPr>
          <w:spacing w:val="-15"/>
        </w:rPr>
        <w:t xml:space="preserve"> </w:t>
      </w:r>
      <w:r>
        <w:t>use</w:t>
      </w:r>
      <w:r>
        <w:rPr>
          <w:spacing w:val="-16"/>
        </w:rPr>
        <w:t xml:space="preserve"> </w:t>
      </w:r>
      <w:r>
        <w:t>of</w:t>
      </w:r>
      <w:r>
        <w:rPr>
          <w:spacing w:val="-15"/>
        </w:rPr>
        <w:t xml:space="preserve"> </w:t>
      </w:r>
      <w:r>
        <w:t>social media</w:t>
      </w:r>
      <w:r>
        <w:rPr>
          <w:spacing w:val="-8"/>
        </w:rPr>
        <w:t xml:space="preserve"> </w:t>
      </w:r>
      <w:r>
        <w:t>websites</w:t>
      </w:r>
      <w:r>
        <w:rPr>
          <w:spacing w:val="-11"/>
        </w:rPr>
        <w:t xml:space="preserve"> </w:t>
      </w:r>
      <w:r>
        <w:t>from</w:t>
      </w:r>
      <w:r>
        <w:rPr>
          <w:spacing w:val="-7"/>
        </w:rPr>
        <w:t xml:space="preserve"> </w:t>
      </w:r>
      <w:r>
        <w:t>Equals</w:t>
      </w:r>
      <w:r>
        <w:rPr>
          <w:spacing w:val="-8"/>
        </w:rPr>
        <w:t xml:space="preserve"> </w:t>
      </w:r>
      <w:r>
        <w:t>Trust</w:t>
      </w:r>
      <w:r>
        <w:rPr>
          <w:spacing w:val="-7"/>
        </w:rPr>
        <w:t xml:space="preserve"> </w:t>
      </w:r>
      <w:r>
        <w:t>schools</w:t>
      </w:r>
      <w:r>
        <w:rPr>
          <w:spacing w:val="-10"/>
        </w:rPr>
        <w:t xml:space="preserve"> </w:t>
      </w:r>
      <w:r>
        <w:t>IT</w:t>
      </w:r>
      <w:r>
        <w:rPr>
          <w:spacing w:val="-6"/>
        </w:rPr>
        <w:t xml:space="preserve"> </w:t>
      </w:r>
      <w:r>
        <w:t>equipment.</w:t>
      </w:r>
      <w:r>
        <w:rPr>
          <w:spacing w:val="-7"/>
        </w:rPr>
        <w:t xml:space="preserve"> </w:t>
      </w:r>
      <w:r>
        <w:t>You</w:t>
      </w:r>
      <w:r>
        <w:rPr>
          <w:spacing w:val="-11"/>
        </w:rPr>
        <w:t xml:space="preserve"> </w:t>
      </w:r>
      <w:r>
        <w:t>should</w:t>
      </w:r>
      <w:r>
        <w:rPr>
          <w:spacing w:val="-8"/>
        </w:rPr>
        <w:t xml:space="preserve"> </w:t>
      </w:r>
      <w:r>
        <w:t>ensure</w:t>
      </w:r>
      <w:r>
        <w:rPr>
          <w:spacing w:val="-8"/>
        </w:rPr>
        <w:t xml:space="preserve"> </w:t>
      </w:r>
      <w:r>
        <w:t>that</w:t>
      </w:r>
      <w:r>
        <w:rPr>
          <w:spacing w:val="-7"/>
        </w:rPr>
        <w:t xml:space="preserve"> </w:t>
      </w:r>
      <w:r>
        <w:t>usage</w:t>
      </w:r>
      <w:r>
        <w:rPr>
          <w:spacing w:val="-8"/>
        </w:rPr>
        <w:t xml:space="preserve"> </w:t>
      </w:r>
      <w:r>
        <w:t>is not excessive and does not interfere with work duties. Use should be restricted to your non-working hours, unless this forms part of your work responsibilities.</w:t>
      </w:r>
    </w:p>
    <w:p w14:paraId="5F9B1E32" w14:textId="77777777" w:rsidR="000F3933" w:rsidRDefault="00322D42">
      <w:pPr>
        <w:pStyle w:val="ListParagraph"/>
        <w:numPr>
          <w:ilvl w:val="0"/>
          <w:numId w:val="5"/>
        </w:numPr>
        <w:tabs>
          <w:tab w:val="left" w:pos="996"/>
        </w:tabs>
        <w:spacing w:before="127"/>
        <w:ind w:hanging="649"/>
      </w:pPr>
      <w:r>
        <w:t>Access</w:t>
      </w:r>
      <w:r>
        <w:rPr>
          <w:spacing w:val="-8"/>
        </w:rPr>
        <w:t xml:space="preserve"> </w:t>
      </w:r>
      <w:r>
        <w:t>to</w:t>
      </w:r>
      <w:r>
        <w:rPr>
          <w:spacing w:val="-4"/>
        </w:rPr>
        <w:t xml:space="preserve"> </w:t>
      </w:r>
      <w:r>
        <w:t>particular</w:t>
      </w:r>
      <w:r>
        <w:rPr>
          <w:spacing w:val="-4"/>
        </w:rPr>
        <w:t xml:space="preserve"> </w:t>
      </w:r>
      <w:r>
        <w:t>social</w:t>
      </w:r>
      <w:r>
        <w:rPr>
          <w:spacing w:val="-5"/>
        </w:rPr>
        <w:t xml:space="preserve"> </w:t>
      </w:r>
      <w:r>
        <w:t>media</w:t>
      </w:r>
      <w:r>
        <w:rPr>
          <w:spacing w:val="-4"/>
        </w:rPr>
        <w:t xml:space="preserve"> </w:t>
      </w:r>
      <w:r>
        <w:t>websites</w:t>
      </w:r>
      <w:r>
        <w:rPr>
          <w:spacing w:val="-5"/>
        </w:rPr>
        <w:t xml:space="preserve"> </w:t>
      </w:r>
      <w:r>
        <w:t>may</w:t>
      </w:r>
      <w:r>
        <w:rPr>
          <w:spacing w:val="-6"/>
        </w:rPr>
        <w:t xml:space="preserve"> </w:t>
      </w:r>
      <w:r>
        <w:t>be</w:t>
      </w:r>
      <w:r>
        <w:rPr>
          <w:spacing w:val="-3"/>
        </w:rPr>
        <w:t xml:space="preserve"> </w:t>
      </w:r>
      <w:r>
        <w:t>withdrawn</w:t>
      </w:r>
      <w:r>
        <w:rPr>
          <w:spacing w:val="-4"/>
        </w:rPr>
        <w:t xml:space="preserve"> </w:t>
      </w:r>
      <w:r>
        <w:t>in</w:t>
      </w:r>
      <w:r>
        <w:rPr>
          <w:spacing w:val="-4"/>
        </w:rPr>
        <w:t xml:space="preserve"> </w:t>
      </w:r>
      <w:r>
        <w:t>the</w:t>
      </w:r>
      <w:r>
        <w:rPr>
          <w:spacing w:val="-3"/>
        </w:rPr>
        <w:t xml:space="preserve"> </w:t>
      </w:r>
      <w:r>
        <w:t>case</w:t>
      </w:r>
      <w:r>
        <w:rPr>
          <w:spacing w:val="-9"/>
        </w:rPr>
        <w:t xml:space="preserve"> </w:t>
      </w:r>
      <w:r>
        <w:t>of</w:t>
      </w:r>
      <w:r>
        <w:rPr>
          <w:spacing w:val="-1"/>
        </w:rPr>
        <w:t xml:space="preserve"> </w:t>
      </w:r>
      <w:r>
        <w:rPr>
          <w:spacing w:val="-2"/>
        </w:rPr>
        <w:t>misuse.</w:t>
      </w:r>
    </w:p>
    <w:p w14:paraId="5F9B1E33" w14:textId="77777777" w:rsidR="000F3933" w:rsidRDefault="00322D42">
      <w:pPr>
        <w:pStyle w:val="ListParagraph"/>
        <w:numPr>
          <w:ilvl w:val="0"/>
          <w:numId w:val="5"/>
        </w:numPr>
        <w:tabs>
          <w:tab w:val="left" w:pos="996"/>
        </w:tabs>
        <w:spacing w:line="276" w:lineRule="auto"/>
        <w:ind w:right="119"/>
      </w:pPr>
      <w:r>
        <w:t>Inappropriate comments</w:t>
      </w:r>
      <w:r>
        <w:rPr>
          <w:spacing w:val="-2"/>
        </w:rPr>
        <w:t xml:space="preserve"> </w:t>
      </w:r>
      <w:r>
        <w:t>on social media websites can</w:t>
      </w:r>
      <w:r>
        <w:rPr>
          <w:spacing w:val="-2"/>
        </w:rPr>
        <w:t xml:space="preserve"> </w:t>
      </w:r>
      <w:r>
        <w:t>cause damage</w:t>
      </w:r>
      <w:r>
        <w:rPr>
          <w:spacing w:val="-2"/>
        </w:rPr>
        <w:t xml:space="preserve"> </w:t>
      </w:r>
      <w:r>
        <w:t>to the reputation of the organisation if a person is recognised as being an employee [or volunteer]. It is, therefore, imperative that you are respectful of the organisation’s service as a whole including clients, colleagues, partners and competitors.</w:t>
      </w:r>
    </w:p>
    <w:p w14:paraId="5F9B1E34" w14:textId="77777777" w:rsidR="000F3933" w:rsidRDefault="000F3933">
      <w:pPr>
        <w:spacing w:line="276" w:lineRule="auto"/>
        <w:jc w:val="both"/>
        <w:sectPr w:rsidR="000F3933">
          <w:pgSz w:w="11910" w:h="16840"/>
          <w:pgMar w:top="1340" w:right="1320" w:bottom="280" w:left="980" w:header="720" w:footer="720" w:gutter="0"/>
          <w:cols w:space="720"/>
        </w:sectPr>
      </w:pPr>
    </w:p>
    <w:p w14:paraId="5F9B1E35" w14:textId="77777777" w:rsidR="000F3933" w:rsidRDefault="00322D42">
      <w:pPr>
        <w:pStyle w:val="ListParagraph"/>
        <w:numPr>
          <w:ilvl w:val="1"/>
          <w:numId w:val="5"/>
        </w:numPr>
        <w:tabs>
          <w:tab w:val="left" w:pos="1392"/>
        </w:tabs>
        <w:spacing w:before="79" w:line="276" w:lineRule="auto"/>
        <w:ind w:right="110"/>
        <w:rPr>
          <w:i/>
        </w:rPr>
      </w:pPr>
      <w:r>
        <w:lastRenderedPageBreak/>
        <w:t>Employees</w:t>
      </w:r>
      <w:r>
        <w:rPr>
          <w:spacing w:val="-16"/>
        </w:rPr>
        <w:t xml:space="preserve"> </w:t>
      </w:r>
      <w:r>
        <w:t>and</w:t>
      </w:r>
      <w:r>
        <w:rPr>
          <w:spacing w:val="-15"/>
        </w:rPr>
        <w:t xml:space="preserve"> </w:t>
      </w:r>
      <w:r>
        <w:t>volunteers</w:t>
      </w:r>
      <w:r>
        <w:rPr>
          <w:spacing w:val="-15"/>
        </w:rPr>
        <w:t xml:space="preserve"> </w:t>
      </w:r>
      <w:r>
        <w:t>should</w:t>
      </w:r>
      <w:r>
        <w:rPr>
          <w:spacing w:val="-16"/>
        </w:rPr>
        <w:t xml:space="preserve"> </w:t>
      </w:r>
      <w:r>
        <w:t>not</w:t>
      </w:r>
      <w:r>
        <w:rPr>
          <w:spacing w:val="-15"/>
        </w:rPr>
        <w:t xml:space="preserve"> </w:t>
      </w:r>
      <w:r>
        <w:t>give</w:t>
      </w:r>
      <w:r>
        <w:rPr>
          <w:spacing w:val="-15"/>
        </w:rPr>
        <w:t xml:space="preserve"> </w:t>
      </w:r>
      <w:r>
        <w:t>the</w:t>
      </w:r>
      <w:r>
        <w:rPr>
          <w:spacing w:val="-15"/>
        </w:rPr>
        <w:t xml:space="preserve"> </w:t>
      </w:r>
      <w:r>
        <w:t>impression</w:t>
      </w:r>
      <w:r>
        <w:rPr>
          <w:spacing w:val="-16"/>
        </w:rPr>
        <w:t xml:space="preserve"> </w:t>
      </w:r>
      <w:r>
        <w:t>that</w:t>
      </w:r>
      <w:r>
        <w:rPr>
          <w:spacing w:val="-15"/>
        </w:rPr>
        <w:t xml:space="preserve"> </w:t>
      </w:r>
      <w:r>
        <w:t>they</w:t>
      </w:r>
      <w:r>
        <w:rPr>
          <w:spacing w:val="-15"/>
        </w:rPr>
        <w:t xml:space="preserve"> </w:t>
      </w:r>
      <w:r>
        <w:t>are</w:t>
      </w:r>
      <w:r>
        <w:rPr>
          <w:spacing w:val="-16"/>
        </w:rPr>
        <w:t xml:space="preserve"> </w:t>
      </w:r>
      <w:r>
        <w:t>representing, giving opinions or otherwise making statements on behalf of Equals Trust schools unless</w:t>
      </w:r>
      <w:r>
        <w:rPr>
          <w:spacing w:val="-2"/>
        </w:rPr>
        <w:t xml:space="preserve"> </w:t>
      </w:r>
      <w:r>
        <w:t>appropriately</w:t>
      </w:r>
      <w:r>
        <w:rPr>
          <w:spacing w:val="-4"/>
        </w:rPr>
        <w:t xml:space="preserve"> </w:t>
      </w:r>
      <w:r>
        <w:t>authorised</w:t>
      </w:r>
      <w:r>
        <w:rPr>
          <w:spacing w:val="-2"/>
        </w:rPr>
        <w:t xml:space="preserve"> </w:t>
      </w:r>
      <w:r>
        <w:t>to</w:t>
      </w:r>
      <w:r>
        <w:rPr>
          <w:spacing w:val="-2"/>
        </w:rPr>
        <w:t xml:space="preserve"> </w:t>
      </w:r>
      <w:r>
        <w:t>do</w:t>
      </w:r>
      <w:r>
        <w:rPr>
          <w:spacing w:val="-2"/>
        </w:rPr>
        <w:t xml:space="preserve"> </w:t>
      </w:r>
      <w:r>
        <w:t>so. Personal</w:t>
      </w:r>
      <w:r>
        <w:rPr>
          <w:spacing w:val="-3"/>
        </w:rPr>
        <w:t xml:space="preserve"> </w:t>
      </w:r>
      <w:r>
        <w:t>opinions</w:t>
      </w:r>
      <w:r>
        <w:rPr>
          <w:spacing w:val="-1"/>
        </w:rPr>
        <w:t xml:space="preserve"> </w:t>
      </w:r>
      <w:r>
        <w:t>must</w:t>
      </w:r>
      <w:r>
        <w:rPr>
          <w:spacing w:val="-1"/>
        </w:rPr>
        <w:t xml:space="preserve"> </w:t>
      </w:r>
      <w:r>
        <w:t>be</w:t>
      </w:r>
      <w:r>
        <w:rPr>
          <w:spacing w:val="-2"/>
        </w:rPr>
        <w:t xml:space="preserve"> </w:t>
      </w:r>
      <w:r>
        <w:t>acknowledged as</w:t>
      </w:r>
      <w:r>
        <w:rPr>
          <w:spacing w:val="-4"/>
        </w:rPr>
        <w:t xml:space="preserve"> </w:t>
      </w:r>
      <w:r>
        <w:t>such,</w:t>
      </w:r>
      <w:r>
        <w:rPr>
          <w:spacing w:val="-3"/>
        </w:rPr>
        <w:t xml:space="preserve"> </w:t>
      </w:r>
      <w:r>
        <w:t>and</w:t>
      </w:r>
      <w:r>
        <w:rPr>
          <w:spacing w:val="-6"/>
        </w:rPr>
        <w:t xml:space="preserve"> </w:t>
      </w:r>
      <w:r>
        <w:t>should</w:t>
      </w:r>
      <w:r>
        <w:rPr>
          <w:spacing w:val="-4"/>
        </w:rPr>
        <w:t xml:space="preserve"> </w:t>
      </w:r>
      <w:r>
        <w:t>not</w:t>
      </w:r>
      <w:r>
        <w:rPr>
          <w:spacing w:val="-5"/>
        </w:rPr>
        <w:t xml:space="preserve"> </w:t>
      </w:r>
      <w:r>
        <w:t>be</w:t>
      </w:r>
      <w:r>
        <w:rPr>
          <w:spacing w:val="-4"/>
        </w:rPr>
        <w:t xml:space="preserve"> </w:t>
      </w:r>
      <w:r>
        <w:t>represented</w:t>
      </w:r>
      <w:r>
        <w:rPr>
          <w:spacing w:val="-6"/>
        </w:rPr>
        <w:t xml:space="preserve"> </w:t>
      </w:r>
      <w:r>
        <w:t>in</w:t>
      </w:r>
      <w:r>
        <w:rPr>
          <w:spacing w:val="-4"/>
        </w:rPr>
        <w:t xml:space="preserve"> </w:t>
      </w:r>
      <w:r>
        <w:t>any</w:t>
      </w:r>
      <w:r>
        <w:rPr>
          <w:spacing w:val="-6"/>
        </w:rPr>
        <w:t xml:space="preserve"> </w:t>
      </w:r>
      <w:r>
        <w:t>way</w:t>
      </w:r>
      <w:r>
        <w:rPr>
          <w:spacing w:val="-6"/>
        </w:rPr>
        <w:t xml:space="preserve"> </w:t>
      </w:r>
      <w:r>
        <w:t>that</w:t>
      </w:r>
      <w:r>
        <w:rPr>
          <w:spacing w:val="-5"/>
        </w:rPr>
        <w:t xml:space="preserve"> </w:t>
      </w:r>
      <w:r>
        <w:t>might</w:t>
      </w:r>
      <w:r>
        <w:rPr>
          <w:spacing w:val="-5"/>
        </w:rPr>
        <w:t xml:space="preserve"> </w:t>
      </w:r>
      <w:r>
        <w:t>make</w:t>
      </w:r>
      <w:r>
        <w:rPr>
          <w:spacing w:val="-6"/>
        </w:rPr>
        <w:t xml:space="preserve"> </w:t>
      </w:r>
      <w:r>
        <w:t>them</w:t>
      </w:r>
      <w:r>
        <w:rPr>
          <w:spacing w:val="-2"/>
        </w:rPr>
        <w:t xml:space="preserve"> </w:t>
      </w:r>
      <w:r>
        <w:t>appear</w:t>
      </w:r>
      <w:r>
        <w:rPr>
          <w:spacing w:val="-6"/>
        </w:rPr>
        <w:t xml:space="preserve"> </w:t>
      </w:r>
      <w:r>
        <w:t>to be those of the organisation. Where appropriate, an explicit disclaimer should be included,</w:t>
      </w:r>
      <w:r>
        <w:rPr>
          <w:spacing w:val="-7"/>
        </w:rPr>
        <w:t xml:space="preserve"> </w:t>
      </w:r>
      <w:r>
        <w:t>for</w:t>
      </w:r>
      <w:r>
        <w:rPr>
          <w:spacing w:val="-5"/>
        </w:rPr>
        <w:t xml:space="preserve"> </w:t>
      </w:r>
      <w:r>
        <w:t>example:</w:t>
      </w:r>
      <w:r>
        <w:rPr>
          <w:spacing w:val="-8"/>
        </w:rPr>
        <w:t xml:space="preserve"> </w:t>
      </w:r>
      <w:r>
        <w:t>‘</w:t>
      </w:r>
      <w:r>
        <w:rPr>
          <w:i/>
        </w:rPr>
        <w:t>These</w:t>
      </w:r>
      <w:r>
        <w:rPr>
          <w:i/>
          <w:spacing w:val="-7"/>
        </w:rPr>
        <w:t xml:space="preserve"> </w:t>
      </w:r>
      <w:r>
        <w:rPr>
          <w:i/>
        </w:rPr>
        <w:t>statements</w:t>
      </w:r>
      <w:r>
        <w:rPr>
          <w:i/>
          <w:spacing w:val="-8"/>
        </w:rPr>
        <w:t xml:space="preserve"> </w:t>
      </w:r>
      <w:r>
        <w:rPr>
          <w:i/>
        </w:rPr>
        <w:t>and</w:t>
      </w:r>
      <w:r>
        <w:rPr>
          <w:i/>
          <w:spacing w:val="-6"/>
        </w:rPr>
        <w:t xml:space="preserve"> </w:t>
      </w:r>
      <w:r>
        <w:rPr>
          <w:i/>
        </w:rPr>
        <w:t>opinions</w:t>
      </w:r>
      <w:r>
        <w:rPr>
          <w:i/>
          <w:spacing w:val="-6"/>
        </w:rPr>
        <w:t xml:space="preserve"> </w:t>
      </w:r>
      <w:r>
        <w:rPr>
          <w:i/>
        </w:rPr>
        <w:t>are</w:t>
      </w:r>
      <w:r>
        <w:rPr>
          <w:i/>
          <w:spacing w:val="-8"/>
        </w:rPr>
        <w:t xml:space="preserve"> </w:t>
      </w:r>
      <w:r>
        <w:rPr>
          <w:i/>
        </w:rPr>
        <w:t>my</w:t>
      </w:r>
      <w:r>
        <w:rPr>
          <w:i/>
          <w:spacing w:val="-8"/>
        </w:rPr>
        <w:t xml:space="preserve"> </w:t>
      </w:r>
      <w:r>
        <w:rPr>
          <w:i/>
        </w:rPr>
        <w:t>own</w:t>
      </w:r>
      <w:r>
        <w:rPr>
          <w:i/>
          <w:spacing w:val="-6"/>
        </w:rPr>
        <w:t xml:space="preserve"> </w:t>
      </w:r>
      <w:r>
        <w:rPr>
          <w:i/>
        </w:rPr>
        <w:t>and</w:t>
      </w:r>
      <w:r>
        <w:rPr>
          <w:i/>
          <w:spacing w:val="-9"/>
        </w:rPr>
        <w:t xml:space="preserve"> </w:t>
      </w:r>
      <w:r>
        <w:rPr>
          <w:i/>
        </w:rPr>
        <w:t>not</w:t>
      </w:r>
      <w:r>
        <w:rPr>
          <w:i/>
          <w:spacing w:val="-8"/>
        </w:rPr>
        <w:t xml:space="preserve"> </w:t>
      </w:r>
      <w:r>
        <w:rPr>
          <w:i/>
        </w:rPr>
        <w:t>those</w:t>
      </w:r>
      <w:r>
        <w:rPr>
          <w:i/>
          <w:spacing w:val="-6"/>
        </w:rPr>
        <w:t xml:space="preserve"> </w:t>
      </w:r>
      <w:r>
        <w:rPr>
          <w:i/>
        </w:rPr>
        <w:t>of Equals Trust schools.’</w:t>
      </w:r>
    </w:p>
    <w:p w14:paraId="5F9B1E36" w14:textId="77777777" w:rsidR="000F3933" w:rsidRDefault="000F3933">
      <w:pPr>
        <w:pStyle w:val="BodyText"/>
        <w:rPr>
          <w:i/>
          <w:sz w:val="25"/>
        </w:rPr>
      </w:pPr>
    </w:p>
    <w:p w14:paraId="5F9B1E37" w14:textId="77777777" w:rsidR="000F3933" w:rsidRDefault="00322D42">
      <w:pPr>
        <w:pStyle w:val="BodyText"/>
        <w:ind w:left="460"/>
      </w:pPr>
      <w:r>
        <w:t>Any</w:t>
      </w:r>
      <w:r>
        <w:rPr>
          <w:spacing w:val="-7"/>
        </w:rPr>
        <w:t xml:space="preserve"> </w:t>
      </w:r>
      <w:r>
        <w:t>communications</w:t>
      </w:r>
      <w:r>
        <w:rPr>
          <w:spacing w:val="-6"/>
        </w:rPr>
        <w:t xml:space="preserve"> </w:t>
      </w:r>
      <w:r>
        <w:t>that</w:t>
      </w:r>
      <w:r>
        <w:rPr>
          <w:spacing w:val="-2"/>
        </w:rPr>
        <w:t xml:space="preserve"> </w:t>
      </w:r>
      <w:r>
        <w:t>employees</w:t>
      </w:r>
      <w:r>
        <w:rPr>
          <w:spacing w:val="-4"/>
        </w:rPr>
        <w:t xml:space="preserve"> </w:t>
      </w:r>
      <w:r>
        <w:t>or</w:t>
      </w:r>
      <w:r>
        <w:rPr>
          <w:spacing w:val="-4"/>
        </w:rPr>
        <w:t xml:space="preserve"> </w:t>
      </w:r>
      <w:r>
        <w:t>volunteers</w:t>
      </w:r>
      <w:r>
        <w:rPr>
          <w:spacing w:val="-2"/>
        </w:rPr>
        <w:t xml:space="preserve"> </w:t>
      </w:r>
      <w:r>
        <w:t>make</w:t>
      </w:r>
      <w:r>
        <w:rPr>
          <w:spacing w:val="-5"/>
        </w:rPr>
        <w:t xml:space="preserve"> </w:t>
      </w:r>
      <w:r>
        <w:t>in</w:t>
      </w:r>
      <w:r>
        <w:rPr>
          <w:spacing w:val="-5"/>
        </w:rPr>
        <w:t xml:space="preserve"> </w:t>
      </w:r>
      <w:r>
        <w:t>a</w:t>
      </w:r>
      <w:r>
        <w:rPr>
          <w:spacing w:val="-6"/>
        </w:rPr>
        <w:t xml:space="preserve"> </w:t>
      </w:r>
      <w:r>
        <w:t>personal</w:t>
      </w:r>
      <w:r>
        <w:rPr>
          <w:spacing w:val="-7"/>
        </w:rPr>
        <w:t xml:space="preserve"> </w:t>
      </w:r>
      <w:r>
        <w:t>capacity</w:t>
      </w:r>
      <w:r>
        <w:rPr>
          <w:spacing w:val="-7"/>
        </w:rPr>
        <w:t xml:space="preserve"> </w:t>
      </w:r>
      <w:r>
        <w:t>must</w:t>
      </w:r>
      <w:r>
        <w:rPr>
          <w:spacing w:val="-5"/>
        </w:rPr>
        <w:t xml:space="preserve"> </w:t>
      </w:r>
      <w:r>
        <w:rPr>
          <w:spacing w:val="-4"/>
        </w:rPr>
        <w:t>not:</w:t>
      </w:r>
    </w:p>
    <w:p w14:paraId="5F9B1E38" w14:textId="77777777" w:rsidR="000F3933" w:rsidRDefault="000F3933">
      <w:pPr>
        <w:pStyle w:val="BodyText"/>
        <w:spacing w:before="5"/>
        <w:rPr>
          <w:sz w:val="28"/>
        </w:rPr>
      </w:pPr>
    </w:p>
    <w:p w14:paraId="5F9B1E39" w14:textId="77777777" w:rsidR="000F3933" w:rsidRDefault="00322D42">
      <w:pPr>
        <w:pStyle w:val="ListParagraph"/>
        <w:numPr>
          <w:ilvl w:val="0"/>
          <w:numId w:val="4"/>
        </w:numPr>
        <w:tabs>
          <w:tab w:val="left" w:pos="821"/>
        </w:tabs>
        <w:spacing w:before="1" w:line="256" w:lineRule="auto"/>
        <w:ind w:right="120"/>
      </w:pPr>
      <w:r>
        <w:t>bring Equals</w:t>
      </w:r>
      <w:r>
        <w:rPr>
          <w:spacing w:val="-3"/>
        </w:rPr>
        <w:t xml:space="preserve"> </w:t>
      </w:r>
      <w:r>
        <w:t>Trust schools into disrepute,</w:t>
      </w:r>
      <w:r>
        <w:rPr>
          <w:spacing w:val="-2"/>
        </w:rPr>
        <w:t xml:space="preserve"> </w:t>
      </w:r>
      <w:r>
        <w:t>for example by</w:t>
      </w:r>
      <w:r>
        <w:rPr>
          <w:spacing w:val="-3"/>
        </w:rPr>
        <w:t xml:space="preserve"> </w:t>
      </w:r>
      <w:r>
        <w:t>criticising</w:t>
      </w:r>
      <w:r>
        <w:rPr>
          <w:spacing w:val="-1"/>
        </w:rPr>
        <w:t xml:space="preserve"> </w:t>
      </w:r>
      <w:r>
        <w:t>clients, colleagues or partner organisations;</w:t>
      </w:r>
    </w:p>
    <w:p w14:paraId="5F9B1E3A" w14:textId="77777777" w:rsidR="000F3933" w:rsidRDefault="00322D42">
      <w:pPr>
        <w:pStyle w:val="ListParagraph"/>
        <w:numPr>
          <w:ilvl w:val="0"/>
          <w:numId w:val="4"/>
        </w:numPr>
        <w:tabs>
          <w:tab w:val="left" w:pos="821"/>
        </w:tabs>
        <w:spacing w:before="22"/>
        <w:ind w:hanging="361"/>
      </w:pPr>
      <w:r>
        <w:rPr>
          <w:spacing w:val="-2"/>
        </w:rPr>
        <w:t>breach</w:t>
      </w:r>
      <w:r>
        <w:rPr>
          <w:spacing w:val="-14"/>
        </w:rPr>
        <w:t xml:space="preserve"> </w:t>
      </w:r>
      <w:r>
        <w:rPr>
          <w:spacing w:val="-2"/>
        </w:rPr>
        <w:t>the</w:t>
      </w:r>
      <w:r>
        <w:rPr>
          <w:spacing w:val="-8"/>
        </w:rPr>
        <w:t xml:space="preserve"> </w:t>
      </w:r>
      <w:r>
        <w:rPr>
          <w:spacing w:val="-2"/>
        </w:rPr>
        <w:t>Equals</w:t>
      </w:r>
      <w:r>
        <w:rPr>
          <w:spacing w:val="-12"/>
        </w:rPr>
        <w:t xml:space="preserve"> </w:t>
      </w:r>
      <w:r>
        <w:rPr>
          <w:spacing w:val="-2"/>
        </w:rPr>
        <w:t>Trust</w:t>
      </w:r>
      <w:r>
        <w:rPr>
          <w:spacing w:val="-7"/>
        </w:rPr>
        <w:t xml:space="preserve"> </w:t>
      </w:r>
      <w:r>
        <w:rPr>
          <w:spacing w:val="-2"/>
        </w:rPr>
        <w:t>school’s</w:t>
      </w:r>
      <w:r>
        <w:rPr>
          <w:spacing w:val="-7"/>
        </w:rPr>
        <w:t xml:space="preserve"> </w:t>
      </w:r>
      <w:r>
        <w:rPr>
          <w:spacing w:val="-2"/>
        </w:rPr>
        <w:t>policy</w:t>
      </w:r>
      <w:r>
        <w:rPr>
          <w:spacing w:val="-10"/>
        </w:rPr>
        <w:t xml:space="preserve"> </w:t>
      </w:r>
      <w:r>
        <w:rPr>
          <w:spacing w:val="-2"/>
        </w:rPr>
        <w:t>on</w:t>
      </w:r>
      <w:r>
        <w:rPr>
          <w:spacing w:val="-8"/>
        </w:rPr>
        <w:t xml:space="preserve"> </w:t>
      </w:r>
      <w:r>
        <w:rPr>
          <w:spacing w:val="-2"/>
        </w:rPr>
        <w:t>client</w:t>
      </w:r>
      <w:r>
        <w:rPr>
          <w:spacing w:val="-7"/>
        </w:rPr>
        <w:t xml:space="preserve"> </w:t>
      </w:r>
      <w:r>
        <w:rPr>
          <w:spacing w:val="-2"/>
        </w:rPr>
        <w:t>confidentiality</w:t>
      </w:r>
      <w:r>
        <w:rPr>
          <w:spacing w:val="-10"/>
        </w:rPr>
        <w:t xml:space="preserve"> </w:t>
      </w:r>
      <w:r>
        <w:rPr>
          <w:spacing w:val="-2"/>
        </w:rPr>
        <w:t>or</w:t>
      </w:r>
      <w:r>
        <w:rPr>
          <w:spacing w:val="-7"/>
        </w:rPr>
        <w:t xml:space="preserve"> </w:t>
      </w:r>
      <w:r>
        <w:rPr>
          <w:spacing w:val="-2"/>
        </w:rPr>
        <w:t>any</w:t>
      </w:r>
      <w:r>
        <w:rPr>
          <w:spacing w:val="-10"/>
        </w:rPr>
        <w:t xml:space="preserve"> </w:t>
      </w:r>
      <w:r>
        <w:rPr>
          <w:spacing w:val="-2"/>
        </w:rPr>
        <w:t>other</w:t>
      </w:r>
      <w:r>
        <w:rPr>
          <w:spacing w:val="-9"/>
        </w:rPr>
        <w:t xml:space="preserve"> </w:t>
      </w:r>
      <w:r>
        <w:rPr>
          <w:spacing w:val="-2"/>
        </w:rPr>
        <w:t>relevant</w:t>
      </w:r>
      <w:r>
        <w:rPr>
          <w:spacing w:val="-6"/>
        </w:rPr>
        <w:t xml:space="preserve"> </w:t>
      </w:r>
      <w:r>
        <w:rPr>
          <w:spacing w:val="-2"/>
        </w:rPr>
        <w:t>policy;</w:t>
      </w:r>
    </w:p>
    <w:p w14:paraId="5F9B1E3B" w14:textId="77777777" w:rsidR="000F3933" w:rsidRDefault="00322D42">
      <w:pPr>
        <w:pStyle w:val="ListParagraph"/>
        <w:numPr>
          <w:ilvl w:val="0"/>
          <w:numId w:val="4"/>
        </w:numPr>
        <w:tabs>
          <w:tab w:val="left" w:pos="821"/>
        </w:tabs>
        <w:spacing w:before="18" w:line="256" w:lineRule="auto"/>
        <w:ind w:right="120"/>
      </w:pPr>
      <w:r>
        <w:t>breach</w:t>
      </w:r>
      <w:r>
        <w:rPr>
          <w:spacing w:val="-3"/>
        </w:rPr>
        <w:t xml:space="preserve"> </w:t>
      </w:r>
      <w:r>
        <w:t>copyright,</w:t>
      </w:r>
      <w:r>
        <w:rPr>
          <w:spacing w:val="-2"/>
        </w:rPr>
        <w:t xml:space="preserve"> </w:t>
      </w:r>
      <w:r>
        <w:t>for</w:t>
      </w:r>
      <w:r>
        <w:rPr>
          <w:spacing w:val="-2"/>
        </w:rPr>
        <w:t xml:space="preserve"> </w:t>
      </w:r>
      <w:r>
        <w:t>example by</w:t>
      </w:r>
      <w:r>
        <w:rPr>
          <w:spacing w:val="-3"/>
        </w:rPr>
        <w:t xml:space="preserve"> </w:t>
      </w:r>
      <w:r>
        <w:t>using someone</w:t>
      </w:r>
      <w:r>
        <w:rPr>
          <w:spacing w:val="-3"/>
        </w:rPr>
        <w:t xml:space="preserve"> </w:t>
      </w:r>
      <w:r>
        <w:t>else’s images</w:t>
      </w:r>
      <w:r>
        <w:rPr>
          <w:spacing w:val="-3"/>
        </w:rPr>
        <w:t xml:space="preserve"> </w:t>
      </w:r>
      <w:r>
        <w:t>or</w:t>
      </w:r>
      <w:r>
        <w:rPr>
          <w:spacing w:val="-2"/>
        </w:rPr>
        <w:t xml:space="preserve"> </w:t>
      </w:r>
      <w:r>
        <w:t>written</w:t>
      </w:r>
      <w:r>
        <w:rPr>
          <w:spacing w:val="-5"/>
        </w:rPr>
        <w:t xml:space="preserve"> </w:t>
      </w:r>
      <w:r>
        <w:t>content</w:t>
      </w:r>
      <w:r>
        <w:rPr>
          <w:spacing w:val="-1"/>
        </w:rPr>
        <w:t xml:space="preserve"> </w:t>
      </w:r>
      <w:r>
        <w:t xml:space="preserve">without </w:t>
      </w:r>
      <w:r>
        <w:rPr>
          <w:spacing w:val="-2"/>
        </w:rPr>
        <w:t>permission;</w:t>
      </w:r>
    </w:p>
    <w:p w14:paraId="5F9B1E3C" w14:textId="77777777" w:rsidR="000F3933" w:rsidRDefault="00322D42">
      <w:pPr>
        <w:pStyle w:val="ListParagraph"/>
        <w:numPr>
          <w:ilvl w:val="0"/>
          <w:numId w:val="4"/>
        </w:numPr>
        <w:tabs>
          <w:tab w:val="left" w:pos="821"/>
        </w:tabs>
        <w:spacing w:before="21" w:line="266" w:lineRule="auto"/>
        <w:ind w:right="114"/>
      </w:pPr>
      <w:r>
        <w:t>do</w:t>
      </w:r>
      <w:r>
        <w:rPr>
          <w:spacing w:val="-8"/>
        </w:rPr>
        <w:t xml:space="preserve"> </w:t>
      </w:r>
      <w:r>
        <w:t>anything</w:t>
      </w:r>
      <w:r>
        <w:rPr>
          <w:spacing w:val="-8"/>
        </w:rPr>
        <w:t xml:space="preserve"> </w:t>
      </w:r>
      <w:r>
        <w:t>which</w:t>
      </w:r>
      <w:r>
        <w:rPr>
          <w:spacing w:val="-7"/>
        </w:rPr>
        <w:t xml:space="preserve"> </w:t>
      </w:r>
      <w:r>
        <w:t>might</w:t>
      </w:r>
      <w:r>
        <w:rPr>
          <w:spacing w:val="-11"/>
        </w:rPr>
        <w:t xml:space="preserve"> </w:t>
      </w:r>
      <w:r>
        <w:t>be</w:t>
      </w:r>
      <w:r>
        <w:rPr>
          <w:spacing w:val="-8"/>
        </w:rPr>
        <w:t xml:space="preserve"> </w:t>
      </w:r>
      <w:r>
        <w:t>viewed</w:t>
      </w:r>
      <w:r>
        <w:rPr>
          <w:spacing w:val="-8"/>
        </w:rPr>
        <w:t xml:space="preserve"> </w:t>
      </w:r>
      <w:r>
        <w:t>as</w:t>
      </w:r>
      <w:r>
        <w:rPr>
          <w:spacing w:val="-7"/>
        </w:rPr>
        <w:t xml:space="preserve"> </w:t>
      </w:r>
      <w:r>
        <w:t>discriminatory</w:t>
      </w:r>
      <w:r>
        <w:rPr>
          <w:spacing w:val="-9"/>
        </w:rPr>
        <w:t xml:space="preserve"> </w:t>
      </w:r>
      <w:r>
        <w:t>against,</w:t>
      </w:r>
      <w:r>
        <w:rPr>
          <w:spacing w:val="-8"/>
        </w:rPr>
        <w:t xml:space="preserve"> </w:t>
      </w:r>
      <w:r>
        <w:t>or</w:t>
      </w:r>
      <w:r>
        <w:rPr>
          <w:spacing w:val="-6"/>
        </w:rPr>
        <w:t xml:space="preserve"> </w:t>
      </w:r>
      <w:r>
        <w:t>harassment</w:t>
      </w:r>
      <w:r>
        <w:rPr>
          <w:spacing w:val="-9"/>
        </w:rPr>
        <w:t xml:space="preserve"> </w:t>
      </w:r>
      <w:r>
        <w:t>towards,</w:t>
      </w:r>
      <w:r>
        <w:rPr>
          <w:spacing w:val="-8"/>
        </w:rPr>
        <w:t xml:space="preserve"> </w:t>
      </w:r>
      <w:r>
        <w:t>any individual, for example, by making offensive or derogatory comments relating to: age, disability, gender reassignment, race, religion or belief, sex, or sexual orientation;</w:t>
      </w:r>
    </w:p>
    <w:p w14:paraId="5F9B1E3D" w14:textId="77777777" w:rsidR="000F3933" w:rsidRDefault="00322D42">
      <w:pPr>
        <w:pStyle w:val="ListParagraph"/>
        <w:numPr>
          <w:ilvl w:val="0"/>
          <w:numId w:val="4"/>
        </w:numPr>
        <w:tabs>
          <w:tab w:val="left" w:pos="821"/>
        </w:tabs>
        <w:spacing w:before="11"/>
        <w:ind w:hanging="361"/>
      </w:pPr>
      <w:r>
        <w:t>use</w:t>
      </w:r>
      <w:r>
        <w:rPr>
          <w:spacing w:val="-4"/>
        </w:rPr>
        <w:t xml:space="preserve"> </w:t>
      </w:r>
      <w:r>
        <w:t>social</w:t>
      </w:r>
      <w:r>
        <w:rPr>
          <w:spacing w:val="-7"/>
        </w:rPr>
        <w:t xml:space="preserve"> </w:t>
      </w:r>
      <w:r>
        <w:t>media</w:t>
      </w:r>
      <w:r>
        <w:rPr>
          <w:spacing w:val="-3"/>
        </w:rPr>
        <w:t xml:space="preserve"> </w:t>
      </w:r>
      <w:r>
        <w:t>to</w:t>
      </w:r>
      <w:r>
        <w:rPr>
          <w:spacing w:val="-6"/>
        </w:rPr>
        <w:t xml:space="preserve"> </w:t>
      </w:r>
      <w:r>
        <w:t>bully</w:t>
      </w:r>
      <w:r>
        <w:rPr>
          <w:spacing w:val="-3"/>
        </w:rPr>
        <w:t xml:space="preserve"> </w:t>
      </w:r>
      <w:r>
        <w:t>another</w:t>
      </w:r>
      <w:r>
        <w:rPr>
          <w:spacing w:val="-2"/>
        </w:rPr>
        <w:t xml:space="preserve"> individual;</w:t>
      </w:r>
    </w:p>
    <w:p w14:paraId="5F9B1E3E" w14:textId="77777777" w:rsidR="000F3933" w:rsidRDefault="00322D42">
      <w:pPr>
        <w:pStyle w:val="ListParagraph"/>
        <w:numPr>
          <w:ilvl w:val="0"/>
          <w:numId w:val="4"/>
        </w:numPr>
        <w:tabs>
          <w:tab w:val="left" w:pos="821"/>
        </w:tabs>
        <w:spacing w:before="18"/>
        <w:ind w:hanging="361"/>
      </w:pPr>
      <w:r>
        <w:t>post</w:t>
      </w:r>
      <w:r>
        <w:rPr>
          <w:spacing w:val="-5"/>
        </w:rPr>
        <w:t xml:space="preserve"> </w:t>
      </w:r>
      <w:r>
        <w:t>images</w:t>
      </w:r>
      <w:r>
        <w:rPr>
          <w:spacing w:val="-7"/>
        </w:rPr>
        <w:t xml:space="preserve"> </w:t>
      </w:r>
      <w:r>
        <w:t>that</w:t>
      </w:r>
      <w:r>
        <w:rPr>
          <w:spacing w:val="-5"/>
        </w:rPr>
        <w:t xml:space="preserve"> </w:t>
      </w:r>
      <w:r>
        <w:t>are</w:t>
      </w:r>
      <w:r>
        <w:rPr>
          <w:spacing w:val="-7"/>
        </w:rPr>
        <w:t xml:space="preserve"> </w:t>
      </w:r>
      <w:r>
        <w:t>discriminatory</w:t>
      </w:r>
      <w:r>
        <w:rPr>
          <w:spacing w:val="-6"/>
        </w:rPr>
        <w:t xml:space="preserve"> </w:t>
      </w:r>
      <w:r>
        <w:t>or</w:t>
      </w:r>
      <w:r>
        <w:rPr>
          <w:spacing w:val="-3"/>
        </w:rPr>
        <w:t xml:space="preserve"> </w:t>
      </w:r>
      <w:r>
        <w:t>offensive</w:t>
      </w:r>
      <w:r>
        <w:rPr>
          <w:spacing w:val="-5"/>
        </w:rPr>
        <w:t xml:space="preserve"> </w:t>
      </w:r>
      <w:r>
        <w:t>(or</w:t>
      </w:r>
      <w:r>
        <w:rPr>
          <w:spacing w:val="-4"/>
        </w:rPr>
        <w:t xml:space="preserve"> </w:t>
      </w:r>
      <w:r>
        <w:t>links</w:t>
      </w:r>
      <w:r>
        <w:rPr>
          <w:spacing w:val="-6"/>
        </w:rPr>
        <w:t xml:space="preserve"> </w:t>
      </w:r>
      <w:r>
        <w:t>to</w:t>
      </w:r>
      <w:r>
        <w:rPr>
          <w:spacing w:val="-5"/>
        </w:rPr>
        <w:t xml:space="preserve"> </w:t>
      </w:r>
      <w:r>
        <w:t>such</w:t>
      </w:r>
      <w:r>
        <w:rPr>
          <w:spacing w:val="-4"/>
        </w:rPr>
        <w:t xml:space="preserve"> </w:t>
      </w:r>
      <w:r>
        <w:rPr>
          <w:spacing w:val="-2"/>
        </w:rPr>
        <w:t>content).</w:t>
      </w:r>
    </w:p>
    <w:p w14:paraId="5F9B1E3F" w14:textId="77777777" w:rsidR="000F3933" w:rsidRDefault="00322D42">
      <w:pPr>
        <w:pStyle w:val="ListParagraph"/>
        <w:numPr>
          <w:ilvl w:val="0"/>
          <w:numId w:val="3"/>
        </w:numPr>
        <w:tabs>
          <w:tab w:val="left" w:pos="821"/>
        </w:tabs>
        <w:spacing w:before="21" w:line="276" w:lineRule="auto"/>
        <w:ind w:right="113"/>
      </w:pPr>
      <w:r>
        <w:t>the relevant responsible person in school or the Trust Administration and Governance Manager maintains the right to monitor usage where there is suspicion of improper use.</w:t>
      </w:r>
    </w:p>
    <w:p w14:paraId="5F9B1E40" w14:textId="77777777" w:rsidR="000F3933" w:rsidRDefault="000F3933">
      <w:pPr>
        <w:pStyle w:val="BodyText"/>
        <w:rPr>
          <w:sz w:val="24"/>
        </w:rPr>
      </w:pPr>
    </w:p>
    <w:p w14:paraId="5F9B1E41" w14:textId="77777777" w:rsidR="000F3933" w:rsidRDefault="000F3933">
      <w:pPr>
        <w:pStyle w:val="BodyText"/>
      </w:pPr>
    </w:p>
    <w:p w14:paraId="5F9B1E42" w14:textId="77777777" w:rsidR="000F3933" w:rsidRDefault="00322D42">
      <w:pPr>
        <w:pStyle w:val="Heading1"/>
      </w:pPr>
      <w:r>
        <w:rPr>
          <w:color w:val="6FAC46"/>
        </w:rPr>
        <w:t>Other</w:t>
      </w:r>
      <w:r>
        <w:rPr>
          <w:color w:val="6FAC46"/>
          <w:spacing w:val="-10"/>
        </w:rPr>
        <w:t xml:space="preserve"> </w:t>
      </w:r>
      <w:r>
        <w:rPr>
          <w:color w:val="6FAC46"/>
        </w:rPr>
        <w:t>personal</w:t>
      </w:r>
      <w:r>
        <w:rPr>
          <w:color w:val="6FAC46"/>
          <w:spacing w:val="-10"/>
        </w:rPr>
        <w:t xml:space="preserve"> </w:t>
      </w:r>
      <w:r>
        <w:rPr>
          <w:color w:val="6FAC46"/>
          <w:spacing w:val="-5"/>
        </w:rPr>
        <w:t>use</w:t>
      </w:r>
    </w:p>
    <w:p w14:paraId="5F9B1E43" w14:textId="77777777" w:rsidR="000F3933" w:rsidRDefault="000F3933">
      <w:pPr>
        <w:pStyle w:val="BodyText"/>
        <w:rPr>
          <w:b/>
          <w:sz w:val="26"/>
        </w:rPr>
      </w:pPr>
    </w:p>
    <w:p w14:paraId="5F9B1E44" w14:textId="77777777" w:rsidR="000F3933" w:rsidRDefault="00322D42">
      <w:pPr>
        <w:pStyle w:val="ListParagraph"/>
        <w:numPr>
          <w:ilvl w:val="0"/>
          <w:numId w:val="2"/>
        </w:numPr>
        <w:tabs>
          <w:tab w:val="left" w:pos="461"/>
        </w:tabs>
        <w:spacing w:before="155" w:line="276" w:lineRule="auto"/>
        <w:ind w:right="120"/>
      </w:pPr>
      <w:r>
        <w:t>Use of facilities for leisure or personal purposes (e.g. sending and receiving personal email, personal</w:t>
      </w:r>
      <w:r>
        <w:rPr>
          <w:spacing w:val="-11"/>
        </w:rPr>
        <w:t xml:space="preserve"> </w:t>
      </w:r>
      <w:r>
        <w:t>phone</w:t>
      </w:r>
      <w:r>
        <w:rPr>
          <w:spacing w:val="-10"/>
        </w:rPr>
        <w:t xml:space="preserve"> </w:t>
      </w:r>
      <w:r>
        <w:t>calls,</w:t>
      </w:r>
      <w:r>
        <w:rPr>
          <w:spacing w:val="-9"/>
        </w:rPr>
        <w:t xml:space="preserve"> </w:t>
      </w:r>
      <w:r>
        <w:t>playing</w:t>
      </w:r>
      <w:r>
        <w:rPr>
          <w:spacing w:val="-8"/>
        </w:rPr>
        <w:t xml:space="preserve"> </w:t>
      </w:r>
      <w:r>
        <w:t>computer</w:t>
      </w:r>
      <w:r>
        <w:rPr>
          <w:spacing w:val="-11"/>
        </w:rPr>
        <w:t xml:space="preserve"> </w:t>
      </w:r>
      <w:r>
        <w:t>games</w:t>
      </w:r>
      <w:r>
        <w:rPr>
          <w:spacing w:val="-10"/>
        </w:rPr>
        <w:t xml:space="preserve"> </w:t>
      </w:r>
      <w:r>
        <w:t>and</w:t>
      </w:r>
      <w:r>
        <w:rPr>
          <w:spacing w:val="-10"/>
        </w:rPr>
        <w:t xml:space="preserve"> </w:t>
      </w:r>
      <w:r>
        <w:t>browsing</w:t>
      </w:r>
      <w:r>
        <w:rPr>
          <w:spacing w:val="-8"/>
        </w:rPr>
        <w:t xml:space="preserve"> </w:t>
      </w:r>
      <w:r>
        <w:t>the</w:t>
      </w:r>
      <w:r>
        <w:rPr>
          <w:spacing w:val="-10"/>
        </w:rPr>
        <w:t xml:space="preserve"> </w:t>
      </w:r>
      <w:r>
        <w:t>internet)</w:t>
      </w:r>
      <w:r>
        <w:rPr>
          <w:spacing w:val="-9"/>
        </w:rPr>
        <w:t xml:space="preserve"> </w:t>
      </w:r>
      <w:r>
        <w:t>is</w:t>
      </w:r>
      <w:r>
        <w:rPr>
          <w:spacing w:val="-9"/>
        </w:rPr>
        <w:t xml:space="preserve"> </w:t>
      </w:r>
      <w:r>
        <w:t>permitted</w:t>
      </w:r>
      <w:r>
        <w:rPr>
          <w:spacing w:val="-13"/>
        </w:rPr>
        <w:t xml:space="preserve"> </w:t>
      </w:r>
      <w:r>
        <w:t>so</w:t>
      </w:r>
      <w:r>
        <w:rPr>
          <w:spacing w:val="-10"/>
        </w:rPr>
        <w:t xml:space="preserve"> </w:t>
      </w:r>
      <w:r>
        <w:t>long as such use does not:</w:t>
      </w:r>
    </w:p>
    <w:p w14:paraId="5F9B1E45" w14:textId="77777777" w:rsidR="000F3933" w:rsidRDefault="00322D42">
      <w:pPr>
        <w:pStyle w:val="ListParagraph"/>
        <w:numPr>
          <w:ilvl w:val="0"/>
          <w:numId w:val="1"/>
        </w:numPr>
        <w:tabs>
          <w:tab w:val="left" w:pos="461"/>
        </w:tabs>
        <w:spacing w:before="0" w:line="268" w:lineRule="exact"/>
      </w:pPr>
      <w:r>
        <w:t>incur</w:t>
      </w:r>
      <w:r>
        <w:rPr>
          <w:spacing w:val="-5"/>
        </w:rPr>
        <w:t xml:space="preserve"> </w:t>
      </w:r>
      <w:r>
        <w:t>specific</w:t>
      </w:r>
      <w:r>
        <w:rPr>
          <w:spacing w:val="-7"/>
        </w:rPr>
        <w:t xml:space="preserve"> </w:t>
      </w:r>
      <w:r>
        <w:t>expenditure</w:t>
      </w:r>
      <w:r>
        <w:rPr>
          <w:spacing w:val="-8"/>
        </w:rPr>
        <w:t xml:space="preserve"> </w:t>
      </w:r>
      <w:r>
        <w:t>for</w:t>
      </w:r>
      <w:r>
        <w:rPr>
          <w:spacing w:val="-2"/>
        </w:rPr>
        <w:t xml:space="preserve"> </w:t>
      </w:r>
      <w:r>
        <w:t>Equals</w:t>
      </w:r>
      <w:r>
        <w:rPr>
          <w:spacing w:val="-7"/>
        </w:rPr>
        <w:t xml:space="preserve"> </w:t>
      </w:r>
      <w:r>
        <w:t>Trust</w:t>
      </w:r>
      <w:r>
        <w:rPr>
          <w:spacing w:val="-3"/>
        </w:rPr>
        <w:t xml:space="preserve"> </w:t>
      </w:r>
      <w:r>
        <w:rPr>
          <w:spacing w:val="-2"/>
        </w:rPr>
        <w:t>schools;</w:t>
      </w:r>
    </w:p>
    <w:p w14:paraId="5F9B1E46" w14:textId="77777777" w:rsidR="000F3933" w:rsidRDefault="00322D42">
      <w:pPr>
        <w:pStyle w:val="ListParagraph"/>
        <w:numPr>
          <w:ilvl w:val="0"/>
          <w:numId w:val="1"/>
        </w:numPr>
        <w:tabs>
          <w:tab w:val="left" w:pos="460"/>
          <w:tab w:val="left" w:pos="461"/>
        </w:tabs>
        <w:spacing w:before="37" w:line="271" w:lineRule="auto"/>
        <w:ind w:right="122"/>
        <w:jc w:val="left"/>
      </w:pPr>
      <w:r>
        <w:t>impact</w:t>
      </w:r>
      <w:r>
        <w:rPr>
          <w:spacing w:val="31"/>
        </w:rPr>
        <w:t xml:space="preserve"> </w:t>
      </w:r>
      <w:r>
        <w:t>on</w:t>
      </w:r>
      <w:r>
        <w:rPr>
          <w:spacing w:val="29"/>
        </w:rPr>
        <w:t xml:space="preserve"> </w:t>
      </w:r>
      <w:r>
        <w:t>the</w:t>
      </w:r>
      <w:r>
        <w:rPr>
          <w:spacing w:val="29"/>
        </w:rPr>
        <w:t xml:space="preserve"> </w:t>
      </w:r>
      <w:r>
        <w:t>performance</w:t>
      </w:r>
      <w:r>
        <w:rPr>
          <w:spacing w:val="31"/>
        </w:rPr>
        <w:t xml:space="preserve"> </w:t>
      </w:r>
      <w:r>
        <w:t>of</w:t>
      </w:r>
      <w:r>
        <w:rPr>
          <w:spacing w:val="33"/>
        </w:rPr>
        <w:t xml:space="preserve"> </w:t>
      </w:r>
      <w:r>
        <w:t>your</w:t>
      </w:r>
      <w:r>
        <w:rPr>
          <w:spacing w:val="31"/>
        </w:rPr>
        <w:t xml:space="preserve"> </w:t>
      </w:r>
      <w:r>
        <w:t>job</w:t>
      </w:r>
      <w:r>
        <w:rPr>
          <w:spacing w:val="29"/>
        </w:rPr>
        <w:t xml:space="preserve"> </w:t>
      </w:r>
      <w:r>
        <w:t>or</w:t>
      </w:r>
      <w:r>
        <w:rPr>
          <w:spacing w:val="31"/>
        </w:rPr>
        <w:t xml:space="preserve"> </w:t>
      </w:r>
      <w:r>
        <w:t>role</w:t>
      </w:r>
      <w:r>
        <w:rPr>
          <w:spacing w:val="29"/>
        </w:rPr>
        <w:t xml:space="preserve"> </w:t>
      </w:r>
      <w:r>
        <w:t>(this</w:t>
      </w:r>
      <w:r>
        <w:rPr>
          <w:spacing w:val="30"/>
        </w:rPr>
        <w:t xml:space="preserve"> </w:t>
      </w:r>
      <w:r>
        <w:t>is</w:t>
      </w:r>
      <w:r>
        <w:rPr>
          <w:spacing w:val="32"/>
        </w:rPr>
        <w:t xml:space="preserve"> </w:t>
      </w:r>
      <w:r>
        <w:t>a</w:t>
      </w:r>
      <w:r>
        <w:rPr>
          <w:spacing w:val="27"/>
        </w:rPr>
        <w:t xml:space="preserve"> </w:t>
      </w:r>
      <w:r>
        <w:t>matter</w:t>
      </w:r>
      <w:r>
        <w:rPr>
          <w:spacing w:val="30"/>
        </w:rPr>
        <w:t xml:space="preserve"> </w:t>
      </w:r>
      <w:r>
        <w:t>between</w:t>
      </w:r>
      <w:r>
        <w:rPr>
          <w:spacing w:val="32"/>
        </w:rPr>
        <w:t xml:space="preserve"> </w:t>
      </w:r>
      <w:r>
        <w:t>each</w:t>
      </w:r>
      <w:r>
        <w:rPr>
          <w:spacing w:val="29"/>
        </w:rPr>
        <w:t xml:space="preserve"> </w:t>
      </w:r>
      <w:r>
        <w:t>member</w:t>
      </w:r>
      <w:r>
        <w:rPr>
          <w:spacing w:val="33"/>
        </w:rPr>
        <w:t xml:space="preserve"> </w:t>
      </w:r>
      <w:r>
        <w:t>of employees or volunteer and their line manager);</w:t>
      </w:r>
    </w:p>
    <w:p w14:paraId="5F9B1E47" w14:textId="77777777" w:rsidR="000F3933" w:rsidRDefault="00322D42">
      <w:pPr>
        <w:pStyle w:val="ListParagraph"/>
        <w:numPr>
          <w:ilvl w:val="0"/>
          <w:numId w:val="1"/>
        </w:numPr>
        <w:tabs>
          <w:tab w:val="left" w:pos="460"/>
          <w:tab w:val="left" w:pos="461"/>
        </w:tabs>
        <w:spacing w:before="5"/>
        <w:jc w:val="left"/>
      </w:pPr>
      <w:r>
        <w:t>break</w:t>
      </w:r>
      <w:r>
        <w:rPr>
          <w:spacing w:val="-5"/>
        </w:rPr>
        <w:t xml:space="preserve"> </w:t>
      </w:r>
      <w:r>
        <w:t>the</w:t>
      </w:r>
      <w:r>
        <w:rPr>
          <w:spacing w:val="-3"/>
        </w:rPr>
        <w:t xml:space="preserve"> </w:t>
      </w:r>
      <w:r>
        <w:rPr>
          <w:spacing w:val="-4"/>
        </w:rPr>
        <w:t>law;</w:t>
      </w:r>
    </w:p>
    <w:p w14:paraId="5F9B1E48" w14:textId="77777777" w:rsidR="000F3933" w:rsidRDefault="00322D42">
      <w:pPr>
        <w:pStyle w:val="ListParagraph"/>
        <w:numPr>
          <w:ilvl w:val="0"/>
          <w:numId w:val="1"/>
        </w:numPr>
        <w:tabs>
          <w:tab w:val="left" w:pos="460"/>
          <w:tab w:val="left" w:pos="461"/>
        </w:tabs>
        <w:spacing w:before="38"/>
        <w:jc w:val="left"/>
      </w:pPr>
      <w:r>
        <w:t>bring</w:t>
      </w:r>
      <w:r>
        <w:rPr>
          <w:spacing w:val="-5"/>
        </w:rPr>
        <w:t xml:space="preserve"> </w:t>
      </w:r>
      <w:r>
        <w:t>Equals</w:t>
      </w:r>
      <w:r>
        <w:rPr>
          <w:spacing w:val="-6"/>
        </w:rPr>
        <w:t xml:space="preserve"> </w:t>
      </w:r>
      <w:r>
        <w:t>Trust</w:t>
      </w:r>
      <w:r>
        <w:rPr>
          <w:spacing w:val="-5"/>
        </w:rPr>
        <w:t xml:space="preserve"> </w:t>
      </w:r>
      <w:r>
        <w:t>or</w:t>
      </w:r>
      <w:r>
        <w:rPr>
          <w:spacing w:val="-5"/>
        </w:rPr>
        <w:t xml:space="preserve"> </w:t>
      </w:r>
      <w:r>
        <w:t>their</w:t>
      </w:r>
      <w:r>
        <w:rPr>
          <w:spacing w:val="-4"/>
        </w:rPr>
        <w:t xml:space="preserve"> </w:t>
      </w:r>
      <w:r>
        <w:t>schools</w:t>
      </w:r>
      <w:r>
        <w:rPr>
          <w:spacing w:val="-1"/>
        </w:rPr>
        <w:t xml:space="preserve"> </w:t>
      </w:r>
      <w:r>
        <w:t>into</w:t>
      </w:r>
      <w:r>
        <w:rPr>
          <w:spacing w:val="-4"/>
        </w:rPr>
        <w:t xml:space="preserve"> </w:t>
      </w:r>
      <w:r>
        <w:rPr>
          <w:spacing w:val="-2"/>
        </w:rPr>
        <w:t>disrepute;</w:t>
      </w:r>
    </w:p>
    <w:p w14:paraId="5F9B1E49" w14:textId="77777777" w:rsidR="000F3933" w:rsidRDefault="00322D42">
      <w:pPr>
        <w:pStyle w:val="ListParagraph"/>
        <w:numPr>
          <w:ilvl w:val="0"/>
          <w:numId w:val="1"/>
        </w:numPr>
        <w:tabs>
          <w:tab w:val="left" w:pos="460"/>
          <w:tab w:val="left" w:pos="461"/>
        </w:tabs>
        <w:spacing w:line="273" w:lineRule="auto"/>
        <w:ind w:right="115"/>
        <w:jc w:val="left"/>
      </w:pPr>
      <w:r>
        <w:t>detrimentally</w:t>
      </w:r>
      <w:r>
        <w:rPr>
          <w:spacing w:val="40"/>
        </w:rPr>
        <w:t xml:space="preserve"> </w:t>
      </w:r>
      <w:r>
        <w:t>affect</w:t>
      </w:r>
      <w:r>
        <w:rPr>
          <w:spacing w:val="40"/>
        </w:rPr>
        <w:t xml:space="preserve"> </w:t>
      </w:r>
      <w:r>
        <w:t>the</w:t>
      </w:r>
      <w:r>
        <w:rPr>
          <w:spacing w:val="40"/>
        </w:rPr>
        <w:t xml:space="preserve"> </w:t>
      </w:r>
      <w:r>
        <w:t>network</w:t>
      </w:r>
      <w:r>
        <w:rPr>
          <w:spacing w:val="40"/>
        </w:rPr>
        <w:t xml:space="preserve"> </w:t>
      </w:r>
      <w:r>
        <w:t>performance</w:t>
      </w:r>
      <w:r>
        <w:rPr>
          <w:spacing w:val="40"/>
        </w:rPr>
        <w:t xml:space="preserve"> </w:t>
      </w:r>
      <w:r>
        <w:t>by</w:t>
      </w:r>
      <w:r>
        <w:rPr>
          <w:spacing w:val="40"/>
        </w:rPr>
        <w:t xml:space="preserve"> </w:t>
      </w:r>
      <w:r>
        <w:t>using</w:t>
      </w:r>
      <w:r>
        <w:rPr>
          <w:spacing w:val="40"/>
        </w:rPr>
        <w:t xml:space="preserve"> </w:t>
      </w:r>
      <w:r>
        <w:t>large</w:t>
      </w:r>
      <w:r>
        <w:rPr>
          <w:spacing w:val="40"/>
        </w:rPr>
        <w:t xml:space="preserve"> </w:t>
      </w:r>
      <w:r>
        <w:t>amounts</w:t>
      </w:r>
      <w:r>
        <w:rPr>
          <w:spacing w:val="40"/>
        </w:rPr>
        <w:t xml:space="preserve"> </w:t>
      </w:r>
      <w:r>
        <w:t>of</w:t>
      </w:r>
      <w:r>
        <w:rPr>
          <w:spacing w:val="40"/>
        </w:rPr>
        <w:t xml:space="preserve"> </w:t>
      </w:r>
      <w:r>
        <w:t>bandwidth</w:t>
      </w:r>
      <w:r>
        <w:rPr>
          <w:spacing w:val="40"/>
        </w:rPr>
        <w:t xml:space="preserve"> </w:t>
      </w:r>
      <w:r>
        <w:t>(for instance by downloading / streaming of music or videos);</w:t>
      </w:r>
    </w:p>
    <w:p w14:paraId="5F9B1E4A" w14:textId="77777777" w:rsidR="000F3933" w:rsidRDefault="00322D42">
      <w:pPr>
        <w:pStyle w:val="ListParagraph"/>
        <w:numPr>
          <w:ilvl w:val="0"/>
          <w:numId w:val="1"/>
        </w:numPr>
        <w:tabs>
          <w:tab w:val="left" w:pos="460"/>
          <w:tab w:val="left" w:pos="461"/>
        </w:tabs>
        <w:spacing w:before="2"/>
        <w:jc w:val="left"/>
      </w:pPr>
      <w:r>
        <w:t>impact</w:t>
      </w:r>
      <w:r>
        <w:rPr>
          <w:spacing w:val="-7"/>
        </w:rPr>
        <w:t xml:space="preserve"> </w:t>
      </w:r>
      <w:r>
        <w:t>on</w:t>
      </w:r>
      <w:r>
        <w:rPr>
          <w:spacing w:val="-7"/>
        </w:rPr>
        <w:t xml:space="preserve"> </w:t>
      </w:r>
      <w:r>
        <w:t>the</w:t>
      </w:r>
      <w:r>
        <w:rPr>
          <w:spacing w:val="-5"/>
        </w:rPr>
        <w:t xml:space="preserve"> </w:t>
      </w:r>
      <w:r>
        <w:t>availability</w:t>
      </w:r>
      <w:r>
        <w:rPr>
          <w:spacing w:val="-5"/>
        </w:rPr>
        <w:t xml:space="preserve"> </w:t>
      </w:r>
      <w:r>
        <w:t>of</w:t>
      </w:r>
      <w:r>
        <w:rPr>
          <w:spacing w:val="-3"/>
        </w:rPr>
        <w:t xml:space="preserve"> </w:t>
      </w:r>
      <w:r>
        <w:t>resources</w:t>
      </w:r>
      <w:r>
        <w:rPr>
          <w:spacing w:val="-7"/>
        </w:rPr>
        <w:t xml:space="preserve"> </w:t>
      </w:r>
      <w:r>
        <w:t>needed</w:t>
      </w:r>
      <w:r>
        <w:rPr>
          <w:spacing w:val="-8"/>
        </w:rPr>
        <w:t xml:space="preserve"> </w:t>
      </w:r>
      <w:r>
        <w:t>(physical</w:t>
      </w:r>
      <w:r>
        <w:rPr>
          <w:spacing w:val="-6"/>
        </w:rPr>
        <w:t xml:space="preserve"> </w:t>
      </w:r>
      <w:r>
        <w:t>or</w:t>
      </w:r>
      <w:r>
        <w:rPr>
          <w:spacing w:val="-4"/>
        </w:rPr>
        <w:t xml:space="preserve"> </w:t>
      </w:r>
      <w:r>
        <w:t>network)</w:t>
      </w:r>
      <w:r>
        <w:rPr>
          <w:spacing w:val="-6"/>
        </w:rPr>
        <w:t xml:space="preserve"> </w:t>
      </w:r>
      <w:r>
        <w:t>for</w:t>
      </w:r>
      <w:r>
        <w:rPr>
          <w:spacing w:val="-6"/>
        </w:rPr>
        <w:t xml:space="preserve"> </w:t>
      </w:r>
      <w:r>
        <w:t>business</w:t>
      </w:r>
      <w:r>
        <w:rPr>
          <w:spacing w:val="-4"/>
        </w:rPr>
        <w:t xml:space="preserve"> use.</w:t>
      </w:r>
    </w:p>
    <w:p w14:paraId="5F9B1E4B" w14:textId="77777777" w:rsidR="000F3933" w:rsidRDefault="000F3933">
      <w:pPr>
        <w:pStyle w:val="BodyText"/>
        <w:spacing w:before="4"/>
        <w:rPr>
          <w:sz w:val="28"/>
        </w:rPr>
      </w:pPr>
    </w:p>
    <w:p w14:paraId="5F9B1E4C" w14:textId="77777777" w:rsidR="000F3933" w:rsidRDefault="00322D42">
      <w:pPr>
        <w:pStyle w:val="ListParagraph"/>
        <w:numPr>
          <w:ilvl w:val="0"/>
          <w:numId w:val="2"/>
        </w:numPr>
        <w:tabs>
          <w:tab w:val="left" w:pos="461"/>
        </w:tabs>
        <w:spacing w:before="0" w:line="276" w:lineRule="auto"/>
        <w:ind w:right="113"/>
      </w:pPr>
      <w:r>
        <w:t>Any</w:t>
      </w:r>
      <w:r>
        <w:rPr>
          <w:spacing w:val="-6"/>
        </w:rPr>
        <w:t xml:space="preserve"> </w:t>
      </w:r>
      <w:r>
        <w:t>information</w:t>
      </w:r>
      <w:r>
        <w:rPr>
          <w:spacing w:val="-4"/>
        </w:rPr>
        <w:t xml:space="preserve"> </w:t>
      </w:r>
      <w:r>
        <w:t>contained</w:t>
      </w:r>
      <w:r>
        <w:rPr>
          <w:spacing w:val="-4"/>
        </w:rPr>
        <w:t xml:space="preserve"> </w:t>
      </w:r>
      <w:r>
        <w:t>within</w:t>
      </w:r>
      <w:r>
        <w:rPr>
          <w:spacing w:val="-3"/>
        </w:rPr>
        <w:t xml:space="preserve"> </w:t>
      </w:r>
      <w:r>
        <w:t>Equals</w:t>
      </w:r>
      <w:r>
        <w:rPr>
          <w:spacing w:val="-4"/>
        </w:rPr>
        <w:t xml:space="preserve"> </w:t>
      </w:r>
      <w:r>
        <w:t>Trust</w:t>
      </w:r>
      <w:r>
        <w:rPr>
          <w:spacing w:val="-3"/>
        </w:rPr>
        <w:t xml:space="preserve"> </w:t>
      </w:r>
      <w:r>
        <w:t>schools</w:t>
      </w:r>
      <w:r>
        <w:rPr>
          <w:spacing w:val="-2"/>
        </w:rPr>
        <w:t xml:space="preserve"> </w:t>
      </w:r>
      <w:r>
        <w:t>in</w:t>
      </w:r>
      <w:r>
        <w:rPr>
          <w:spacing w:val="-4"/>
        </w:rPr>
        <w:t xml:space="preserve"> </w:t>
      </w:r>
      <w:r>
        <w:t>any</w:t>
      </w:r>
      <w:r>
        <w:rPr>
          <w:spacing w:val="-6"/>
        </w:rPr>
        <w:t xml:space="preserve"> </w:t>
      </w:r>
      <w:r>
        <w:t>form</w:t>
      </w:r>
      <w:r>
        <w:rPr>
          <w:spacing w:val="-3"/>
        </w:rPr>
        <w:t xml:space="preserve"> </w:t>
      </w:r>
      <w:r>
        <w:t>is</w:t>
      </w:r>
      <w:r>
        <w:rPr>
          <w:spacing w:val="-6"/>
        </w:rPr>
        <w:t xml:space="preserve"> </w:t>
      </w:r>
      <w:r>
        <w:t>for</w:t>
      </w:r>
      <w:r>
        <w:rPr>
          <w:spacing w:val="-3"/>
        </w:rPr>
        <w:t xml:space="preserve"> </w:t>
      </w:r>
      <w:r>
        <w:t>use</w:t>
      </w:r>
      <w:r>
        <w:rPr>
          <w:spacing w:val="-4"/>
        </w:rPr>
        <w:t xml:space="preserve"> </w:t>
      </w:r>
      <w:r>
        <w:t>by</w:t>
      </w:r>
      <w:r>
        <w:rPr>
          <w:spacing w:val="-6"/>
        </w:rPr>
        <w:t xml:space="preserve"> </w:t>
      </w:r>
      <w:r>
        <w:t>the</w:t>
      </w:r>
      <w:r>
        <w:rPr>
          <w:spacing w:val="-4"/>
        </w:rPr>
        <w:t xml:space="preserve"> </w:t>
      </w:r>
      <w:r>
        <w:t>employee or volunteer for the duration of their period of work and should not be used in any way other than for proper business purposes, or transferred into any other format (e.g. loaded onto a memory</w:t>
      </w:r>
      <w:r>
        <w:rPr>
          <w:spacing w:val="-9"/>
        </w:rPr>
        <w:t xml:space="preserve"> </w:t>
      </w:r>
      <w:r>
        <w:t>stick</w:t>
      </w:r>
      <w:r>
        <w:rPr>
          <w:spacing w:val="-9"/>
        </w:rPr>
        <w:t xml:space="preserve"> </w:t>
      </w:r>
      <w:r>
        <w:t>/</w:t>
      </w:r>
      <w:r>
        <w:rPr>
          <w:spacing w:val="-8"/>
        </w:rPr>
        <w:t xml:space="preserve"> </w:t>
      </w:r>
      <w:r>
        <w:t>pen</w:t>
      </w:r>
      <w:r>
        <w:rPr>
          <w:spacing w:val="-10"/>
        </w:rPr>
        <w:t xml:space="preserve"> </w:t>
      </w:r>
      <w:r>
        <w:t>drive),</w:t>
      </w:r>
      <w:r>
        <w:rPr>
          <w:spacing w:val="-6"/>
        </w:rPr>
        <w:t xml:space="preserve"> </w:t>
      </w:r>
      <w:r>
        <w:t>unless</w:t>
      </w:r>
      <w:r>
        <w:rPr>
          <w:spacing w:val="-9"/>
        </w:rPr>
        <w:t xml:space="preserve"> </w:t>
      </w:r>
      <w:r>
        <w:t>necessary</w:t>
      </w:r>
      <w:r>
        <w:rPr>
          <w:spacing w:val="-11"/>
        </w:rPr>
        <w:t xml:space="preserve"> </w:t>
      </w:r>
      <w:r>
        <w:t>for</w:t>
      </w:r>
      <w:r>
        <w:rPr>
          <w:spacing w:val="-9"/>
        </w:rPr>
        <w:t xml:space="preserve"> </w:t>
      </w:r>
      <w:r>
        <w:t>business</w:t>
      </w:r>
      <w:r>
        <w:rPr>
          <w:spacing w:val="-7"/>
        </w:rPr>
        <w:t xml:space="preserve"> </w:t>
      </w:r>
      <w:r>
        <w:t>use,</w:t>
      </w:r>
      <w:r>
        <w:rPr>
          <w:spacing w:val="-8"/>
        </w:rPr>
        <w:t xml:space="preserve"> </w:t>
      </w:r>
      <w:r>
        <w:t>and</w:t>
      </w:r>
      <w:r>
        <w:rPr>
          <w:spacing w:val="-7"/>
        </w:rPr>
        <w:t xml:space="preserve"> </w:t>
      </w:r>
      <w:r>
        <w:t>with</w:t>
      </w:r>
      <w:r>
        <w:rPr>
          <w:spacing w:val="-7"/>
        </w:rPr>
        <w:t xml:space="preserve"> </w:t>
      </w:r>
      <w:r>
        <w:t>prior</w:t>
      </w:r>
      <w:r>
        <w:rPr>
          <w:spacing w:val="-7"/>
        </w:rPr>
        <w:t xml:space="preserve"> </w:t>
      </w:r>
      <w:r>
        <w:t>agreement</w:t>
      </w:r>
      <w:r>
        <w:rPr>
          <w:spacing w:val="-8"/>
        </w:rPr>
        <w:t xml:space="preserve"> </w:t>
      </w:r>
      <w:r>
        <w:t>of</w:t>
      </w:r>
      <w:r>
        <w:rPr>
          <w:spacing w:val="-6"/>
        </w:rPr>
        <w:t xml:space="preserve"> </w:t>
      </w:r>
      <w:r>
        <w:t>the relevant responsible person in school or the</w:t>
      </w:r>
      <w:r>
        <w:rPr>
          <w:spacing w:val="-1"/>
        </w:rPr>
        <w:t xml:space="preserve"> </w:t>
      </w:r>
      <w:r>
        <w:t>Trust Administration and Governance Manager.</w:t>
      </w:r>
    </w:p>
    <w:p w14:paraId="5F9B1E4D" w14:textId="77777777" w:rsidR="000F3933" w:rsidRDefault="000F3933">
      <w:pPr>
        <w:spacing w:line="276" w:lineRule="auto"/>
        <w:jc w:val="both"/>
        <w:sectPr w:rsidR="000F3933">
          <w:pgSz w:w="11910" w:h="16840"/>
          <w:pgMar w:top="1340" w:right="1320" w:bottom="280" w:left="980" w:header="720" w:footer="720" w:gutter="0"/>
          <w:cols w:space="720"/>
        </w:sectPr>
      </w:pPr>
    </w:p>
    <w:p w14:paraId="5F9B1E4E" w14:textId="77777777" w:rsidR="000F3933" w:rsidRDefault="00322D42">
      <w:pPr>
        <w:pStyle w:val="Heading1"/>
        <w:spacing w:before="79"/>
        <w:jc w:val="both"/>
      </w:pPr>
      <w:r>
        <w:rPr>
          <w:color w:val="6FAC46"/>
        </w:rPr>
        <w:lastRenderedPageBreak/>
        <w:t>Portable</w:t>
      </w:r>
      <w:r>
        <w:rPr>
          <w:color w:val="6FAC46"/>
          <w:spacing w:val="-3"/>
        </w:rPr>
        <w:t xml:space="preserve"> </w:t>
      </w:r>
      <w:r>
        <w:rPr>
          <w:color w:val="6FAC46"/>
        </w:rPr>
        <w:t>and</w:t>
      </w:r>
      <w:r>
        <w:rPr>
          <w:color w:val="6FAC46"/>
          <w:spacing w:val="-3"/>
        </w:rPr>
        <w:t xml:space="preserve"> </w:t>
      </w:r>
      <w:r>
        <w:rPr>
          <w:color w:val="6FAC46"/>
        </w:rPr>
        <w:t>Mobile</w:t>
      </w:r>
      <w:r>
        <w:rPr>
          <w:color w:val="6FAC46"/>
          <w:spacing w:val="-2"/>
        </w:rPr>
        <w:t xml:space="preserve"> </w:t>
      </w:r>
      <w:r>
        <w:rPr>
          <w:color w:val="6FAC46"/>
        </w:rPr>
        <w:t>ICT</w:t>
      </w:r>
      <w:r>
        <w:rPr>
          <w:color w:val="6FAC46"/>
          <w:spacing w:val="-4"/>
        </w:rPr>
        <w:t xml:space="preserve"> </w:t>
      </w:r>
      <w:r>
        <w:rPr>
          <w:color w:val="6FAC46"/>
          <w:spacing w:val="-2"/>
        </w:rPr>
        <w:t>Equipment</w:t>
      </w:r>
    </w:p>
    <w:p w14:paraId="5F9B1E4F" w14:textId="77777777" w:rsidR="000F3933" w:rsidRDefault="00322D42">
      <w:pPr>
        <w:pStyle w:val="BodyText"/>
        <w:spacing w:before="161" w:line="276" w:lineRule="auto"/>
        <w:ind w:left="460" w:right="114"/>
        <w:jc w:val="both"/>
      </w:pPr>
      <w:r>
        <w:t>This section covers items such as laptops, mobile devices and removable data storage devices.</w:t>
      </w:r>
      <w:r>
        <w:rPr>
          <w:spacing w:val="-11"/>
        </w:rPr>
        <w:t xml:space="preserve"> </w:t>
      </w:r>
      <w:r>
        <w:t>Please</w:t>
      </w:r>
      <w:r>
        <w:rPr>
          <w:spacing w:val="-12"/>
        </w:rPr>
        <w:t xml:space="preserve"> </w:t>
      </w:r>
      <w:r>
        <w:t>refer</w:t>
      </w:r>
      <w:r>
        <w:rPr>
          <w:spacing w:val="-13"/>
        </w:rPr>
        <w:t xml:space="preserve"> </w:t>
      </w:r>
      <w:r>
        <w:t>to</w:t>
      </w:r>
      <w:r>
        <w:rPr>
          <w:spacing w:val="-12"/>
        </w:rPr>
        <w:t xml:space="preserve"> </w:t>
      </w:r>
      <w:r>
        <w:t>paragraph</w:t>
      </w:r>
      <w:r>
        <w:rPr>
          <w:spacing w:val="-12"/>
        </w:rPr>
        <w:t xml:space="preserve"> </w:t>
      </w:r>
      <w:r>
        <w:t>7</w:t>
      </w:r>
      <w:r>
        <w:rPr>
          <w:spacing w:val="-14"/>
        </w:rPr>
        <w:t xml:space="preserve"> </w:t>
      </w:r>
      <w:r>
        <w:t>of</w:t>
      </w:r>
      <w:r>
        <w:rPr>
          <w:spacing w:val="-11"/>
        </w:rPr>
        <w:t xml:space="preserve"> </w:t>
      </w:r>
      <w:r>
        <w:t>this</w:t>
      </w:r>
      <w:r>
        <w:rPr>
          <w:spacing w:val="-13"/>
        </w:rPr>
        <w:t xml:space="preserve"> </w:t>
      </w:r>
      <w:r>
        <w:t>document</w:t>
      </w:r>
      <w:r>
        <w:rPr>
          <w:spacing w:val="-11"/>
        </w:rPr>
        <w:t xml:space="preserve"> </w:t>
      </w:r>
      <w:r>
        <w:t>when</w:t>
      </w:r>
      <w:r>
        <w:rPr>
          <w:spacing w:val="-12"/>
        </w:rPr>
        <w:t xml:space="preserve"> </w:t>
      </w:r>
      <w:r>
        <w:t>considering</w:t>
      </w:r>
      <w:r>
        <w:rPr>
          <w:spacing w:val="-13"/>
        </w:rPr>
        <w:t xml:space="preserve"> </w:t>
      </w:r>
      <w:r>
        <w:t>storing</w:t>
      </w:r>
      <w:r>
        <w:rPr>
          <w:spacing w:val="-13"/>
        </w:rPr>
        <w:t xml:space="preserve"> </w:t>
      </w:r>
      <w:r>
        <w:t>or</w:t>
      </w:r>
      <w:r>
        <w:rPr>
          <w:spacing w:val="-13"/>
        </w:rPr>
        <w:t xml:space="preserve"> </w:t>
      </w:r>
      <w:r>
        <w:t>transferring personal or sensitive data.</w:t>
      </w:r>
    </w:p>
    <w:p w14:paraId="5F9B1E50" w14:textId="77777777" w:rsidR="000F3933" w:rsidRDefault="00322D42">
      <w:pPr>
        <w:pStyle w:val="ListParagraph"/>
        <w:numPr>
          <w:ilvl w:val="1"/>
          <w:numId w:val="2"/>
        </w:numPr>
        <w:tabs>
          <w:tab w:val="left" w:pos="1901"/>
        </w:tabs>
        <w:spacing w:before="121" w:line="266" w:lineRule="auto"/>
        <w:ind w:right="113"/>
      </w:pPr>
      <w:r>
        <w:t>Use of any portable and mobile ICT equipment must be authorised by the relevant responsible person in school or the Trust Administration and Governance Manager</w:t>
      </w:r>
      <w:r>
        <w:rPr>
          <w:spacing w:val="40"/>
        </w:rPr>
        <w:t xml:space="preserve"> </w:t>
      </w:r>
      <w:r>
        <w:t>before use.</w:t>
      </w:r>
    </w:p>
    <w:p w14:paraId="5F9B1E51" w14:textId="77777777" w:rsidR="000F3933" w:rsidRDefault="00322D42">
      <w:pPr>
        <w:pStyle w:val="ListParagraph"/>
        <w:numPr>
          <w:ilvl w:val="1"/>
          <w:numId w:val="2"/>
        </w:numPr>
        <w:tabs>
          <w:tab w:val="left" w:pos="1901"/>
        </w:tabs>
        <w:spacing w:before="132" w:line="256" w:lineRule="auto"/>
        <w:ind w:right="117"/>
      </w:pPr>
      <w:r>
        <w:t>All activities carried out on Equals Trust school systems and hardware will be monitored in accordance with the general policy.</w:t>
      </w:r>
    </w:p>
    <w:p w14:paraId="5F9B1E52" w14:textId="77777777" w:rsidR="000F3933" w:rsidRDefault="00322D42">
      <w:pPr>
        <w:pStyle w:val="ListParagraph"/>
        <w:numPr>
          <w:ilvl w:val="1"/>
          <w:numId w:val="2"/>
        </w:numPr>
        <w:tabs>
          <w:tab w:val="left" w:pos="1901"/>
        </w:tabs>
        <w:spacing w:before="140" w:line="268" w:lineRule="auto"/>
        <w:ind w:right="117"/>
      </w:pPr>
      <w:r>
        <w:t>Employees</w:t>
      </w:r>
      <w:r>
        <w:rPr>
          <w:spacing w:val="-5"/>
        </w:rPr>
        <w:t xml:space="preserve"> </w:t>
      </w:r>
      <w:r>
        <w:t>and</w:t>
      </w:r>
      <w:r>
        <w:rPr>
          <w:spacing w:val="-6"/>
        </w:rPr>
        <w:t xml:space="preserve"> </w:t>
      </w:r>
      <w:r>
        <w:t>volunteers</w:t>
      </w:r>
      <w:r>
        <w:rPr>
          <w:spacing w:val="-7"/>
        </w:rPr>
        <w:t xml:space="preserve"> </w:t>
      </w:r>
      <w:r>
        <w:t>must</w:t>
      </w:r>
      <w:r>
        <w:rPr>
          <w:spacing w:val="-6"/>
        </w:rPr>
        <w:t xml:space="preserve"> </w:t>
      </w:r>
      <w:r>
        <w:t>ensure</w:t>
      </w:r>
      <w:r>
        <w:rPr>
          <w:spacing w:val="-9"/>
        </w:rPr>
        <w:t xml:space="preserve"> </w:t>
      </w:r>
      <w:r>
        <w:t>that</w:t>
      </w:r>
      <w:r>
        <w:rPr>
          <w:spacing w:val="-6"/>
        </w:rPr>
        <w:t xml:space="preserve"> </w:t>
      </w:r>
      <w:r>
        <w:t>all</w:t>
      </w:r>
      <w:r>
        <w:rPr>
          <w:spacing w:val="-7"/>
        </w:rPr>
        <w:t xml:space="preserve"> </w:t>
      </w:r>
      <w:r>
        <w:t>data</w:t>
      </w:r>
      <w:r>
        <w:rPr>
          <w:spacing w:val="-6"/>
        </w:rPr>
        <w:t xml:space="preserve"> </w:t>
      </w:r>
      <w:r>
        <w:t>belonging</w:t>
      </w:r>
      <w:r>
        <w:rPr>
          <w:spacing w:val="-6"/>
        </w:rPr>
        <w:t xml:space="preserve"> </w:t>
      </w:r>
      <w:r>
        <w:t>to</w:t>
      </w:r>
      <w:r>
        <w:rPr>
          <w:spacing w:val="-6"/>
        </w:rPr>
        <w:t xml:space="preserve"> </w:t>
      </w:r>
      <w:r>
        <w:t>Equals</w:t>
      </w:r>
      <w:r>
        <w:rPr>
          <w:spacing w:val="-7"/>
        </w:rPr>
        <w:t xml:space="preserve"> </w:t>
      </w:r>
      <w:r>
        <w:t xml:space="preserve">Trust schools is stored on Equals Trust schools network and not kept solely on a laptop. Any equipment where personal data is likely to be stored must be </w:t>
      </w:r>
      <w:r>
        <w:rPr>
          <w:spacing w:val="-2"/>
        </w:rPr>
        <w:t>encrypted.</w:t>
      </w:r>
    </w:p>
    <w:p w14:paraId="5F9B1E53" w14:textId="77777777" w:rsidR="000F3933" w:rsidRDefault="00322D42">
      <w:pPr>
        <w:pStyle w:val="ListParagraph"/>
        <w:numPr>
          <w:ilvl w:val="1"/>
          <w:numId w:val="2"/>
        </w:numPr>
        <w:tabs>
          <w:tab w:val="left" w:pos="1901"/>
        </w:tabs>
        <w:spacing w:before="132" w:line="266" w:lineRule="auto"/>
        <w:ind w:right="119"/>
      </w:pPr>
      <w:r>
        <w:t>Equipment</w:t>
      </w:r>
      <w:r>
        <w:rPr>
          <w:spacing w:val="-1"/>
        </w:rPr>
        <w:t xml:space="preserve"> </w:t>
      </w:r>
      <w:r>
        <w:t>must</w:t>
      </w:r>
      <w:r>
        <w:rPr>
          <w:spacing w:val="-1"/>
        </w:rPr>
        <w:t xml:space="preserve"> </w:t>
      </w:r>
      <w:r>
        <w:t>be</w:t>
      </w:r>
      <w:r>
        <w:rPr>
          <w:spacing w:val="-5"/>
        </w:rPr>
        <w:t xml:space="preserve"> </w:t>
      </w:r>
      <w:r>
        <w:t>kept</w:t>
      </w:r>
      <w:r>
        <w:rPr>
          <w:spacing w:val="-4"/>
        </w:rPr>
        <w:t xml:space="preserve"> </w:t>
      </w:r>
      <w:r>
        <w:t>physically</w:t>
      </w:r>
      <w:r>
        <w:rPr>
          <w:spacing w:val="-3"/>
        </w:rPr>
        <w:t xml:space="preserve"> </w:t>
      </w:r>
      <w:r>
        <w:t>secure in</w:t>
      </w:r>
      <w:r>
        <w:rPr>
          <w:spacing w:val="-3"/>
        </w:rPr>
        <w:t xml:space="preserve"> </w:t>
      </w:r>
      <w:r>
        <w:t>accordance</w:t>
      </w:r>
      <w:r>
        <w:rPr>
          <w:spacing w:val="-3"/>
        </w:rPr>
        <w:t xml:space="preserve"> </w:t>
      </w:r>
      <w:r>
        <w:t>with this</w:t>
      </w:r>
      <w:r>
        <w:rPr>
          <w:spacing w:val="-3"/>
        </w:rPr>
        <w:t xml:space="preserve"> </w:t>
      </w:r>
      <w:r>
        <w:t>policy</w:t>
      </w:r>
      <w:r>
        <w:rPr>
          <w:spacing w:val="-3"/>
        </w:rPr>
        <w:t xml:space="preserve"> </w:t>
      </w:r>
      <w:r>
        <w:t>to</w:t>
      </w:r>
      <w:r>
        <w:rPr>
          <w:spacing w:val="-3"/>
        </w:rPr>
        <w:t xml:space="preserve"> </w:t>
      </w:r>
      <w:r>
        <w:t>be covered for insurance purposes. When travelling by car, best practice is to place the laptop in the boot of the car before starting your journey.</w:t>
      </w:r>
    </w:p>
    <w:p w14:paraId="5F9B1E54" w14:textId="77777777" w:rsidR="000F3933" w:rsidRDefault="00322D42">
      <w:pPr>
        <w:pStyle w:val="ListParagraph"/>
        <w:numPr>
          <w:ilvl w:val="1"/>
          <w:numId w:val="2"/>
        </w:numPr>
        <w:tabs>
          <w:tab w:val="left" w:pos="1901"/>
        </w:tabs>
        <w:spacing w:before="131" w:line="256" w:lineRule="auto"/>
        <w:ind w:right="122"/>
      </w:pPr>
      <w:r>
        <w:t>Synchronise all locally stored data, including diary entries, with the central organisation network server on a frequent basis.</w:t>
      </w:r>
    </w:p>
    <w:p w14:paraId="5F9B1E55" w14:textId="77777777" w:rsidR="000F3933" w:rsidRDefault="00322D42">
      <w:pPr>
        <w:pStyle w:val="ListParagraph"/>
        <w:numPr>
          <w:ilvl w:val="1"/>
          <w:numId w:val="2"/>
        </w:numPr>
        <w:tabs>
          <w:tab w:val="left" w:pos="1901"/>
        </w:tabs>
        <w:spacing w:before="140" w:line="256" w:lineRule="auto"/>
        <w:ind w:right="118"/>
      </w:pPr>
      <w:r>
        <w:t>Ensure</w:t>
      </w:r>
      <w:r>
        <w:rPr>
          <w:spacing w:val="-7"/>
        </w:rPr>
        <w:t xml:space="preserve"> </w:t>
      </w:r>
      <w:r>
        <w:t>portable</w:t>
      </w:r>
      <w:r>
        <w:rPr>
          <w:spacing w:val="-7"/>
        </w:rPr>
        <w:t xml:space="preserve"> </w:t>
      </w:r>
      <w:r>
        <w:t>and</w:t>
      </w:r>
      <w:r>
        <w:rPr>
          <w:spacing w:val="-10"/>
        </w:rPr>
        <w:t xml:space="preserve"> </w:t>
      </w:r>
      <w:r>
        <w:t>mobile</w:t>
      </w:r>
      <w:r>
        <w:rPr>
          <w:spacing w:val="-7"/>
        </w:rPr>
        <w:t xml:space="preserve"> </w:t>
      </w:r>
      <w:r>
        <w:t>ICT</w:t>
      </w:r>
      <w:r>
        <w:rPr>
          <w:spacing w:val="-5"/>
        </w:rPr>
        <w:t xml:space="preserve"> </w:t>
      </w:r>
      <w:r>
        <w:t>equipment</w:t>
      </w:r>
      <w:r>
        <w:rPr>
          <w:spacing w:val="-6"/>
        </w:rPr>
        <w:t xml:space="preserve"> </w:t>
      </w:r>
      <w:r>
        <w:t>is</w:t>
      </w:r>
      <w:r>
        <w:rPr>
          <w:spacing w:val="-9"/>
        </w:rPr>
        <w:t xml:space="preserve"> </w:t>
      </w:r>
      <w:r>
        <w:t>made</w:t>
      </w:r>
      <w:r>
        <w:rPr>
          <w:spacing w:val="-8"/>
        </w:rPr>
        <w:t xml:space="preserve"> </w:t>
      </w:r>
      <w:r>
        <w:t>available</w:t>
      </w:r>
      <w:r>
        <w:rPr>
          <w:spacing w:val="-7"/>
        </w:rPr>
        <w:t xml:space="preserve"> </w:t>
      </w:r>
      <w:r>
        <w:t>as</w:t>
      </w:r>
      <w:r>
        <w:rPr>
          <w:spacing w:val="-7"/>
        </w:rPr>
        <w:t xml:space="preserve"> </w:t>
      </w:r>
      <w:r>
        <w:t>necessary</w:t>
      </w:r>
      <w:r>
        <w:rPr>
          <w:spacing w:val="-9"/>
        </w:rPr>
        <w:t xml:space="preserve"> </w:t>
      </w:r>
      <w:r>
        <w:t>for anti-virus updates and software installations, patches or upgrades.</w:t>
      </w:r>
    </w:p>
    <w:p w14:paraId="5F9B1E56" w14:textId="77777777" w:rsidR="000F3933" w:rsidRDefault="00322D42">
      <w:pPr>
        <w:pStyle w:val="ListParagraph"/>
        <w:numPr>
          <w:ilvl w:val="1"/>
          <w:numId w:val="2"/>
        </w:numPr>
        <w:tabs>
          <w:tab w:val="left" w:pos="1901"/>
        </w:tabs>
        <w:spacing w:before="140" w:line="268" w:lineRule="auto"/>
        <w:ind w:right="113"/>
      </w:pPr>
      <w:r>
        <w:t>The installation of any applications or software packages must be authorised by the relevant responsible person in school or the Trust Administration and Governance Manager, fully licensed and only carried out by the school’s relevant responsible person or the school’s IT provider.</w:t>
      </w:r>
    </w:p>
    <w:p w14:paraId="5F9B1E57" w14:textId="77777777" w:rsidR="000F3933" w:rsidRDefault="00322D42">
      <w:pPr>
        <w:pStyle w:val="ListParagraph"/>
        <w:numPr>
          <w:ilvl w:val="1"/>
          <w:numId w:val="2"/>
        </w:numPr>
        <w:tabs>
          <w:tab w:val="left" w:pos="1901"/>
        </w:tabs>
        <w:spacing w:before="132" w:line="266" w:lineRule="auto"/>
        <w:ind w:right="115"/>
      </w:pPr>
      <w:r>
        <w:t>In areas where there are likely to be members of the general public, portable or mobile ICT equipment must not be left unattended and, wherever possible, must be kept out of sight.</w:t>
      </w:r>
    </w:p>
    <w:p w14:paraId="5F9B1E58" w14:textId="77777777" w:rsidR="000F3933" w:rsidRDefault="00322D42">
      <w:pPr>
        <w:pStyle w:val="ListParagraph"/>
        <w:numPr>
          <w:ilvl w:val="1"/>
          <w:numId w:val="2"/>
        </w:numPr>
        <w:tabs>
          <w:tab w:val="left" w:pos="1963"/>
        </w:tabs>
        <w:spacing w:before="132"/>
        <w:ind w:left="1962" w:hanging="423"/>
      </w:pPr>
      <w:r>
        <w:t>Portable</w:t>
      </w:r>
      <w:r>
        <w:rPr>
          <w:spacing w:val="-18"/>
        </w:rPr>
        <w:t xml:space="preserve"> </w:t>
      </w:r>
      <w:r>
        <w:t>equipment</w:t>
      </w:r>
      <w:r>
        <w:rPr>
          <w:spacing w:val="-15"/>
        </w:rPr>
        <w:t xml:space="preserve"> </w:t>
      </w:r>
      <w:r>
        <w:t>must</w:t>
      </w:r>
      <w:r>
        <w:rPr>
          <w:spacing w:val="-15"/>
        </w:rPr>
        <w:t xml:space="preserve"> </w:t>
      </w:r>
      <w:r>
        <w:t>be</w:t>
      </w:r>
      <w:r>
        <w:rPr>
          <w:spacing w:val="-16"/>
        </w:rPr>
        <w:t xml:space="preserve"> </w:t>
      </w:r>
      <w:r>
        <w:t>transported</w:t>
      </w:r>
      <w:r>
        <w:rPr>
          <w:spacing w:val="-15"/>
        </w:rPr>
        <w:t xml:space="preserve"> </w:t>
      </w:r>
      <w:r>
        <w:t>in</w:t>
      </w:r>
      <w:r>
        <w:rPr>
          <w:spacing w:val="-15"/>
        </w:rPr>
        <w:t xml:space="preserve"> </w:t>
      </w:r>
      <w:r>
        <w:t>a</w:t>
      </w:r>
      <w:r>
        <w:rPr>
          <w:spacing w:val="-15"/>
        </w:rPr>
        <w:t xml:space="preserve"> </w:t>
      </w:r>
      <w:r>
        <w:t>protective</w:t>
      </w:r>
      <w:r>
        <w:rPr>
          <w:spacing w:val="-15"/>
        </w:rPr>
        <w:t xml:space="preserve"> </w:t>
      </w:r>
      <w:r>
        <w:t>case</w:t>
      </w:r>
      <w:r>
        <w:rPr>
          <w:spacing w:val="-15"/>
        </w:rPr>
        <w:t xml:space="preserve"> </w:t>
      </w:r>
      <w:r>
        <w:t>if</w:t>
      </w:r>
      <w:r>
        <w:rPr>
          <w:spacing w:val="-13"/>
        </w:rPr>
        <w:t xml:space="preserve"> </w:t>
      </w:r>
      <w:r>
        <w:t>one</w:t>
      </w:r>
      <w:r>
        <w:rPr>
          <w:spacing w:val="-15"/>
        </w:rPr>
        <w:t xml:space="preserve"> </w:t>
      </w:r>
      <w:r>
        <w:t>is</w:t>
      </w:r>
      <w:r>
        <w:rPr>
          <w:spacing w:val="-13"/>
        </w:rPr>
        <w:t xml:space="preserve"> </w:t>
      </w:r>
      <w:r>
        <w:rPr>
          <w:spacing w:val="-2"/>
        </w:rPr>
        <w:t>supplied.</w:t>
      </w:r>
    </w:p>
    <w:p w14:paraId="5F9B1E59" w14:textId="77777777" w:rsidR="000F3933" w:rsidRDefault="000F3933">
      <w:pPr>
        <w:pStyle w:val="BodyText"/>
        <w:rPr>
          <w:sz w:val="26"/>
        </w:rPr>
      </w:pPr>
    </w:p>
    <w:p w14:paraId="5F9B1E5A" w14:textId="77777777" w:rsidR="000F3933" w:rsidRDefault="000F3933">
      <w:pPr>
        <w:pStyle w:val="BodyText"/>
        <w:spacing w:before="8"/>
        <w:rPr>
          <w:sz w:val="21"/>
        </w:rPr>
      </w:pPr>
    </w:p>
    <w:p w14:paraId="5F9B1E5B" w14:textId="77777777" w:rsidR="000F3933" w:rsidRDefault="00322D42">
      <w:pPr>
        <w:pStyle w:val="Heading1"/>
        <w:jc w:val="both"/>
      </w:pPr>
      <w:r>
        <w:rPr>
          <w:color w:val="6FAC46"/>
        </w:rPr>
        <w:t>Remote</w:t>
      </w:r>
      <w:r>
        <w:rPr>
          <w:color w:val="6FAC46"/>
          <w:spacing w:val="-8"/>
        </w:rPr>
        <w:t xml:space="preserve"> </w:t>
      </w:r>
      <w:r>
        <w:rPr>
          <w:color w:val="6FAC46"/>
          <w:spacing w:val="-2"/>
        </w:rPr>
        <w:t>Access</w:t>
      </w:r>
    </w:p>
    <w:p w14:paraId="5F9B1E5C" w14:textId="77777777" w:rsidR="000F3933" w:rsidRDefault="00322D42">
      <w:pPr>
        <w:pStyle w:val="ListParagraph"/>
        <w:numPr>
          <w:ilvl w:val="1"/>
          <w:numId w:val="2"/>
        </w:numPr>
        <w:tabs>
          <w:tab w:val="left" w:pos="1901"/>
        </w:tabs>
        <w:spacing w:before="163" w:line="256" w:lineRule="auto"/>
        <w:ind w:right="116"/>
      </w:pPr>
      <w:r>
        <w:t>If</w:t>
      </w:r>
      <w:r>
        <w:rPr>
          <w:spacing w:val="-4"/>
        </w:rPr>
        <w:t xml:space="preserve"> </w:t>
      </w:r>
      <w:r>
        <w:t>remote</w:t>
      </w:r>
      <w:r>
        <w:rPr>
          <w:spacing w:val="-7"/>
        </w:rPr>
        <w:t xml:space="preserve"> </w:t>
      </w:r>
      <w:r>
        <w:t>access</w:t>
      </w:r>
      <w:r>
        <w:rPr>
          <w:spacing w:val="-7"/>
        </w:rPr>
        <w:t xml:space="preserve"> </w:t>
      </w:r>
      <w:r>
        <w:t>is</w:t>
      </w:r>
      <w:r>
        <w:rPr>
          <w:spacing w:val="-7"/>
        </w:rPr>
        <w:t xml:space="preserve"> </w:t>
      </w:r>
      <w:r>
        <w:t>required,</w:t>
      </w:r>
      <w:r>
        <w:rPr>
          <w:spacing w:val="-2"/>
        </w:rPr>
        <w:t xml:space="preserve"> </w:t>
      </w:r>
      <w:r>
        <w:t>you</w:t>
      </w:r>
      <w:r>
        <w:rPr>
          <w:spacing w:val="-8"/>
        </w:rPr>
        <w:t xml:space="preserve"> </w:t>
      </w:r>
      <w:r>
        <w:t>must</w:t>
      </w:r>
      <w:r>
        <w:rPr>
          <w:spacing w:val="-6"/>
        </w:rPr>
        <w:t xml:space="preserve"> </w:t>
      </w:r>
      <w:r>
        <w:t>contact</w:t>
      </w:r>
      <w:r>
        <w:rPr>
          <w:spacing w:val="-5"/>
        </w:rPr>
        <w:t xml:space="preserve"> </w:t>
      </w:r>
      <w:r>
        <w:t>the</w:t>
      </w:r>
      <w:r>
        <w:rPr>
          <w:spacing w:val="-10"/>
        </w:rPr>
        <w:t xml:space="preserve"> </w:t>
      </w:r>
      <w:r>
        <w:t>relevant</w:t>
      </w:r>
      <w:r>
        <w:rPr>
          <w:spacing w:val="-4"/>
        </w:rPr>
        <w:t xml:space="preserve"> </w:t>
      </w:r>
      <w:r>
        <w:t>responsible</w:t>
      </w:r>
      <w:r>
        <w:rPr>
          <w:spacing w:val="-7"/>
        </w:rPr>
        <w:t xml:space="preserve"> </w:t>
      </w:r>
      <w:r>
        <w:t>person in school or the Trust Administration and Governance Manager to set this up.</w:t>
      </w:r>
    </w:p>
    <w:p w14:paraId="5F9B1E5D" w14:textId="77777777" w:rsidR="000F3933" w:rsidRDefault="00322D42">
      <w:pPr>
        <w:pStyle w:val="ListParagraph"/>
        <w:numPr>
          <w:ilvl w:val="1"/>
          <w:numId w:val="2"/>
        </w:numPr>
        <w:tabs>
          <w:tab w:val="left" w:pos="1901"/>
        </w:tabs>
        <w:spacing w:before="20"/>
        <w:ind w:hanging="361"/>
      </w:pPr>
      <w:r>
        <w:t>You</w:t>
      </w:r>
      <w:r>
        <w:rPr>
          <w:spacing w:val="-7"/>
        </w:rPr>
        <w:t xml:space="preserve"> </w:t>
      </w:r>
      <w:r>
        <w:t>are</w:t>
      </w:r>
      <w:r>
        <w:rPr>
          <w:spacing w:val="-7"/>
        </w:rPr>
        <w:t xml:space="preserve"> </w:t>
      </w:r>
      <w:r>
        <w:t>responsible</w:t>
      </w:r>
      <w:r>
        <w:rPr>
          <w:spacing w:val="-6"/>
        </w:rPr>
        <w:t xml:space="preserve"> </w:t>
      </w:r>
      <w:r>
        <w:t>for</w:t>
      </w:r>
      <w:r>
        <w:rPr>
          <w:spacing w:val="-9"/>
        </w:rPr>
        <w:t xml:space="preserve"> </w:t>
      </w:r>
      <w:r>
        <w:t>all</w:t>
      </w:r>
      <w:r>
        <w:rPr>
          <w:spacing w:val="-4"/>
        </w:rPr>
        <w:t xml:space="preserve"> </w:t>
      </w:r>
      <w:r>
        <w:t>activity</w:t>
      </w:r>
      <w:r>
        <w:rPr>
          <w:spacing w:val="-5"/>
        </w:rPr>
        <w:t xml:space="preserve"> </w:t>
      </w:r>
      <w:r>
        <w:t>via</w:t>
      </w:r>
      <w:r>
        <w:rPr>
          <w:spacing w:val="-5"/>
        </w:rPr>
        <w:t xml:space="preserve"> </w:t>
      </w:r>
      <w:r>
        <w:t>your</w:t>
      </w:r>
      <w:r>
        <w:rPr>
          <w:spacing w:val="-3"/>
        </w:rPr>
        <w:t xml:space="preserve"> </w:t>
      </w:r>
      <w:r>
        <w:t>remote</w:t>
      </w:r>
      <w:r>
        <w:rPr>
          <w:spacing w:val="-5"/>
        </w:rPr>
        <w:t xml:space="preserve"> </w:t>
      </w:r>
      <w:r>
        <w:t>access</w:t>
      </w:r>
      <w:r>
        <w:rPr>
          <w:spacing w:val="-8"/>
        </w:rPr>
        <w:t xml:space="preserve"> </w:t>
      </w:r>
      <w:r>
        <w:rPr>
          <w:spacing w:val="-2"/>
        </w:rPr>
        <w:t>facility.</w:t>
      </w:r>
    </w:p>
    <w:p w14:paraId="5F9B1E5E" w14:textId="77777777" w:rsidR="000F3933" w:rsidRDefault="00322D42">
      <w:pPr>
        <w:pStyle w:val="ListParagraph"/>
        <w:numPr>
          <w:ilvl w:val="1"/>
          <w:numId w:val="2"/>
        </w:numPr>
        <w:tabs>
          <w:tab w:val="left" w:pos="1901"/>
        </w:tabs>
        <w:spacing w:before="18" w:line="256" w:lineRule="auto"/>
        <w:ind w:right="116"/>
      </w:pPr>
      <w:r>
        <w:t>Laptops and mobile devices must have appropriate access protection, i.e. passwords and encryption, and must not be left unattended in public places.</w:t>
      </w:r>
    </w:p>
    <w:p w14:paraId="5F9B1E5F" w14:textId="77777777" w:rsidR="000F3933" w:rsidRDefault="00322D42">
      <w:pPr>
        <w:pStyle w:val="ListParagraph"/>
        <w:numPr>
          <w:ilvl w:val="1"/>
          <w:numId w:val="2"/>
        </w:numPr>
        <w:tabs>
          <w:tab w:val="left" w:pos="1901"/>
        </w:tabs>
        <w:spacing w:before="23" w:line="266" w:lineRule="auto"/>
        <w:ind w:right="114"/>
      </w:pPr>
      <w:r>
        <w:t>To</w:t>
      </w:r>
      <w:r>
        <w:rPr>
          <w:spacing w:val="-16"/>
        </w:rPr>
        <w:t xml:space="preserve"> </w:t>
      </w:r>
      <w:r>
        <w:t>prevent</w:t>
      </w:r>
      <w:r>
        <w:rPr>
          <w:spacing w:val="-15"/>
        </w:rPr>
        <w:t xml:space="preserve"> </w:t>
      </w:r>
      <w:r>
        <w:t>unauthorised</w:t>
      </w:r>
      <w:r>
        <w:rPr>
          <w:spacing w:val="-15"/>
        </w:rPr>
        <w:t xml:space="preserve"> </w:t>
      </w:r>
      <w:r>
        <w:t>access</w:t>
      </w:r>
      <w:r>
        <w:rPr>
          <w:spacing w:val="-16"/>
        </w:rPr>
        <w:t xml:space="preserve"> </w:t>
      </w:r>
      <w:r>
        <w:t>to</w:t>
      </w:r>
      <w:r>
        <w:rPr>
          <w:spacing w:val="-15"/>
        </w:rPr>
        <w:t xml:space="preserve"> </w:t>
      </w:r>
      <w:r>
        <w:t>Equals</w:t>
      </w:r>
      <w:r>
        <w:rPr>
          <w:spacing w:val="-15"/>
        </w:rPr>
        <w:t xml:space="preserve"> </w:t>
      </w:r>
      <w:r>
        <w:t>Trust</w:t>
      </w:r>
      <w:r>
        <w:rPr>
          <w:spacing w:val="-15"/>
        </w:rPr>
        <w:t xml:space="preserve"> </w:t>
      </w:r>
      <w:r>
        <w:t>school’s</w:t>
      </w:r>
      <w:r>
        <w:rPr>
          <w:spacing w:val="-16"/>
        </w:rPr>
        <w:t xml:space="preserve"> </w:t>
      </w:r>
      <w:r>
        <w:t>systems,</w:t>
      </w:r>
      <w:r>
        <w:rPr>
          <w:spacing w:val="-15"/>
        </w:rPr>
        <w:t xml:space="preserve"> </w:t>
      </w:r>
      <w:r>
        <w:t>keep</w:t>
      </w:r>
      <w:r>
        <w:rPr>
          <w:spacing w:val="-15"/>
        </w:rPr>
        <w:t xml:space="preserve"> </w:t>
      </w:r>
      <w:r>
        <w:t>all</w:t>
      </w:r>
      <w:r>
        <w:rPr>
          <w:spacing w:val="-16"/>
        </w:rPr>
        <w:t xml:space="preserve"> </w:t>
      </w:r>
      <w:r>
        <w:t>dial- up access information such as telephone numbers, logon IDs and PINs confidential and do not disclose them to anyone.</w:t>
      </w:r>
    </w:p>
    <w:p w14:paraId="5F9B1E60" w14:textId="77777777" w:rsidR="000F3933" w:rsidRDefault="00322D42">
      <w:pPr>
        <w:pStyle w:val="ListParagraph"/>
        <w:numPr>
          <w:ilvl w:val="1"/>
          <w:numId w:val="2"/>
        </w:numPr>
        <w:tabs>
          <w:tab w:val="left" w:pos="1901"/>
        </w:tabs>
        <w:spacing w:before="9" w:line="256" w:lineRule="auto"/>
        <w:ind w:right="123"/>
      </w:pPr>
      <w:r>
        <w:t>Select PINs that are not easily guessed, e.g. do not use your house or telephone number and do not choose consecutive or repeated numbers.</w:t>
      </w:r>
    </w:p>
    <w:p w14:paraId="5F9B1E61" w14:textId="77777777" w:rsidR="000F3933" w:rsidRDefault="000F3933">
      <w:pPr>
        <w:spacing w:line="256" w:lineRule="auto"/>
        <w:jc w:val="both"/>
        <w:sectPr w:rsidR="000F3933">
          <w:pgSz w:w="11910" w:h="16840"/>
          <w:pgMar w:top="1340" w:right="1320" w:bottom="280" w:left="980" w:header="720" w:footer="720" w:gutter="0"/>
          <w:cols w:space="720"/>
        </w:sectPr>
      </w:pPr>
    </w:p>
    <w:p w14:paraId="5F9B1E62" w14:textId="77777777" w:rsidR="000F3933" w:rsidRDefault="00322D42">
      <w:pPr>
        <w:pStyle w:val="ListParagraph"/>
        <w:numPr>
          <w:ilvl w:val="1"/>
          <w:numId w:val="2"/>
        </w:numPr>
        <w:tabs>
          <w:tab w:val="left" w:pos="1901"/>
        </w:tabs>
        <w:spacing w:before="79" w:line="266" w:lineRule="auto"/>
        <w:ind w:right="118"/>
      </w:pPr>
      <w:r>
        <w:lastRenderedPageBreak/>
        <w:t>Avoid writing down or otherwise recording any network access information where possible. Any information that is written down must be kept in a secure place and disguised so that no other person is able to identify what it is.</w:t>
      </w:r>
    </w:p>
    <w:p w14:paraId="5F9B1E63" w14:textId="77777777" w:rsidR="000F3933" w:rsidRDefault="00322D42">
      <w:pPr>
        <w:pStyle w:val="ListParagraph"/>
        <w:numPr>
          <w:ilvl w:val="1"/>
          <w:numId w:val="2"/>
        </w:numPr>
        <w:tabs>
          <w:tab w:val="left" w:pos="1901"/>
        </w:tabs>
        <w:spacing w:before="12" w:line="266" w:lineRule="auto"/>
        <w:ind w:right="111"/>
      </w:pPr>
      <w:r>
        <w:t>Protect Equals Trust school’s information and data at all times, including any printed material produced while using the remote access facility. [Take particular care when access is from a non-office environment].</w:t>
      </w:r>
    </w:p>
    <w:p w14:paraId="5F9B1E64" w14:textId="77777777" w:rsidR="000F3933" w:rsidRDefault="00322D42">
      <w:pPr>
        <w:pStyle w:val="ListParagraph"/>
        <w:numPr>
          <w:ilvl w:val="1"/>
          <w:numId w:val="2"/>
        </w:numPr>
        <w:tabs>
          <w:tab w:val="left" w:pos="1901"/>
        </w:tabs>
        <w:spacing w:before="9" w:line="268" w:lineRule="auto"/>
        <w:ind w:right="119"/>
      </w:pPr>
      <w:r>
        <w:t>Users of laptops and mobile devices are advised to check their car and home insurance</w:t>
      </w:r>
      <w:r>
        <w:rPr>
          <w:spacing w:val="-3"/>
        </w:rPr>
        <w:t xml:space="preserve"> </w:t>
      </w:r>
      <w:r>
        <w:t>policies</w:t>
      </w:r>
      <w:r>
        <w:rPr>
          <w:spacing w:val="-2"/>
        </w:rPr>
        <w:t xml:space="preserve"> </w:t>
      </w:r>
      <w:r>
        <w:t>for</w:t>
      </w:r>
      <w:r>
        <w:rPr>
          <w:spacing w:val="-2"/>
        </w:rPr>
        <w:t xml:space="preserve"> </w:t>
      </w:r>
      <w:r>
        <w:t>the</w:t>
      </w:r>
      <w:r>
        <w:rPr>
          <w:spacing w:val="-3"/>
        </w:rPr>
        <w:t xml:space="preserve"> </w:t>
      </w:r>
      <w:r>
        <w:t>level</w:t>
      </w:r>
      <w:r>
        <w:rPr>
          <w:spacing w:val="-2"/>
        </w:rPr>
        <w:t xml:space="preserve"> </w:t>
      </w:r>
      <w:r>
        <w:t>of cover</w:t>
      </w:r>
      <w:r>
        <w:rPr>
          <w:spacing w:val="-2"/>
        </w:rPr>
        <w:t xml:space="preserve"> </w:t>
      </w:r>
      <w:r>
        <w:t>in</w:t>
      </w:r>
      <w:r>
        <w:rPr>
          <w:spacing w:val="-3"/>
        </w:rPr>
        <w:t xml:space="preserve"> </w:t>
      </w:r>
      <w:r>
        <w:t>the</w:t>
      </w:r>
      <w:r>
        <w:rPr>
          <w:spacing w:val="-3"/>
        </w:rPr>
        <w:t xml:space="preserve"> </w:t>
      </w:r>
      <w:r>
        <w:t>event</w:t>
      </w:r>
      <w:r>
        <w:rPr>
          <w:spacing w:val="-2"/>
        </w:rPr>
        <w:t xml:space="preserve"> </w:t>
      </w:r>
      <w:r>
        <w:t>of equipment</w:t>
      </w:r>
      <w:r>
        <w:rPr>
          <w:spacing w:val="-2"/>
        </w:rPr>
        <w:t xml:space="preserve"> </w:t>
      </w:r>
      <w:r>
        <w:t>being</w:t>
      </w:r>
      <w:r>
        <w:rPr>
          <w:spacing w:val="-1"/>
        </w:rPr>
        <w:t xml:space="preserve"> </w:t>
      </w:r>
      <w:r>
        <w:t>stolen or damaged.</w:t>
      </w:r>
      <w:r>
        <w:rPr>
          <w:spacing w:val="-1"/>
        </w:rPr>
        <w:t xml:space="preserve"> </w:t>
      </w:r>
      <w:r>
        <w:t>Appropriate</w:t>
      </w:r>
      <w:r>
        <w:rPr>
          <w:spacing w:val="-2"/>
        </w:rPr>
        <w:t xml:space="preserve"> </w:t>
      </w:r>
      <w:r>
        <w:t>precautions should be</w:t>
      </w:r>
      <w:r>
        <w:rPr>
          <w:spacing w:val="-3"/>
        </w:rPr>
        <w:t xml:space="preserve"> </w:t>
      </w:r>
      <w:r>
        <w:t>taken</w:t>
      </w:r>
      <w:r>
        <w:rPr>
          <w:spacing w:val="-3"/>
        </w:rPr>
        <w:t xml:space="preserve"> </w:t>
      </w:r>
      <w:r>
        <w:t>to</w:t>
      </w:r>
      <w:r>
        <w:rPr>
          <w:spacing w:val="-3"/>
        </w:rPr>
        <w:t xml:space="preserve"> </w:t>
      </w:r>
      <w:r>
        <w:t>minimise</w:t>
      </w:r>
      <w:r>
        <w:rPr>
          <w:spacing w:val="-3"/>
        </w:rPr>
        <w:t xml:space="preserve"> </w:t>
      </w:r>
      <w:r>
        <w:t>risk of</w:t>
      </w:r>
      <w:r>
        <w:rPr>
          <w:spacing w:val="-1"/>
        </w:rPr>
        <w:t xml:space="preserve"> </w:t>
      </w:r>
      <w:r>
        <w:t>theft or damage.</w:t>
      </w:r>
    </w:p>
    <w:p w14:paraId="5F9B1E65" w14:textId="77777777" w:rsidR="000F3933" w:rsidRDefault="00322D42">
      <w:pPr>
        <w:pStyle w:val="ListParagraph"/>
        <w:numPr>
          <w:ilvl w:val="1"/>
          <w:numId w:val="2"/>
        </w:numPr>
        <w:tabs>
          <w:tab w:val="left" w:pos="1901"/>
        </w:tabs>
        <w:spacing w:before="12" w:line="256" w:lineRule="auto"/>
        <w:ind w:right="122"/>
      </w:pPr>
      <w:r>
        <w:t>Care should be taken when working on laptops in public places (e.g. trains) that any employee or client details are not visible to other people.</w:t>
      </w:r>
    </w:p>
    <w:p w14:paraId="5F9B1E66" w14:textId="77777777" w:rsidR="000F3933" w:rsidRDefault="000F3933">
      <w:pPr>
        <w:pStyle w:val="BodyText"/>
        <w:rPr>
          <w:sz w:val="24"/>
        </w:rPr>
      </w:pPr>
    </w:p>
    <w:p w14:paraId="5F9B1E67" w14:textId="77777777" w:rsidR="000F3933" w:rsidRDefault="000F3933">
      <w:pPr>
        <w:pStyle w:val="BodyText"/>
        <w:spacing w:before="6"/>
        <w:rPr>
          <w:sz w:val="28"/>
        </w:rPr>
      </w:pPr>
    </w:p>
    <w:p w14:paraId="5F9B1E68" w14:textId="77777777" w:rsidR="000F3933" w:rsidRDefault="00322D42">
      <w:pPr>
        <w:pStyle w:val="Heading1"/>
      </w:pPr>
      <w:r>
        <w:rPr>
          <w:color w:val="6FAC46"/>
        </w:rPr>
        <w:t>Electronic</w:t>
      </w:r>
      <w:r>
        <w:rPr>
          <w:color w:val="6FAC46"/>
          <w:spacing w:val="-13"/>
        </w:rPr>
        <w:t xml:space="preserve"> </w:t>
      </w:r>
      <w:r>
        <w:rPr>
          <w:color w:val="6FAC46"/>
          <w:spacing w:val="-2"/>
        </w:rPr>
        <w:t>monitoring</w:t>
      </w:r>
    </w:p>
    <w:p w14:paraId="5F9B1E69" w14:textId="77777777" w:rsidR="000F3933" w:rsidRDefault="000F3933">
      <w:pPr>
        <w:pStyle w:val="BodyText"/>
        <w:spacing w:before="11"/>
        <w:rPr>
          <w:b/>
          <w:sz w:val="28"/>
        </w:rPr>
      </w:pPr>
    </w:p>
    <w:p w14:paraId="5F9B1E6A" w14:textId="77777777" w:rsidR="000F3933" w:rsidRDefault="00322D42">
      <w:pPr>
        <w:pStyle w:val="BodyText"/>
        <w:spacing w:line="276" w:lineRule="auto"/>
        <w:ind w:left="1254" w:right="116"/>
        <w:jc w:val="both"/>
      </w:pPr>
      <w:r>
        <w:t>You may find that you have access to electronic information about the activity of colleagues. Any such information must not be used by unauthorised individuals to monitor the activity of individual employees in any way (e.g. to monitor their working activity, working time, files accessed, internet sites accessed, reading of their email or private files, etc.) without their prior knowledge. Exceptions are</w:t>
      </w:r>
    </w:p>
    <w:p w14:paraId="5F9B1E6B" w14:textId="77777777" w:rsidR="000F3933" w:rsidRDefault="000F3933">
      <w:pPr>
        <w:pStyle w:val="BodyText"/>
        <w:spacing w:before="3"/>
        <w:rPr>
          <w:sz w:val="25"/>
        </w:rPr>
      </w:pPr>
    </w:p>
    <w:p w14:paraId="5F9B1E6C" w14:textId="77777777" w:rsidR="000F3933" w:rsidRDefault="00322D42">
      <w:pPr>
        <w:pStyle w:val="BodyText"/>
        <w:spacing w:line="276" w:lineRule="auto"/>
        <w:ind w:left="1254" w:right="116"/>
        <w:jc w:val="both"/>
      </w:pPr>
      <w:r>
        <w:t>In the case of a specific allegation of misconduct, when the Trust Admin and Governance</w:t>
      </w:r>
      <w:r>
        <w:rPr>
          <w:spacing w:val="-16"/>
        </w:rPr>
        <w:t xml:space="preserve"> </w:t>
      </w:r>
      <w:r>
        <w:t>Manager</w:t>
      </w:r>
      <w:r>
        <w:rPr>
          <w:spacing w:val="-15"/>
        </w:rPr>
        <w:t xml:space="preserve"> </w:t>
      </w:r>
      <w:r>
        <w:t>can</w:t>
      </w:r>
      <w:r>
        <w:rPr>
          <w:spacing w:val="-15"/>
        </w:rPr>
        <w:t xml:space="preserve"> </w:t>
      </w:r>
      <w:r>
        <w:t>authorise</w:t>
      </w:r>
      <w:r>
        <w:rPr>
          <w:spacing w:val="-16"/>
        </w:rPr>
        <w:t xml:space="preserve"> </w:t>
      </w:r>
      <w:r>
        <w:t>accessing</w:t>
      </w:r>
      <w:r>
        <w:rPr>
          <w:spacing w:val="-15"/>
        </w:rPr>
        <w:t xml:space="preserve"> </w:t>
      </w:r>
      <w:r>
        <w:t>of</w:t>
      </w:r>
      <w:r>
        <w:rPr>
          <w:spacing w:val="-15"/>
        </w:rPr>
        <w:t xml:space="preserve"> </w:t>
      </w:r>
      <w:r>
        <w:t>such</w:t>
      </w:r>
      <w:r>
        <w:rPr>
          <w:spacing w:val="-15"/>
        </w:rPr>
        <w:t xml:space="preserve"> </w:t>
      </w:r>
      <w:r>
        <w:t>information</w:t>
      </w:r>
      <w:r>
        <w:rPr>
          <w:spacing w:val="-16"/>
        </w:rPr>
        <w:t xml:space="preserve"> </w:t>
      </w:r>
      <w:r>
        <w:t>when</w:t>
      </w:r>
      <w:r>
        <w:rPr>
          <w:spacing w:val="-15"/>
        </w:rPr>
        <w:t xml:space="preserve"> </w:t>
      </w:r>
      <w:r>
        <w:t>investigating the allegation;</w:t>
      </w:r>
    </w:p>
    <w:p w14:paraId="5F9B1E6D" w14:textId="77777777" w:rsidR="000F3933" w:rsidRDefault="000F3933">
      <w:pPr>
        <w:pStyle w:val="BodyText"/>
        <w:spacing w:before="3"/>
        <w:rPr>
          <w:sz w:val="25"/>
        </w:rPr>
      </w:pPr>
    </w:p>
    <w:p w14:paraId="5F9B1E6E" w14:textId="77777777" w:rsidR="000F3933" w:rsidRDefault="00322D42">
      <w:pPr>
        <w:pStyle w:val="BodyText"/>
        <w:spacing w:before="1" w:line="276" w:lineRule="auto"/>
        <w:ind w:left="1254" w:right="114"/>
        <w:jc w:val="both"/>
      </w:pPr>
      <w:r>
        <w:t>When the</w:t>
      </w:r>
      <w:r>
        <w:rPr>
          <w:spacing w:val="-3"/>
        </w:rPr>
        <w:t xml:space="preserve"> </w:t>
      </w:r>
      <w:r>
        <w:t>IT support</w:t>
      </w:r>
      <w:r>
        <w:rPr>
          <w:spacing w:val="-1"/>
        </w:rPr>
        <w:t xml:space="preserve"> </w:t>
      </w:r>
      <w:r>
        <w:t>provider cannot avoid accessing such</w:t>
      </w:r>
      <w:r>
        <w:rPr>
          <w:spacing w:val="-3"/>
        </w:rPr>
        <w:t xml:space="preserve"> </w:t>
      </w:r>
      <w:r>
        <w:t>information while fixing a problem,</w:t>
      </w:r>
      <w:r>
        <w:rPr>
          <w:spacing w:val="-4"/>
        </w:rPr>
        <w:t xml:space="preserve"> </w:t>
      </w:r>
      <w:r>
        <w:t>but</w:t>
      </w:r>
      <w:r>
        <w:rPr>
          <w:spacing w:val="-5"/>
        </w:rPr>
        <w:t xml:space="preserve"> </w:t>
      </w:r>
      <w:r>
        <w:t>this</w:t>
      </w:r>
      <w:r>
        <w:rPr>
          <w:spacing w:val="-4"/>
        </w:rPr>
        <w:t xml:space="preserve"> </w:t>
      </w:r>
      <w:r>
        <w:t>will</w:t>
      </w:r>
      <w:r>
        <w:rPr>
          <w:spacing w:val="-5"/>
        </w:rPr>
        <w:t xml:space="preserve"> </w:t>
      </w:r>
      <w:r>
        <w:t>only</w:t>
      </w:r>
      <w:r>
        <w:rPr>
          <w:spacing w:val="-4"/>
        </w:rPr>
        <w:t xml:space="preserve"> </w:t>
      </w:r>
      <w:r>
        <w:t>be</w:t>
      </w:r>
      <w:r>
        <w:rPr>
          <w:spacing w:val="-3"/>
        </w:rPr>
        <w:t xml:space="preserve"> </w:t>
      </w:r>
      <w:r>
        <w:t>carried</w:t>
      </w:r>
      <w:r>
        <w:rPr>
          <w:spacing w:val="-4"/>
        </w:rPr>
        <w:t xml:space="preserve"> </w:t>
      </w:r>
      <w:r>
        <w:t>out</w:t>
      </w:r>
      <w:r>
        <w:rPr>
          <w:spacing w:val="-3"/>
        </w:rPr>
        <w:t xml:space="preserve"> </w:t>
      </w:r>
      <w:r>
        <w:t>with</w:t>
      </w:r>
      <w:r>
        <w:rPr>
          <w:spacing w:val="-4"/>
        </w:rPr>
        <w:t xml:space="preserve"> </w:t>
      </w:r>
      <w:r>
        <w:t>the</w:t>
      </w:r>
      <w:r>
        <w:rPr>
          <w:spacing w:val="-4"/>
        </w:rPr>
        <w:t xml:space="preserve"> </w:t>
      </w:r>
      <w:r>
        <w:t>consent</w:t>
      </w:r>
      <w:r>
        <w:rPr>
          <w:spacing w:val="-3"/>
        </w:rPr>
        <w:t xml:space="preserve"> </w:t>
      </w:r>
      <w:r>
        <w:t>of</w:t>
      </w:r>
      <w:r>
        <w:rPr>
          <w:spacing w:val="-3"/>
        </w:rPr>
        <w:t xml:space="preserve"> </w:t>
      </w:r>
      <w:r>
        <w:t>the</w:t>
      </w:r>
      <w:r>
        <w:rPr>
          <w:spacing w:val="-4"/>
        </w:rPr>
        <w:t xml:space="preserve"> </w:t>
      </w:r>
      <w:r>
        <w:t>individual</w:t>
      </w:r>
      <w:r>
        <w:rPr>
          <w:spacing w:val="-5"/>
        </w:rPr>
        <w:t xml:space="preserve"> </w:t>
      </w:r>
      <w:r>
        <w:t>concerned.</w:t>
      </w:r>
    </w:p>
    <w:p w14:paraId="5F9B1E6F" w14:textId="77777777" w:rsidR="000F3933" w:rsidRDefault="000F3933">
      <w:pPr>
        <w:pStyle w:val="BodyText"/>
        <w:rPr>
          <w:sz w:val="24"/>
        </w:rPr>
      </w:pPr>
    </w:p>
    <w:p w14:paraId="5F9B1E70" w14:textId="77777777" w:rsidR="000F3933" w:rsidRDefault="000F3933">
      <w:pPr>
        <w:pStyle w:val="BodyText"/>
        <w:spacing w:before="1"/>
      </w:pPr>
    </w:p>
    <w:p w14:paraId="5F9B1E71" w14:textId="77777777" w:rsidR="000F3933" w:rsidRDefault="00322D42">
      <w:pPr>
        <w:pStyle w:val="Heading1"/>
      </w:pPr>
      <w:r>
        <w:rPr>
          <w:color w:val="6FAC46"/>
        </w:rPr>
        <w:t>Online</w:t>
      </w:r>
      <w:r>
        <w:rPr>
          <w:color w:val="6FAC46"/>
          <w:spacing w:val="1"/>
        </w:rPr>
        <w:t xml:space="preserve"> </w:t>
      </w:r>
      <w:r>
        <w:rPr>
          <w:color w:val="6FAC46"/>
          <w:spacing w:val="-2"/>
        </w:rPr>
        <w:t>purchasing</w:t>
      </w:r>
    </w:p>
    <w:p w14:paraId="5F9B1E72" w14:textId="77777777" w:rsidR="000F3933" w:rsidRDefault="000F3933">
      <w:pPr>
        <w:pStyle w:val="BodyText"/>
        <w:rPr>
          <w:b/>
          <w:sz w:val="26"/>
        </w:rPr>
      </w:pPr>
    </w:p>
    <w:p w14:paraId="5F9B1E73" w14:textId="77777777" w:rsidR="000F3933" w:rsidRDefault="00322D42">
      <w:pPr>
        <w:pStyle w:val="BodyText"/>
        <w:spacing w:before="154" w:line="276" w:lineRule="auto"/>
        <w:ind w:left="1254" w:right="119"/>
        <w:jc w:val="both"/>
      </w:pPr>
      <w:r>
        <w:t>Any users who place and pay for orders online using personal details do so at their own risk and Equals Trust schools accepts no liability if details are fraudulently obtained whilst the user is using Equals Trust school’s equipment.</w:t>
      </w:r>
    </w:p>
    <w:p w14:paraId="5F9B1E74" w14:textId="77777777" w:rsidR="000F3933" w:rsidRDefault="000F3933">
      <w:pPr>
        <w:pStyle w:val="BodyText"/>
        <w:spacing w:before="9"/>
        <w:rPr>
          <w:sz w:val="35"/>
        </w:rPr>
      </w:pPr>
    </w:p>
    <w:p w14:paraId="5F9B1E75" w14:textId="77777777" w:rsidR="000F3933" w:rsidRDefault="00322D42">
      <w:pPr>
        <w:pStyle w:val="Heading1"/>
      </w:pPr>
      <w:r>
        <w:rPr>
          <w:color w:val="6FAC46"/>
        </w:rPr>
        <w:t>Care</w:t>
      </w:r>
      <w:r>
        <w:rPr>
          <w:color w:val="6FAC46"/>
          <w:spacing w:val="-2"/>
        </w:rPr>
        <w:t xml:space="preserve"> </w:t>
      </w:r>
      <w:r>
        <w:rPr>
          <w:color w:val="6FAC46"/>
        </w:rPr>
        <w:t>of</w:t>
      </w:r>
      <w:r>
        <w:rPr>
          <w:color w:val="6FAC46"/>
          <w:spacing w:val="-3"/>
        </w:rPr>
        <w:t xml:space="preserve"> </w:t>
      </w:r>
      <w:r>
        <w:rPr>
          <w:color w:val="6FAC46"/>
          <w:spacing w:val="-2"/>
        </w:rPr>
        <w:t>equipment</w:t>
      </w:r>
    </w:p>
    <w:p w14:paraId="5F9B1E76" w14:textId="77777777" w:rsidR="000F3933" w:rsidRDefault="00322D42">
      <w:pPr>
        <w:pStyle w:val="BodyText"/>
        <w:spacing w:before="161" w:line="276" w:lineRule="auto"/>
        <w:ind w:left="460" w:right="116"/>
        <w:jc w:val="both"/>
      </w:pPr>
      <w:r>
        <w:t>Do not rearrange the way in which equipment is plugged in (computers, power supplies, phones, network cabling, modems etc.) without first contacting the relevant responsible person in school or the IT support provider.</w:t>
      </w:r>
    </w:p>
    <w:p w14:paraId="5F9B1E77" w14:textId="77777777" w:rsidR="000F3933" w:rsidRDefault="000F3933">
      <w:pPr>
        <w:pStyle w:val="BodyText"/>
        <w:rPr>
          <w:sz w:val="24"/>
        </w:rPr>
      </w:pPr>
    </w:p>
    <w:p w14:paraId="5F9B1E78" w14:textId="77777777" w:rsidR="000F3933" w:rsidRDefault="000F3933">
      <w:pPr>
        <w:pStyle w:val="BodyText"/>
        <w:spacing w:before="3"/>
      </w:pPr>
    </w:p>
    <w:p w14:paraId="5F9B1E79" w14:textId="77777777" w:rsidR="000F3933" w:rsidRDefault="00322D42">
      <w:pPr>
        <w:pStyle w:val="Heading1"/>
      </w:pPr>
      <w:r>
        <w:rPr>
          <w:color w:val="6FAC46"/>
          <w:spacing w:val="-2"/>
        </w:rPr>
        <w:t>Agreement</w:t>
      </w:r>
    </w:p>
    <w:p w14:paraId="5F9B1E7A" w14:textId="77777777" w:rsidR="000F3933" w:rsidRDefault="00322D42">
      <w:pPr>
        <w:pStyle w:val="BodyText"/>
        <w:spacing w:before="160" w:line="276" w:lineRule="auto"/>
        <w:ind w:left="460" w:right="114"/>
        <w:jc w:val="both"/>
      </w:pPr>
      <w:r>
        <w:t>All employees, volunteers, contractors or temporary employees who have been granted the right to use the Equals Trust school’s ICT systems are required to sign this agreement confirming their understanding and acceptance of this policy.</w:t>
      </w:r>
    </w:p>
    <w:p w14:paraId="5F9B1E7B" w14:textId="77777777" w:rsidR="000F3933" w:rsidRDefault="000F3933">
      <w:pPr>
        <w:spacing w:line="276" w:lineRule="auto"/>
        <w:jc w:val="both"/>
        <w:sectPr w:rsidR="000F3933">
          <w:pgSz w:w="11910" w:h="16840"/>
          <w:pgMar w:top="1340" w:right="1320" w:bottom="280" w:left="980" w:header="720" w:footer="720"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826"/>
        <w:gridCol w:w="1489"/>
        <w:gridCol w:w="2910"/>
      </w:tblGrid>
      <w:tr w:rsidR="000F3933" w14:paraId="5F9B1E80" w14:textId="77777777">
        <w:trPr>
          <w:trHeight w:val="530"/>
        </w:trPr>
        <w:tc>
          <w:tcPr>
            <w:tcW w:w="1366" w:type="dxa"/>
          </w:tcPr>
          <w:p w14:paraId="5F9B1E7C" w14:textId="77777777" w:rsidR="000F3933" w:rsidRDefault="00322D42">
            <w:pPr>
              <w:pStyle w:val="TableParagraph"/>
              <w:spacing w:before="115"/>
              <w:rPr>
                <w:b/>
              </w:rPr>
            </w:pPr>
            <w:r>
              <w:rPr>
                <w:b/>
                <w:spacing w:val="-2"/>
              </w:rPr>
              <w:lastRenderedPageBreak/>
              <w:t>Signed:</w:t>
            </w:r>
          </w:p>
        </w:tc>
        <w:tc>
          <w:tcPr>
            <w:tcW w:w="2826" w:type="dxa"/>
          </w:tcPr>
          <w:p w14:paraId="5F9B1E7D" w14:textId="77777777" w:rsidR="000F3933" w:rsidRDefault="000F3933">
            <w:pPr>
              <w:pStyle w:val="TableParagraph"/>
              <w:ind w:left="0"/>
              <w:rPr>
                <w:rFonts w:ascii="Times New Roman"/>
              </w:rPr>
            </w:pPr>
          </w:p>
        </w:tc>
        <w:tc>
          <w:tcPr>
            <w:tcW w:w="1489" w:type="dxa"/>
          </w:tcPr>
          <w:p w14:paraId="5F9B1E7E" w14:textId="77777777" w:rsidR="000F3933" w:rsidRDefault="00322D42">
            <w:pPr>
              <w:pStyle w:val="TableParagraph"/>
              <w:spacing w:before="115"/>
              <w:ind w:left="106"/>
              <w:rPr>
                <w:b/>
              </w:rPr>
            </w:pPr>
            <w:r>
              <w:rPr>
                <w:b/>
                <w:spacing w:val="-2"/>
              </w:rPr>
              <w:t>Signed:</w:t>
            </w:r>
          </w:p>
        </w:tc>
        <w:tc>
          <w:tcPr>
            <w:tcW w:w="2910" w:type="dxa"/>
          </w:tcPr>
          <w:p w14:paraId="5F9B1E7F" w14:textId="77777777" w:rsidR="000F3933" w:rsidRDefault="000F3933">
            <w:pPr>
              <w:pStyle w:val="TableParagraph"/>
              <w:ind w:left="0"/>
              <w:rPr>
                <w:rFonts w:ascii="Times New Roman"/>
              </w:rPr>
            </w:pPr>
          </w:p>
        </w:tc>
      </w:tr>
      <w:tr w:rsidR="000F3933" w14:paraId="5F9B1E85" w14:textId="77777777">
        <w:trPr>
          <w:trHeight w:val="822"/>
        </w:trPr>
        <w:tc>
          <w:tcPr>
            <w:tcW w:w="1366" w:type="dxa"/>
          </w:tcPr>
          <w:p w14:paraId="5F9B1E81" w14:textId="77777777" w:rsidR="000F3933" w:rsidRDefault="00322D42">
            <w:pPr>
              <w:pStyle w:val="TableParagraph"/>
              <w:spacing w:before="117"/>
              <w:rPr>
                <w:b/>
              </w:rPr>
            </w:pPr>
            <w:r>
              <w:rPr>
                <w:b/>
                <w:spacing w:val="-2"/>
              </w:rPr>
              <w:t>Manager:</w:t>
            </w:r>
          </w:p>
        </w:tc>
        <w:tc>
          <w:tcPr>
            <w:tcW w:w="2826" w:type="dxa"/>
          </w:tcPr>
          <w:p w14:paraId="5F9B1E82" w14:textId="77777777" w:rsidR="000F3933" w:rsidRDefault="000F3933">
            <w:pPr>
              <w:pStyle w:val="TableParagraph"/>
              <w:ind w:left="0"/>
              <w:rPr>
                <w:rFonts w:ascii="Times New Roman"/>
              </w:rPr>
            </w:pPr>
          </w:p>
        </w:tc>
        <w:tc>
          <w:tcPr>
            <w:tcW w:w="1489" w:type="dxa"/>
          </w:tcPr>
          <w:p w14:paraId="5F9B1E83" w14:textId="77777777" w:rsidR="000F3933" w:rsidRDefault="00322D42">
            <w:pPr>
              <w:pStyle w:val="TableParagraph"/>
              <w:spacing w:before="117" w:line="276" w:lineRule="auto"/>
              <w:ind w:left="106"/>
              <w:rPr>
                <w:b/>
              </w:rPr>
            </w:pPr>
            <w:r>
              <w:rPr>
                <w:b/>
                <w:spacing w:val="-2"/>
              </w:rPr>
              <w:t>Employee [/volunteer]:</w:t>
            </w:r>
          </w:p>
        </w:tc>
        <w:tc>
          <w:tcPr>
            <w:tcW w:w="2910" w:type="dxa"/>
          </w:tcPr>
          <w:p w14:paraId="5F9B1E84" w14:textId="77777777" w:rsidR="000F3933" w:rsidRDefault="000F3933">
            <w:pPr>
              <w:pStyle w:val="TableParagraph"/>
              <w:ind w:left="0"/>
              <w:rPr>
                <w:rFonts w:ascii="Times New Roman"/>
              </w:rPr>
            </w:pPr>
          </w:p>
        </w:tc>
      </w:tr>
      <w:tr w:rsidR="000F3933" w14:paraId="5F9B1E8A" w14:textId="77777777">
        <w:trPr>
          <w:trHeight w:val="532"/>
        </w:trPr>
        <w:tc>
          <w:tcPr>
            <w:tcW w:w="1366" w:type="dxa"/>
          </w:tcPr>
          <w:p w14:paraId="5F9B1E86" w14:textId="77777777" w:rsidR="000F3933" w:rsidRDefault="00322D42">
            <w:pPr>
              <w:pStyle w:val="TableParagraph"/>
              <w:spacing w:before="115"/>
              <w:rPr>
                <w:b/>
              </w:rPr>
            </w:pPr>
            <w:r>
              <w:rPr>
                <w:b/>
                <w:spacing w:val="-2"/>
              </w:rPr>
              <w:t>Date:</w:t>
            </w:r>
          </w:p>
        </w:tc>
        <w:tc>
          <w:tcPr>
            <w:tcW w:w="2826" w:type="dxa"/>
          </w:tcPr>
          <w:p w14:paraId="5F9B1E87" w14:textId="77777777" w:rsidR="000F3933" w:rsidRDefault="000F3933">
            <w:pPr>
              <w:pStyle w:val="TableParagraph"/>
              <w:ind w:left="0"/>
              <w:rPr>
                <w:rFonts w:ascii="Times New Roman"/>
              </w:rPr>
            </w:pPr>
          </w:p>
        </w:tc>
        <w:tc>
          <w:tcPr>
            <w:tcW w:w="1489" w:type="dxa"/>
          </w:tcPr>
          <w:p w14:paraId="5F9B1E88" w14:textId="77777777" w:rsidR="000F3933" w:rsidRDefault="00322D42">
            <w:pPr>
              <w:pStyle w:val="TableParagraph"/>
              <w:spacing w:before="115"/>
              <w:ind w:left="106"/>
              <w:rPr>
                <w:b/>
              </w:rPr>
            </w:pPr>
            <w:r>
              <w:rPr>
                <w:b/>
                <w:spacing w:val="-2"/>
              </w:rPr>
              <w:t>Date:</w:t>
            </w:r>
          </w:p>
        </w:tc>
        <w:tc>
          <w:tcPr>
            <w:tcW w:w="2910" w:type="dxa"/>
          </w:tcPr>
          <w:p w14:paraId="5F9B1E89" w14:textId="77777777" w:rsidR="000F3933" w:rsidRDefault="000F3933">
            <w:pPr>
              <w:pStyle w:val="TableParagraph"/>
              <w:ind w:left="0"/>
              <w:rPr>
                <w:rFonts w:ascii="Times New Roman"/>
              </w:rPr>
            </w:pPr>
          </w:p>
        </w:tc>
      </w:tr>
    </w:tbl>
    <w:p w14:paraId="5F9B1E8B" w14:textId="77777777" w:rsidR="00DE5F6B" w:rsidRDefault="00DE5F6B"/>
    <w:sectPr w:rsidR="00DE5F6B">
      <w:pgSz w:w="11910" w:h="16840"/>
      <w:pgMar w:top="1400" w:right="13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FBB"/>
    <w:multiLevelType w:val="hybridMultilevel"/>
    <w:tmpl w:val="073016FA"/>
    <w:lvl w:ilvl="0" w:tplc="BD1EB71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7C8BB60">
      <w:numFmt w:val="bullet"/>
      <w:lvlText w:val=""/>
      <w:lvlJc w:val="left"/>
      <w:pPr>
        <w:ind w:left="1684" w:hanging="504"/>
      </w:pPr>
      <w:rPr>
        <w:rFonts w:ascii="Symbol" w:eastAsia="Symbol" w:hAnsi="Symbol" w:cs="Symbol" w:hint="default"/>
        <w:b w:val="0"/>
        <w:bCs w:val="0"/>
        <w:i w:val="0"/>
        <w:iCs w:val="0"/>
        <w:w w:val="100"/>
        <w:sz w:val="22"/>
        <w:szCs w:val="22"/>
        <w:lang w:val="en-US" w:eastAsia="en-US" w:bidi="ar-SA"/>
      </w:rPr>
    </w:lvl>
    <w:lvl w:ilvl="2" w:tplc="D7B84C5C">
      <w:numFmt w:val="bullet"/>
      <w:lvlText w:val="•"/>
      <w:lvlJc w:val="left"/>
      <w:pPr>
        <w:ind w:left="2560" w:hanging="504"/>
      </w:pPr>
      <w:rPr>
        <w:rFonts w:hint="default"/>
        <w:lang w:val="en-US" w:eastAsia="en-US" w:bidi="ar-SA"/>
      </w:rPr>
    </w:lvl>
    <w:lvl w:ilvl="3" w:tplc="F41A549C">
      <w:numFmt w:val="bullet"/>
      <w:lvlText w:val="•"/>
      <w:lvlJc w:val="left"/>
      <w:pPr>
        <w:ind w:left="3441" w:hanging="504"/>
      </w:pPr>
      <w:rPr>
        <w:rFonts w:hint="default"/>
        <w:lang w:val="en-US" w:eastAsia="en-US" w:bidi="ar-SA"/>
      </w:rPr>
    </w:lvl>
    <w:lvl w:ilvl="4" w:tplc="4E882D66">
      <w:numFmt w:val="bullet"/>
      <w:lvlText w:val="•"/>
      <w:lvlJc w:val="left"/>
      <w:pPr>
        <w:ind w:left="4322" w:hanging="504"/>
      </w:pPr>
      <w:rPr>
        <w:rFonts w:hint="default"/>
        <w:lang w:val="en-US" w:eastAsia="en-US" w:bidi="ar-SA"/>
      </w:rPr>
    </w:lvl>
    <w:lvl w:ilvl="5" w:tplc="218A2612">
      <w:numFmt w:val="bullet"/>
      <w:lvlText w:val="•"/>
      <w:lvlJc w:val="left"/>
      <w:pPr>
        <w:ind w:left="5202" w:hanging="504"/>
      </w:pPr>
      <w:rPr>
        <w:rFonts w:hint="default"/>
        <w:lang w:val="en-US" w:eastAsia="en-US" w:bidi="ar-SA"/>
      </w:rPr>
    </w:lvl>
    <w:lvl w:ilvl="6" w:tplc="0672C23A">
      <w:numFmt w:val="bullet"/>
      <w:lvlText w:val="•"/>
      <w:lvlJc w:val="left"/>
      <w:pPr>
        <w:ind w:left="6083" w:hanging="504"/>
      </w:pPr>
      <w:rPr>
        <w:rFonts w:hint="default"/>
        <w:lang w:val="en-US" w:eastAsia="en-US" w:bidi="ar-SA"/>
      </w:rPr>
    </w:lvl>
    <w:lvl w:ilvl="7" w:tplc="A8E6F1F0">
      <w:numFmt w:val="bullet"/>
      <w:lvlText w:val="•"/>
      <w:lvlJc w:val="left"/>
      <w:pPr>
        <w:ind w:left="6964" w:hanging="504"/>
      </w:pPr>
      <w:rPr>
        <w:rFonts w:hint="default"/>
        <w:lang w:val="en-US" w:eastAsia="en-US" w:bidi="ar-SA"/>
      </w:rPr>
    </w:lvl>
    <w:lvl w:ilvl="8" w:tplc="3F4823CC">
      <w:numFmt w:val="bullet"/>
      <w:lvlText w:val="•"/>
      <w:lvlJc w:val="left"/>
      <w:pPr>
        <w:ind w:left="7844" w:hanging="504"/>
      </w:pPr>
      <w:rPr>
        <w:rFonts w:hint="default"/>
        <w:lang w:val="en-US" w:eastAsia="en-US" w:bidi="ar-SA"/>
      </w:rPr>
    </w:lvl>
  </w:abstractNum>
  <w:abstractNum w:abstractNumId="1" w15:restartNumberingAfterBreak="0">
    <w:nsid w:val="296705FE"/>
    <w:multiLevelType w:val="hybridMultilevel"/>
    <w:tmpl w:val="1C4876D8"/>
    <w:lvl w:ilvl="0" w:tplc="9C66A57A">
      <w:numFmt w:val="bullet"/>
      <w:lvlText w:val=""/>
      <w:lvlJc w:val="left"/>
      <w:pPr>
        <w:ind w:left="995" w:hanging="648"/>
      </w:pPr>
      <w:rPr>
        <w:rFonts w:ascii="Symbol" w:eastAsia="Symbol" w:hAnsi="Symbol" w:cs="Symbol" w:hint="default"/>
        <w:b w:val="0"/>
        <w:bCs w:val="0"/>
        <w:i w:val="0"/>
        <w:iCs w:val="0"/>
        <w:w w:val="100"/>
        <w:sz w:val="22"/>
        <w:szCs w:val="22"/>
        <w:lang w:val="en-US" w:eastAsia="en-US" w:bidi="ar-SA"/>
      </w:rPr>
    </w:lvl>
    <w:lvl w:ilvl="1" w:tplc="E30ABAE8">
      <w:numFmt w:val="bullet"/>
      <w:lvlText w:val=""/>
      <w:lvlJc w:val="left"/>
      <w:pPr>
        <w:ind w:left="1391" w:hanging="648"/>
      </w:pPr>
      <w:rPr>
        <w:rFonts w:ascii="Symbol" w:eastAsia="Symbol" w:hAnsi="Symbol" w:cs="Symbol" w:hint="default"/>
        <w:b w:val="0"/>
        <w:bCs w:val="0"/>
        <w:i w:val="0"/>
        <w:iCs w:val="0"/>
        <w:w w:val="100"/>
        <w:sz w:val="22"/>
        <w:szCs w:val="22"/>
        <w:lang w:val="en-US" w:eastAsia="en-US" w:bidi="ar-SA"/>
      </w:rPr>
    </w:lvl>
    <w:lvl w:ilvl="2" w:tplc="C898F962">
      <w:numFmt w:val="bullet"/>
      <w:lvlText w:val="•"/>
      <w:lvlJc w:val="left"/>
      <w:pPr>
        <w:ind w:left="2311" w:hanging="648"/>
      </w:pPr>
      <w:rPr>
        <w:rFonts w:hint="default"/>
        <w:lang w:val="en-US" w:eastAsia="en-US" w:bidi="ar-SA"/>
      </w:rPr>
    </w:lvl>
    <w:lvl w:ilvl="3" w:tplc="CBEC9E1C">
      <w:numFmt w:val="bullet"/>
      <w:lvlText w:val="•"/>
      <w:lvlJc w:val="left"/>
      <w:pPr>
        <w:ind w:left="3223" w:hanging="648"/>
      </w:pPr>
      <w:rPr>
        <w:rFonts w:hint="default"/>
        <w:lang w:val="en-US" w:eastAsia="en-US" w:bidi="ar-SA"/>
      </w:rPr>
    </w:lvl>
    <w:lvl w:ilvl="4" w:tplc="44D8A6FA">
      <w:numFmt w:val="bullet"/>
      <w:lvlText w:val="•"/>
      <w:lvlJc w:val="left"/>
      <w:pPr>
        <w:ind w:left="4135" w:hanging="648"/>
      </w:pPr>
      <w:rPr>
        <w:rFonts w:hint="default"/>
        <w:lang w:val="en-US" w:eastAsia="en-US" w:bidi="ar-SA"/>
      </w:rPr>
    </w:lvl>
    <w:lvl w:ilvl="5" w:tplc="4282FDCC">
      <w:numFmt w:val="bullet"/>
      <w:lvlText w:val="•"/>
      <w:lvlJc w:val="left"/>
      <w:pPr>
        <w:ind w:left="5047" w:hanging="648"/>
      </w:pPr>
      <w:rPr>
        <w:rFonts w:hint="default"/>
        <w:lang w:val="en-US" w:eastAsia="en-US" w:bidi="ar-SA"/>
      </w:rPr>
    </w:lvl>
    <w:lvl w:ilvl="6" w:tplc="04A48126">
      <w:numFmt w:val="bullet"/>
      <w:lvlText w:val="•"/>
      <w:lvlJc w:val="left"/>
      <w:pPr>
        <w:ind w:left="5959" w:hanging="648"/>
      </w:pPr>
      <w:rPr>
        <w:rFonts w:hint="default"/>
        <w:lang w:val="en-US" w:eastAsia="en-US" w:bidi="ar-SA"/>
      </w:rPr>
    </w:lvl>
    <w:lvl w:ilvl="7" w:tplc="F0546B1E">
      <w:numFmt w:val="bullet"/>
      <w:lvlText w:val="•"/>
      <w:lvlJc w:val="left"/>
      <w:pPr>
        <w:ind w:left="6870" w:hanging="648"/>
      </w:pPr>
      <w:rPr>
        <w:rFonts w:hint="default"/>
        <w:lang w:val="en-US" w:eastAsia="en-US" w:bidi="ar-SA"/>
      </w:rPr>
    </w:lvl>
    <w:lvl w:ilvl="8" w:tplc="F4A6473E">
      <w:numFmt w:val="bullet"/>
      <w:lvlText w:val="•"/>
      <w:lvlJc w:val="left"/>
      <w:pPr>
        <w:ind w:left="7782" w:hanging="648"/>
      </w:pPr>
      <w:rPr>
        <w:rFonts w:hint="default"/>
        <w:lang w:val="en-US" w:eastAsia="en-US" w:bidi="ar-SA"/>
      </w:rPr>
    </w:lvl>
  </w:abstractNum>
  <w:abstractNum w:abstractNumId="2" w15:restartNumberingAfterBreak="0">
    <w:nsid w:val="465D1889"/>
    <w:multiLevelType w:val="hybridMultilevel"/>
    <w:tmpl w:val="E708C14E"/>
    <w:lvl w:ilvl="0" w:tplc="49629054">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63FC4FB0">
      <w:numFmt w:val="bullet"/>
      <w:lvlText w:val="•"/>
      <w:lvlJc w:val="left"/>
      <w:pPr>
        <w:ind w:left="1698" w:hanging="360"/>
      </w:pPr>
      <w:rPr>
        <w:rFonts w:hint="default"/>
        <w:lang w:val="en-US" w:eastAsia="en-US" w:bidi="ar-SA"/>
      </w:rPr>
    </w:lvl>
    <w:lvl w:ilvl="2" w:tplc="A984B640">
      <w:numFmt w:val="bullet"/>
      <w:lvlText w:val="•"/>
      <w:lvlJc w:val="left"/>
      <w:pPr>
        <w:ind w:left="2577" w:hanging="360"/>
      </w:pPr>
      <w:rPr>
        <w:rFonts w:hint="default"/>
        <w:lang w:val="en-US" w:eastAsia="en-US" w:bidi="ar-SA"/>
      </w:rPr>
    </w:lvl>
    <w:lvl w:ilvl="3" w:tplc="3252F7EC">
      <w:numFmt w:val="bullet"/>
      <w:lvlText w:val="•"/>
      <w:lvlJc w:val="left"/>
      <w:pPr>
        <w:ind w:left="3455" w:hanging="360"/>
      </w:pPr>
      <w:rPr>
        <w:rFonts w:hint="default"/>
        <w:lang w:val="en-US" w:eastAsia="en-US" w:bidi="ar-SA"/>
      </w:rPr>
    </w:lvl>
    <w:lvl w:ilvl="4" w:tplc="A84866F6">
      <w:numFmt w:val="bullet"/>
      <w:lvlText w:val="•"/>
      <w:lvlJc w:val="left"/>
      <w:pPr>
        <w:ind w:left="4334" w:hanging="360"/>
      </w:pPr>
      <w:rPr>
        <w:rFonts w:hint="default"/>
        <w:lang w:val="en-US" w:eastAsia="en-US" w:bidi="ar-SA"/>
      </w:rPr>
    </w:lvl>
    <w:lvl w:ilvl="5" w:tplc="4C9C62E2">
      <w:numFmt w:val="bullet"/>
      <w:lvlText w:val="•"/>
      <w:lvlJc w:val="left"/>
      <w:pPr>
        <w:ind w:left="5213" w:hanging="360"/>
      </w:pPr>
      <w:rPr>
        <w:rFonts w:hint="default"/>
        <w:lang w:val="en-US" w:eastAsia="en-US" w:bidi="ar-SA"/>
      </w:rPr>
    </w:lvl>
    <w:lvl w:ilvl="6" w:tplc="E4A04DD4">
      <w:numFmt w:val="bullet"/>
      <w:lvlText w:val="•"/>
      <w:lvlJc w:val="left"/>
      <w:pPr>
        <w:ind w:left="6091" w:hanging="360"/>
      </w:pPr>
      <w:rPr>
        <w:rFonts w:hint="default"/>
        <w:lang w:val="en-US" w:eastAsia="en-US" w:bidi="ar-SA"/>
      </w:rPr>
    </w:lvl>
    <w:lvl w:ilvl="7" w:tplc="1E36855E">
      <w:numFmt w:val="bullet"/>
      <w:lvlText w:val="•"/>
      <w:lvlJc w:val="left"/>
      <w:pPr>
        <w:ind w:left="6970" w:hanging="360"/>
      </w:pPr>
      <w:rPr>
        <w:rFonts w:hint="default"/>
        <w:lang w:val="en-US" w:eastAsia="en-US" w:bidi="ar-SA"/>
      </w:rPr>
    </w:lvl>
    <w:lvl w:ilvl="8" w:tplc="CC4C19A0">
      <w:numFmt w:val="bullet"/>
      <w:lvlText w:val="•"/>
      <w:lvlJc w:val="left"/>
      <w:pPr>
        <w:ind w:left="7849" w:hanging="360"/>
      </w:pPr>
      <w:rPr>
        <w:rFonts w:hint="default"/>
        <w:lang w:val="en-US" w:eastAsia="en-US" w:bidi="ar-SA"/>
      </w:rPr>
    </w:lvl>
  </w:abstractNum>
  <w:abstractNum w:abstractNumId="3" w15:restartNumberingAfterBreak="0">
    <w:nsid w:val="5CC52BCE"/>
    <w:multiLevelType w:val="hybridMultilevel"/>
    <w:tmpl w:val="79926472"/>
    <w:lvl w:ilvl="0" w:tplc="E10E7C74">
      <w:numFmt w:val="bullet"/>
      <w:lvlText w:val=""/>
      <w:lvlJc w:val="left"/>
      <w:pPr>
        <w:ind w:left="460" w:hanging="361"/>
      </w:pPr>
      <w:rPr>
        <w:rFonts w:ascii="Symbol" w:eastAsia="Symbol" w:hAnsi="Symbol" w:cs="Symbol" w:hint="default"/>
        <w:b w:val="0"/>
        <w:bCs w:val="0"/>
        <w:i w:val="0"/>
        <w:iCs w:val="0"/>
        <w:w w:val="100"/>
        <w:sz w:val="22"/>
        <w:szCs w:val="22"/>
        <w:lang w:val="en-US" w:eastAsia="en-US" w:bidi="ar-SA"/>
      </w:rPr>
    </w:lvl>
    <w:lvl w:ilvl="1" w:tplc="D152BD28">
      <w:numFmt w:val="bullet"/>
      <w:lvlText w:val="•"/>
      <w:lvlJc w:val="left"/>
      <w:pPr>
        <w:ind w:left="1374" w:hanging="361"/>
      </w:pPr>
      <w:rPr>
        <w:rFonts w:hint="default"/>
        <w:lang w:val="en-US" w:eastAsia="en-US" w:bidi="ar-SA"/>
      </w:rPr>
    </w:lvl>
    <w:lvl w:ilvl="2" w:tplc="4274BFCE">
      <w:numFmt w:val="bullet"/>
      <w:lvlText w:val="•"/>
      <w:lvlJc w:val="left"/>
      <w:pPr>
        <w:ind w:left="2289" w:hanging="361"/>
      </w:pPr>
      <w:rPr>
        <w:rFonts w:hint="default"/>
        <w:lang w:val="en-US" w:eastAsia="en-US" w:bidi="ar-SA"/>
      </w:rPr>
    </w:lvl>
    <w:lvl w:ilvl="3" w:tplc="BA8C0E82">
      <w:numFmt w:val="bullet"/>
      <w:lvlText w:val="•"/>
      <w:lvlJc w:val="left"/>
      <w:pPr>
        <w:ind w:left="3203" w:hanging="361"/>
      </w:pPr>
      <w:rPr>
        <w:rFonts w:hint="default"/>
        <w:lang w:val="en-US" w:eastAsia="en-US" w:bidi="ar-SA"/>
      </w:rPr>
    </w:lvl>
    <w:lvl w:ilvl="4" w:tplc="CD40CB0E">
      <w:numFmt w:val="bullet"/>
      <w:lvlText w:val="•"/>
      <w:lvlJc w:val="left"/>
      <w:pPr>
        <w:ind w:left="4118" w:hanging="361"/>
      </w:pPr>
      <w:rPr>
        <w:rFonts w:hint="default"/>
        <w:lang w:val="en-US" w:eastAsia="en-US" w:bidi="ar-SA"/>
      </w:rPr>
    </w:lvl>
    <w:lvl w:ilvl="5" w:tplc="6084FB26">
      <w:numFmt w:val="bullet"/>
      <w:lvlText w:val="•"/>
      <w:lvlJc w:val="left"/>
      <w:pPr>
        <w:ind w:left="5033" w:hanging="361"/>
      </w:pPr>
      <w:rPr>
        <w:rFonts w:hint="default"/>
        <w:lang w:val="en-US" w:eastAsia="en-US" w:bidi="ar-SA"/>
      </w:rPr>
    </w:lvl>
    <w:lvl w:ilvl="6" w:tplc="AA2CCEDE">
      <w:numFmt w:val="bullet"/>
      <w:lvlText w:val="•"/>
      <w:lvlJc w:val="left"/>
      <w:pPr>
        <w:ind w:left="5947" w:hanging="361"/>
      </w:pPr>
      <w:rPr>
        <w:rFonts w:hint="default"/>
        <w:lang w:val="en-US" w:eastAsia="en-US" w:bidi="ar-SA"/>
      </w:rPr>
    </w:lvl>
    <w:lvl w:ilvl="7" w:tplc="BF2686D2">
      <w:numFmt w:val="bullet"/>
      <w:lvlText w:val="•"/>
      <w:lvlJc w:val="left"/>
      <w:pPr>
        <w:ind w:left="6862" w:hanging="361"/>
      </w:pPr>
      <w:rPr>
        <w:rFonts w:hint="default"/>
        <w:lang w:val="en-US" w:eastAsia="en-US" w:bidi="ar-SA"/>
      </w:rPr>
    </w:lvl>
    <w:lvl w:ilvl="8" w:tplc="8A6E40EC">
      <w:numFmt w:val="bullet"/>
      <w:lvlText w:val="•"/>
      <w:lvlJc w:val="left"/>
      <w:pPr>
        <w:ind w:left="7777" w:hanging="361"/>
      </w:pPr>
      <w:rPr>
        <w:rFonts w:hint="default"/>
        <w:lang w:val="en-US" w:eastAsia="en-US" w:bidi="ar-SA"/>
      </w:rPr>
    </w:lvl>
  </w:abstractNum>
  <w:abstractNum w:abstractNumId="4" w15:restartNumberingAfterBreak="0">
    <w:nsid w:val="650F2BA6"/>
    <w:multiLevelType w:val="hybridMultilevel"/>
    <w:tmpl w:val="6A92FF88"/>
    <w:lvl w:ilvl="0" w:tplc="9E105694">
      <w:numFmt w:val="bullet"/>
      <w:lvlText w:val=""/>
      <w:lvlJc w:val="left"/>
      <w:pPr>
        <w:ind w:left="1499" w:hanging="360"/>
      </w:pPr>
      <w:rPr>
        <w:rFonts w:ascii="Symbol" w:eastAsia="Symbol" w:hAnsi="Symbol" w:cs="Symbol" w:hint="default"/>
        <w:b w:val="0"/>
        <w:bCs w:val="0"/>
        <w:i w:val="0"/>
        <w:iCs w:val="0"/>
        <w:w w:val="100"/>
        <w:sz w:val="22"/>
        <w:szCs w:val="22"/>
        <w:lang w:val="en-US" w:eastAsia="en-US" w:bidi="ar-SA"/>
      </w:rPr>
    </w:lvl>
    <w:lvl w:ilvl="1" w:tplc="F6442C9A">
      <w:numFmt w:val="bullet"/>
      <w:lvlText w:val="•"/>
      <w:lvlJc w:val="left"/>
      <w:pPr>
        <w:ind w:left="2310" w:hanging="360"/>
      </w:pPr>
      <w:rPr>
        <w:rFonts w:hint="default"/>
        <w:lang w:val="en-US" w:eastAsia="en-US" w:bidi="ar-SA"/>
      </w:rPr>
    </w:lvl>
    <w:lvl w:ilvl="2" w:tplc="575832F4">
      <w:numFmt w:val="bullet"/>
      <w:lvlText w:val="•"/>
      <w:lvlJc w:val="left"/>
      <w:pPr>
        <w:ind w:left="3121" w:hanging="360"/>
      </w:pPr>
      <w:rPr>
        <w:rFonts w:hint="default"/>
        <w:lang w:val="en-US" w:eastAsia="en-US" w:bidi="ar-SA"/>
      </w:rPr>
    </w:lvl>
    <w:lvl w:ilvl="3" w:tplc="219EECA2">
      <w:numFmt w:val="bullet"/>
      <w:lvlText w:val="•"/>
      <w:lvlJc w:val="left"/>
      <w:pPr>
        <w:ind w:left="3931" w:hanging="360"/>
      </w:pPr>
      <w:rPr>
        <w:rFonts w:hint="default"/>
        <w:lang w:val="en-US" w:eastAsia="en-US" w:bidi="ar-SA"/>
      </w:rPr>
    </w:lvl>
    <w:lvl w:ilvl="4" w:tplc="C0365878">
      <w:numFmt w:val="bullet"/>
      <w:lvlText w:val="•"/>
      <w:lvlJc w:val="left"/>
      <w:pPr>
        <w:ind w:left="4742" w:hanging="360"/>
      </w:pPr>
      <w:rPr>
        <w:rFonts w:hint="default"/>
        <w:lang w:val="en-US" w:eastAsia="en-US" w:bidi="ar-SA"/>
      </w:rPr>
    </w:lvl>
    <w:lvl w:ilvl="5" w:tplc="6520D574">
      <w:numFmt w:val="bullet"/>
      <w:lvlText w:val="•"/>
      <w:lvlJc w:val="left"/>
      <w:pPr>
        <w:ind w:left="5553" w:hanging="360"/>
      </w:pPr>
      <w:rPr>
        <w:rFonts w:hint="default"/>
        <w:lang w:val="en-US" w:eastAsia="en-US" w:bidi="ar-SA"/>
      </w:rPr>
    </w:lvl>
    <w:lvl w:ilvl="6" w:tplc="5DC23BF6">
      <w:numFmt w:val="bullet"/>
      <w:lvlText w:val="•"/>
      <w:lvlJc w:val="left"/>
      <w:pPr>
        <w:ind w:left="6363" w:hanging="360"/>
      </w:pPr>
      <w:rPr>
        <w:rFonts w:hint="default"/>
        <w:lang w:val="en-US" w:eastAsia="en-US" w:bidi="ar-SA"/>
      </w:rPr>
    </w:lvl>
    <w:lvl w:ilvl="7" w:tplc="C5DE8458">
      <w:numFmt w:val="bullet"/>
      <w:lvlText w:val="•"/>
      <w:lvlJc w:val="left"/>
      <w:pPr>
        <w:ind w:left="7174" w:hanging="360"/>
      </w:pPr>
      <w:rPr>
        <w:rFonts w:hint="default"/>
        <w:lang w:val="en-US" w:eastAsia="en-US" w:bidi="ar-SA"/>
      </w:rPr>
    </w:lvl>
    <w:lvl w:ilvl="8" w:tplc="C2A853C4">
      <w:numFmt w:val="bullet"/>
      <w:lvlText w:val="•"/>
      <w:lvlJc w:val="left"/>
      <w:pPr>
        <w:ind w:left="7985" w:hanging="360"/>
      </w:pPr>
      <w:rPr>
        <w:rFonts w:hint="default"/>
        <w:lang w:val="en-US" w:eastAsia="en-US" w:bidi="ar-SA"/>
      </w:rPr>
    </w:lvl>
  </w:abstractNum>
  <w:abstractNum w:abstractNumId="5" w15:restartNumberingAfterBreak="0">
    <w:nsid w:val="6B236B1A"/>
    <w:multiLevelType w:val="hybridMultilevel"/>
    <w:tmpl w:val="31C80D66"/>
    <w:lvl w:ilvl="0" w:tplc="6B5404EE">
      <w:numFmt w:val="bullet"/>
      <w:lvlText w:val="o"/>
      <w:lvlJc w:val="left"/>
      <w:pPr>
        <w:ind w:left="820" w:hanging="360"/>
      </w:pPr>
      <w:rPr>
        <w:rFonts w:ascii="Courier New" w:eastAsia="Courier New" w:hAnsi="Courier New" w:cs="Courier New" w:hint="default"/>
        <w:b w:val="0"/>
        <w:bCs w:val="0"/>
        <w:i w:val="0"/>
        <w:iCs w:val="0"/>
        <w:w w:val="100"/>
        <w:sz w:val="22"/>
        <w:szCs w:val="22"/>
        <w:lang w:val="en-US" w:eastAsia="en-US" w:bidi="ar-SA"/>
      </w:rPr>
    </w:lvl>
    <w:lvl w:ilvl="1" w:tplc="9E28F13A">
      <w:numFmt w:val="bullet"/>
      <w:lvlText w:val="•"/>
      <w:lvlJc w:val="left"/>
      <w:pPr>
        <w:ind w:left="1698" w:hanging="360"/>
      </w:pPr>
      <w:rPr>
        <w:rFonts w:hint="default"/>
        <w:lang w:val="en-US" w:eastAsia="en-US" w:bidi="ar-SA"/>
      </w:rPr>
    </w:lvl>
    <w:lvl w:ilvl="2" w:tplc="CD76BEC8">
      <w:numFmt w:val="bullet"/>
      <w:lvlText w:val="•"/>
      <w:lvlJc w:val="left"/>
      <w:pPr>
        <w:ind w:left="2577" w:hanging="360"/>
      </w:pPr>
      <w:rPr>
        <w:rFonts w:hint="default"/>
        <w:lang w:val="en-US" w:eastAsia="en-US" w:bidi="ar-SA"/>
      </w:rPr>
    </w:lvl>
    <w:lvl w:ilvl="3" w:tplc="70F60E3C">
      <w:numFmt w:val="bullet"/>
      <w:lvlText w:val="•"/>
      <w:lvlJc w:val="left"/>
      <w:pPr>
        <w:ind w:left="3455" w:hanging="360"/>
      </w:pPr>
      <w:rPr>
        <w:rFonts w:hint="default"/>
        <w:lang w:val="en-US" w:eastAsia="en-US" w:bidi="ar-SA"/>
      </w:rPr>
    </w:lvl>
    <w:lvl w:ilvl="4" w:tplc="5FD631F6">
      <w:numFmt w:val="bullet"/>
      <w:lvlText w:val="•"/>
      <w:lvlJc w:val="left"/>
      <w:pPr>
        <w:ind w:left="4334" w:hanging="360"/>
      </w:pPr>
      <w:rPr>
        <w:rFonts w:hint="default"/>
        <w:lang w:val="en-US" w:eastAsia="en-US" w:bidi="ar-SA"/>
      </w:rPr>
    </w:lvl>
    <w:lvl w:ilvl="5" w:tplc="F94446A6">
      <w:numFmt w:val="bullet"/>
      <w:lvlText w:val="•"/>
      <w:lvlJc w:val="left"/>
      <w:pPr>
        <w:ind w:left="5213" w:hanging="360"/>
      </w:pPr>
      <w:rPr>
        <w:rFonts w:hint="default"/>
        <w:lang w:val="en-US" w:eastAsia="en-US" w:bidi="ar-SA"/>
      </w:rPr>
    </w:lvl>
    <w:lvl w:ilvl="6" w:tplc="E63AD146">
      <w:numFmt w:val="bullet"/>
      <w:lvlText w:val="•"/>
      <w:lvlJc w:val="left"/>
      <w:pPr>
        <w:ind w:left="6091" w:hanging="360"/>
      </w:pPr>
      <w:rPr>
        <w:rFonts w:hint="default"/>
        <w:lang w:val="en-US" w:eastAsia="en-US" w:bidi="ar-SA"/>
      </w:rPr>
    </w:lvl>
    <w:lvl w:ilvl="7" w:tplc="08608BFE">
      <w:numFmt w:val="bullet"/>
      <w:lvlText w:val="•"/>
      <w:lvlJc w:val="left"/>
      <w:pPr>
        <w:ind w:left="6970" w:hanging="360"/>
      </w:pPr>
      <w:rPr>
        <w:rFonts w:hint="default"/>
        <w:lang w:val="en-US" w:eastAsia="en-US" w:bidi="ar-SA"/>
      </w:rPr>
    </w:lvl>
    <w:lvl w:ilvl="8" w:tplc="0D20DECE">
      <w:numFmt w:val="bullet"/>
      <w:lvlText w:val="•"/>
      <w:lvlJc w:val="left"/>
      <w:pPr>
        <w:ind w:left="7849" w:hanging="360"/>
      </w:pPr>
      <w:rPr>
        <w:rFonts w:hint="default"/>
        <w:lang w:val="en-US" w:eastAsia="en-US" w:bidi="ar-SA"/>
      </w:rPr>
    </w:lvl>
  </w:abstractNum>
  <w:abstractNum w:abstractNumId="6" w15:restartNumberingAfterBreak="0">
    <w:nsid w:val="6FDF0A8E"/>
    <w:multiLevelType w:val="hybridMultilevel"/>
    <w:tmpl w:val="28887000"/>
    <w:lvl w:ilvl="0" w:tplc="3A1800F0">
      <w:numFmt w:val="bullet"/>
      <w:lvlText w:val=""/>
      <w:lvlJc w:val="left"/>
      <w:pPr>
        <w:ind w:left="460" w:hanging="361"/>
      </w:pPr>
      <w:rPr>
        <w:rFonts w:ascii="Wingdings" w:eastAsia="Wingdings" w:hAnsi="Wingdings" w:cs="Wingdings" w:hint="default"/>
        <w:b w:val="0"/>
        <w:bCs w:val="0"/>
        <w:i w:val="0"/>
        <w:iCs w:val="0"/>
        <w:w w:val="100"/>
        <w:sz w:val="22"/>
        <w:szCs w:val="22"/>
        <w:lang w:val="en-US" w:eastAsia="en-US" w:bidi="ar-SA"/>
      </w:rPr>
    </w:lvl>
    <w:lvl w:ilvl="1" w:tplc="50F06CC8">
      <w:numFmt w:val="bullet"/>
      <w:lvlText w:val="o"/>
      <w:lvlJc w:val="left"/>
      <w:pPr>
        <w:ind w:left="1900" w:hanging="360"/>
      </w:pPr>
      <w:rPr>
        <w:rFonts w:ascii="Courier New" w:eastAsia="Courier New" w:hAnsi="Courier New" w:cs="Courier New" w:hint="default"/>
        <w:b w:val="0"/>
        <w:bCs w:val="0"/>
        <w:i w:val="0"/>
        <w:iCs w:val="0"/>
        <w:w w:val="100"/>
        <w:sz w:val="22"/>
        <w:szCs w:val="22"/>
        <w:lang w:val="en-US" w:eastAsia="en-US" w:bidi="ar-SA"/>
      </w:rPr>
    </w:lvl>
    <w:lvl w:ilvl="2" w:tplc="D09ECCEE">
      <w:numFmt w:val="bullet"/>
      <w:lvlText w:val="•"/>
      <w:lvlJc w:val="left"/>
      <w:pPr>
        <w:ind w:left="2756" w:hanging="360"/>
      </w:pPr>
      <w:rPr>
        <w:rFonts w:hint="default"/>
        <w:lang w:val="en-US" w:eastAsia="en-US" w:bidi="ar-SA"/>
      </w:rPr>
    </w:lvl>
    <w:lvl w:ilvl="3" w:tplc="7A208908">
      <w:numFmt w:val="bullet"/>
      <w:lvlText w:val="•"/>
      <w:lvlJc w:val="left"/>
      <w:pPr>
        <w:ind w:left="3612" w:hanging="360"/>
      </w:pPr>
      <w:rPr>
        <w:rFonts w:hint="default"/>
        <w:lang w:val="en-US" w:eastAsia="en-US" w:bidi="ar-SA"/>
      </w:rPr>
    </w:lvl>
    <w:lvl w:ilvl="4" w:tplc="65028330">
      <w:numFmt w:val="bullet"/>
      <w:lvlText w:val="•"/>
      <w:lvlJc w:val="left"/>
      <w:pPr>
        <w:ind w:left="4468" w:hanging="360"/>
      </w:pPr>
      <w:rPr>
        <w:rFonts w:hint="default"/>
        <w:lang w:val="en-US" w:eastAsia="en-US" w:bidi="ar-SA"/>
      </w:rPr>
    </w:lvl>
    <w:lvl w:ilvl="5" w:tplc="50AA0B0A">
      <w:numFmt w:val="bullet"/>
      <w:lvlText w:val="•"/>
      <w:lvlJc w:val="left"/>
      <w:pPr>
        <w:ind w:left="5325" w:hanging="360"/>
      </w:pPr>
      <w:rPr>
        <w:rFonts w:hint="default"/>
        <w:lang w:val="en-US" w:eastAsia="en-US" w:bidi="ar-SA"/>
      </w:rPr>
    </w:lvl>
    <w:lvl w:ilvl="6" w:tplc="C896CE9A">
      <w:numFmt w:val="bullet"/>
      <w:lvlText w:val="•"/>
      <w:lvlJc w:val="left"/>
      <w:pPr>
        <w:ind w:left="6181" w:hanging="360"/>
      </w:pPr>
      <w:rPr>
        <w:rFonts w:hint="default"/>
        <w:lang w:val="en-US" w:eastAsia="en-US" w:bidi="ar-SA"/>
      </w:rPr>
    </w:lvl>
    <w:lvl w:ilvl="7" w:tplc="693CB396">
      <w:numFmt w:val="bullet"/>
      <w:lvlText w:val="•"/>
      <w:lvlJc w:val="left"/>
      <w:pPr>
        <w:ind w:left="7037" w:hanging="360"/>
      </w:pPr>
      <w:rPr>
        <w:rFonts w:hint="default"/>
        <w:lang w:val="en-US" w:eastAsia="en-US" w:bidi="ar-SA"/>
      </w:rPr>
    </w:lvl>
    <w:lvl w:ilvl="8" w:tplc="005E8590">
      <w:numFmt w:val="bullet"/>
      <w:lvlText w:val="•"/>
      <w:lvlJc w:val="left"/>
      <w:pPr>
        <w:ind w:left="7893" w:hanging="360"/>
      </w:pPr>
      <w:rPr>
        <w:rFonts w:hint="default"/>
        <w:lang w:val="en-US" w:eastAsia="en-US" w:bidi="ar-SA"/>
      </w:rPr>
    </w:lvl>
  </w:abstractNum>
  <w:num w:numId="1" w16cid:durableId="471100461">
    <w:abstractNumId w:val="3"/>
  </w:num>
  <w:num w:numId="2" w16cid:durableId="114759381">
    <w:abstractNumId w:val="6"/>
  </w:num>
  <w:num w:numId="3" w16cid:durableId="1670988742">
    <w:abstractNumId w:val="2"/>
  </w:num>
  <w:num w:numId="4" w16cid:durableId="278728221">
    <w:abstractNumId w:val="5"/>
  </w:num>
  <w:num w:numId="5" w16cid:durableId="1855605691">
    <w:abstractNumId w:val="1"/>
  </w:num>
  <w:num w:numId="6" w16cid:durableId="971715298">
    <w:abstractNumId w:val="4"/>
  </w:num>
  <w:num w:numId="7" w16cid:durableId="36811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33"/>
    <w:rsid w:val="000A2D91"/>
    <w:rsid w:val="000F3933"/>
    <w:rsid w:val="0027292F"/>
    <w:rsid w:val="00322D42"/>
    <w:rsid w:val="004878C3"/>
    <w:rsid w:val="00502679"/>
    <w:rsid w:val="00771BCF"/>
    <w:rsid w:val="00B36D24"/>
    <w:rsid w:val="00DE5F6B"/>
    <w:rsid w:val="00F3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1D74"/>
  <w15:docId w15:val="{AE00A4C3-3DDE-41DA-BF82-DB751DAB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645"/>
    </w:pPr>
    <w:rPr>
      <w:b/>
      <w:bCs/>
      <w:sz w:val="32"/>
      <w:szCs w:val="32"/>
    </w:rPr>
  </w:style>
  <w:style w:type="paragraph" w:styleId="ListParagraph">
    <w:name w:val="List Paragraph"/>
    <w:basedOn w:val="Normal"/>
    <w:uiPriority w:val="1"/>
    <w:qFormat/>
    <w:pPr>
      <w:spacing w:before="35"/>
      <w:ind w:left="820" w:hanging="361"/>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CF561857-2122-4ABA-9DAC-FD1E3941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C0FDF-0D7A-4BDF-946B-F015427A5BF8}">
  <ds:schemaRefs>
    <ds:schemaRef ds:uri="http://schemas.microsoft.com/sharepoint/v3/contenttype/forms"/>
  </ds:schemaRefs>
</ds:datastoreItem>
</file>

<file path=customXml/itemProps3.xml><?xml version="1.0" encoding="utf-8"?>
<ds:datastoreItem xmlns:ds="http://schemas.openxmlformats.org/officeDocument/2006/customXml" ds:itemID="{C48DA450-FF85-4B08-9B09-D077E4721CC0}">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Equals Trust CEO</dc:creator>
  <cp:lastModifiedBy>Catherine Cox</cp:lastModifiedBy>
  <cp:revision>3</cp:revision>
  <dcterms:created xsi:type="dcterms:W3CDTF">2024-07-05T16:29:00Z</dcterms:created>
  <dcterms:modified xsi:type="dcterms:W3CDTF">2024-10-16T14:01:00Z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2016</vt:lpwstr>
  </property>
  <property fmtid="{D5CDD505-2E9C-101B-9397-08002B2CF9AE}" pid="4" name="LastSaved">
    <vt:filetime>2022-08-31T00:00:00Z</vt:filetime>
  </property>
  <property fmtid="{D5CDD505-2E9C-101B-9397-08002B2CF9AE}" pid="5" name="Producer">
    <vt:lpwstr>Microsoft® Word 2016</vt:lpwstr>
  </property>
  <property fmtid="{D5CDD505-2E9C-101B-9397-08002B2CF9AE}" pid="6" name="ContentTypeId">
    <vt:lpwstr>0x010100B3FC43C116416D46AC6B118567BF2DFB</vt:lpwstr>
  </property>
  <property fmtid="{D5CDD505-2E9C-101B-9397-08002B2CF9AE}" pid="7" name="MediaServiceImageTags">
    <vt:lpwstr/>
  </property>
</Properties>
</file>